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F01" w:rsidRPr="00F66D9F" w:rsidRDefault="00B06F01" w:rsidP="00C31B7F">
      <w:pPr>
        <w:spacing w:after="0" w:line="240" w:lineRule="auto"/>
        <w:jc w:val="center"/>
        <w:rPr>
          <w:rFonts w:ascii="Times New Roman" w:hAnsi="Times New Roman" w:cs="Times New Roman"/>
          <w:b/>
          <w:bCs/>
          <w:color w:val="000000" w:themeColor="text1"/>
          <w:kern w:val="24"/>
          <w:sz w:val="24"/>
          <w:szCs w:val="24"/>
        </w:rPr>
      </w:pPr>
      <w:r w:rsidRPr="00F66D9F">
        <w:rPr>
          <w:rFonts w:ascii="Times New Roman" w:hAnsi="Times New Roman" w:cs="Times New Roman"/>
          <w:b/>
          <w:bCs/>
          <w:color w:val="000000" w:themeColor="text1"/>
          <w:kern w:val="24"/>
          <w:sz w:val="24"/>
          <w:szCs w:val="24"/>
        </w:rPr>
        <w:t xml:space="preserve">Чернівецький національний університет імені Юрія Федьковича </w:t>
      </w:r>
    </w:p>
    <w:p w:rsidR="00B06F01" w:rsidRPr="00F66D9F" w:rsidRDefault="00B06F01" w:rsidP="00C31B7F">
      <w:pPr>
        <w:spacing w:after="0" w:line="240" w:lineRule="auto"/>
        <w:jc w:val="center"/>
        <w:rPr>
          <w:rFonts w:ascii="Times New Roman" w:hAnsi="Times New Roman" w:cs="Times New Roman"/>
          <w:b/>
          <w:color w:val="000000" w:themeColor="text1"/>
          <w:kern w:val="24"/>
          <w:sz w:val="24"/>
          <w:szCs w:val="24"/>
        </w:rPr>
      </w:pPr>
      <w:r w:rsidRPr="00F66D9F">
        <w:rPr>
          <w:rFonts w:ascii="Times New Roman" w:hAnsi="Times New Roman" w:cs="Times New Roman"/>
          <w:b/>
          <w:color w:val="000000" w:themeColor="text1"/>
          <w:kern w:val="24"/>
          <w:sz w:val="24"/>
          <w:szCs w:val="24"/>
        </w:rPr>
        <w:t>Факультет педагогіки, психології та соціальної роботи</w:t>
      </w:r>
    </w:p>
    <w:p w:rsidR="00B06F01" w:rsidRPr="00F66D9F" w:rsidRDefault="00B06F01" w:rsidP="00C31B7F">
      <w:pPr>
        <w:spacing w:after="0" w:line="240" w:lineRule="auto"/>
        <w:jc w:val="center"/>
        <w:rPr>
          <w:rFonts w:ascii="Times New Roman" w:hAnsi="Times New Roman" w:cs="Times New Roman"/>
          <w:b/>
          <w:color w:val="000000" w:themeColor="text1"/>
          <w:kern w:val="24"/>
          <w:sz w:val="24"/>
          <w:szCs w:val="24"/>
        </w:rPr>
      </w:pPr>
      <w:r w:rsidRPr="00F66D9F">
        <w:rPr>
          <w:rFonts w:ascii="Times New Roman" w:hAnsi="Times New Roman" w:cs="Times New Roman"/>
          <w:b/>
          <w:bCs/>
          <w:color w:val="000000" w:themeColor="text1"/>
          <w:kern w:val="24"/>
          <w:sz w:val="24"/>
          <w:szCs w:val="24"/>
        </w:rPr>
        <w:t>Кафедра</w:t>
      </w:r>
      <w:r w:rsidRPr="00F66D9F">
        <w:rPr>
          <w:rFonts w:ascii="Times New Roman" w:hAnsi="Times New Roman" w:cs="Times New Roman"/>
          <w:color w:val="000000" w:themeColor="text1"/>
          <w:kern w:val="24"/>
          <w:sz w:val="24"/>
          <w:szCs w:val="24"/>
        </w:rPr>
        <w:t xml:space="preserve"> </w:t>
      </w:r>
      <w:r w:rsidRPr="00F66D9F">
        <w:rPr>
          <w:rFonts w:ascii="Times New Roman" w:hAnsi="Times New Roman" w:cs="Times New Roman"/>
          <w:b/>
          <w:color w:val="000000" w:themeColor="text1"/>
          <w:kern w:val="24"/>
          <w:sz w:val="24"/>
          <w:szCs w:val="24"/>
        </w:rPr>
        <w:t>практичної психології</w:t>
      </w:r>
    </w:p>
    <w:p w:rsidR="00B06F01" w:rsidRPr="00F66D9F" w:rsidRDefault="00B06F01" w:rsidP="00C31B7F">
      <w:pPr>
        <w:spacing w:after="0" w:line="240" w:lineRule="auto"/>
        <w:jc w:val="center"/>
        <w:rPr>
          <w:rFonts w:ascii="Times New Roman" w:hAnsi="Times New Roman" w:cs="Times New Roman"/>
          <w:color w:val="000000" w:themeColor="text1"/>
          <w:kern w:val="24"/>
          <w:sz w:val="24"/>
          <w:szCs w:val="24"/>
        </w:rPr>
      </w:pPr>
    </w:p>
    <w:p w:rsidR="00B06F01" w:rsidRPr="00F66D9F" w:rsidRDefault="00B06F01" w:rsidP="00C31B7F">
      <w:pPr>
        <w:spacing w:after="0" w:line="240" w:lineRule="auto"/>
        <w:jc w:val="center"/>
        <w:rPr>
          <w:rFonts w:ascii="Times New Roman" w:hAnsi="Times New Roman" w:cs="Times New Roman"/>
          <w:b/>
          <w:bCs/>
          <w:color w:val="000000" w:themeColor="text1"/>
          <w:kern w:val="24"/>
          <w:sz w:val="24"/>
          <w:szCs w:val="24"/>
        </w:rPr>
      </w:pPr>
    </w:p>
    <w:p w:rsidR="00B06F01" w:rsidRPr="00F66D9F" w:rsidRDefault="00B06F01" w:rsidP="00C31B7F">
      <w:pPr>
        <w:spacing w:after="0" w:line="240" w:lineRule="auto"/>
        <w:jc w:val="center"/>
        <w:rPr>
          <w:rFonts w:ascii="Times New Roman" w:hAnsi="Times New Roman" w:cs="Times New Roman"/>
          <w:b/>
          <w:bCs/>
          <w:color w:val="000000" w:themeColor="text1"/>
          <w:kern w:val="24"/>
          <w:sz w:val="24"/>
          <w:szCs w:val="24"/>
        </w:rPr>
      </w:pPr>
      <w:r w:rsidRPr="00F66D9F">
        <w:rPr>
          <w:rFonts w:ascii="Times New Roman" w:hAnsi="Times New Roman" w:cs="Times New Roman"/>
          <w:b/>
          <w:bCs/>
          <w:color w:val="000000" w:themeColor="text1"/>
          <w:kern w:val="24"/>
          <w:sz w:val="24"/>
          <w:szCs w:val="24"/>
        </w:rPr>
        <w:t>СИЛАБУС</w:t>
      </w:r>
    </w:p>
    <w:p w:rsidR="00B06F01" w:rsidRPr="00F66D9F" w:rsidRDefault="00B06F01" w:rsidP="00C31B7F">
      <w:pPr>
        <w:spacing w:after="0" w:line="240" w:lineRule="auto"/>
        <w:jc w:val="center"/>
        <w:rPr>
          <w:rFonts w:ascii="Times New Roman" w:hAnsi="Times New Roman" w:cs="Times New Roman"/>
          <w:b/>
          <w:bCs/>
          <w:color w:val="000000" w:themeColor="text1"/>
          <w:kern w:val="24"/>
          <w:sz w:val="24"/>
          <w:szCs w:val="24"/>
        </w:rPr>
      </w:pPr>
      <w:r w:rsidRPr="00F66D9F">
        <w:rPr>
          <w:rFonts w:ascii="Times New Roman" w:hAnsi="Times New Roman" w:cs="Times New Roman"/>
          <w:b/>
          <w:bCs/>
          <w:color w:val="000000" w:themeColor="text1"/>
          <w:kern w:val="24"/>
          <w:sz w:val="24"/>
          <w:szCs w:val="24"/>
        </w:rPr>
        <w:t>навчальної дисципліни</w:t>
      </w:r>
    </w:p>
    <w:p w:rsidR="00B06F01" w:rsidRPr="00F66D9F" w:rsidRDefault="00B06F01" w:rsidP="00C31B7F">
      <w:pPr>
        <w:spacing w:after="0" w:line="240" w:lineRule="auto"/>
        <w:jc w:val="center"/>
        <w:rPr>
          <w:rFonts w:ascii="Times New Roman" w:hAnsi="Times New Roman" w:cs="Times New Roman"/>
          <w:b/>
          <w:bCs/>
          <w:color w:val="000000" w:themeColor="text1"/>
          <w:kern w:val="24"/>
          <w:sz w:val="24"/>
          <w:szCs w:val="24"/>
        </w:rPr>
      </w:pPr>
    </w:p>
    <w:p w:rsidR="00B06F01" w:rsidRPr="00F66D9F" w:rsidRDefault="00B06F01" w:rsidP="00C31B7F">
      <w:pPr>
        <w:spacing w:after="0" w:line="240" w:lineRule="auto"/>
        <w:jc w:val="center"/>
        <w:rPr>
          <w:rFonts w:ascii="Times New Roman" w:hAnsi="Times New Roman" w:cs="Times New Roman"/>
          <w:b/>
          <w:bCs/>
          <w:color w:val="000000" w:themeColor="text1"/>
          <w:kern w:val="24"/>
          <w:sz w:val="24"/>
          <w:szCs w:val="24"/>
          <w:lang w:val="uk-UA"/>
        </w:rPr>
      </w:pPr>
      <w:r w:rsidRPr="00F66D9F">
        <w:rPr>
          <w:rFonts w:ascii="Times New Roman" w:hAnsi="Times New Roman" w:cs="Times New Roman"/>
          <w:b/>
          <w:bCs/>
          <w:color w:val="000000" w:themeColor="text1"/>
          <w:kern w:val="24"/>
          <w:sz w:val="24"/>
          <w:szCs w:val="24"/>
          <w:lang w:val="uk-UA"/>
        </w:rPr>
        <w:t>Тренінг мотивації</w:t>
      </w:r>
    </w:p>
    <w:p w:rsidR="00B06F01" w:rsidRPr="00F66D9F" w:rsidRDefault="00B06F01" w:rsidP="00C31B7F">
      <w:pPr>
        <w:spacing w:after="0" w:line="240" w:lineRule="auto"/>
        <w:jc w:val="center"/>
        <w:rPr>
          <w:rFonts w:ascii="Times New Roman" w:hAnsi="Times New Roman" w:cs="Times New Roman"/>
          <w:bCs/>
          <w:color w:val="000000" w:themeColor="text1"/>
          <w:kern w:val="24"/>
          <w:sz w:val="24"/>
          <w:szCs w:val="24"/>
        </w:rPr>
      </w:pPr>
      <w:r w:rsidRPr="00F66D9F">
        <w:rPr>
          <w:rFonts w:ascii="Times New Roman" w:hAnsi="Times New Roman" w:cs="Times New Roman"/>
          <w:bCs/>
          <w:color w:val="000000" w:themeColor="text1"/>
          <w:kern w:val="24"/>
          <w:sz w:val="24"/>
          <w:szCs w:val="24"/>
        </w:rPr>
        <w:t>(вибіркова)</w:t>
      </w:r>
    </w:p>
    <w:p w:rsidR="00B06F01" w:rsidRPr="00F66D9F" w:rsidRDefault="00B06F01" w:rsidP="00C31B7F">
      <w:pPr>
        <w:spacing w:after="0" w:line="240" w:lineRule="auto"/>
        <w:jc w:val="center"/>
        <w:rPr>
          <w:rFonts w:ascii="Times New Roman" w:eastAsiaTheme="majorEastAsia" w:hAnsi="Times New Roman" w:cs="Times New Roman"/>
          <w:bCs/>
          <w:color w:val="000000" w:themeColor="text1"/>
          <w:kern w:val="24"/>
          <w:sz w:val="24"/>
          <w:szCs w:val="24"/>
        </w:rPr>
      </w:pPr>
    </w:p>
    <w:p w:rsidR="00B06F01" w:rsidRPr="00F66D9F" w:rsidRDefault="00F66D9F" w:rsidP="00C31B7F">
      <w:pPr>
        <w:spacing w:after="0" w:line="240" w:lineRule="auto"/>
        <w:ind w:hanging="1"/>
        <w:rPr>
          <w:rFonts w:ascii="Times New Roman" w:hAnsi="Times New Roman" w:cs="Times New Roman"/>
          <w:b/>
          <w:sz w:val="24"/>
          <w:szCs w:val="24"/>
          <w:u w:val="single"/>
        </w:rPr>
      </w:pPr>
      <w:r w:rsidRPr="00F66D9F">
        <w:rPr>
          <w:rFonts w:ascii="Times New Roman" w:hAnsi="Times New Roman" w:cs="Times New Roman"/>
          <w:bCs/>
          <w:sz w:val="24"/>
          <w:szCs w:val="24"/>
        </w:rPr>
        <w:t>Освітньо-професійні програм</w:t>
      </w:r>
      <w:r w:rsidRPr="00F66D9F">
        <w:rPr>
          <w:rFonts w:ascii="Times New Roman" w:hAnsi="Times New Roman" w:cs="Times New Roman"/>
          <w:bCs/>
          <w:sz w:val="24"/>
          <w:szCs w:val="24"/>
          <w:lang w:val="uk-UA"/>
        </w:rPr>
        <w:t>и</w:t>
      </w:r>
      <w:r w:rsidR="00B06F01" w:rsidRPr="00F66D9F">
        <w:rPr>
          <w:rFonts w:ascii="Times New Roman" w:hAnsi="Times New Roman" w:cs="Times New Roman"/>
          <w:bCs/>
          <w:sz w:val="24"/>
          <w:szCs w:val="24"/>
        </w:rPr>
        <w:t>:</w:t>
      </w:r>
      <w:r w:rsidR="00B06F01" w:rsidRPr="00F66D9F">
        <w:rPr>
          <w:rFonts w:ascii="Times New Roman" w:hAnsi="Times New Roman" w:cs="Times New Roman"/>
          <w:b/>
          <w:bCs/>
          <w:sz w:val="24"/>
          <w:szCs w:val="24"/>
        </w:rPr>
        <w:t xml:space="preserve"> </w:t>
      </w:r>
      <w:r w:rsidR="00B06F01" w:rsidRPr="00F66D9F">
        <w:rPr>
          <w:rFonts w:ascii="Times New Roman" w:hAnsi="Times New Roman" w:cs="Times New Roman"/>
          <w:b/>
          <w:sz w:val="24"/>
          <w:szCs w:val="24"/>
          <w:u w:val="single"/>
        </w:rPr>
        <w:t>Практична психологія</w:t>
      </w:r>
    </w:p>
    <w:p w:rsidR="00F66D9F" w:rsidRPr="00F66D9F" w:rsidRDefault="00F66D9F" w:rsidP="00F66D9F">
      <w:pPr>
        <w:spacing w:after="0" w:line="240" w:lineRule="auto"/>
        <w:ind w:hanging="1"/>
        <w:jc w:val="center"/>
        <w:rPr>
          <w:rFonts w:ascii="Times New Roman" w:hAnsi="Times New Roman" w:cs="Times New Roman"/>
          <w:b/>
          <w:sz w:val="24"/>
          <w:szCs w:val="24"/>
          <w:u w:val="single"/>
          <w:lang w:val="uk-UA"/>
        </w:rPr>
      </w:pPr>
      <w:r w:rsidRPr="00F66D9F">
        <w:rPr>
          <w:rFonts w:ascii="Times New Roman" w:hAnsi="Times New Roman" w:cs="Times New Roman"/>
          <w:b/>
          <w:sz w:val="24"/>
          <w:szCs w:val="24"/>
          <w:u w:val="single"/>
          <w:lang w:val="uk-UA"/>
        </w:rPr>
        <w:t>Соціальна психологія</w:t>
      </w:r>
    </w:p>
    <w:p w:rsidR="00B06F01" w:rsidRPr="00F66D9F" w:rsidRDefault="00B06F01" w:rsidP="00C31B7F">
      <w:pPr>
        <w:spacing w:after="0" w:line="240" w:lineRule="auto"/>
        <w:jc w:val="center"/>
        <w:rPr>
          <w:rFonts w:ascii="Times New Roman" w:hAnsi="Times New Roman" w:cs="Times New Roman"/>
          <w:sz w:val="24"/>
          <w:szCs w:val="24"/>
        </w:rPr>
      </w:pPr>
    </w:p>
    <w:p w:rsidR="00B06F01" w:rsidRPr="00F66D9F" w:rsidRDefault="00B06F01" w:rsidP="00C31B7F">
      <w:pPr>
        <w:spacing w:after="0" w:line="240" w:lineRule="auto"/>
        <w:rPr>
          <w:rFonts w:ascii="Times New Roman" w:hAnsi="Times New Roman" w:cs="Times New Roman"/>
          <w:b/>
          <w:sz w:val="24"/>
          <w:szCs w:val="24"/>
          <w:u w:val="single"/>
        </w:rPr>
      </w:pPr>
      <w:r w:rsidRPr="00F66D9F">
        <w:rPr>
          <w:rFonts w:ascii="Times New Roman" w:hAnsi="Times New Roman" w:cs="Times New Roman"/>
          <w:sz w:val="24"/>
          <w:szCs w:val="24"/>
        </w:rPr>
        <w:t xml:space="preserve">Спеціальність: </w:t>
      </w:r>
      <w:r w:rsidRPr="00F66D9F">
        <w:rPr>
          <w:rFonts w:ascii="Times New Roman" w:hAnsi="Times New Roman" w:cs="Times New Roman"/>
          <w:b/>
          <w:sz w:val="24"/>
          <w:szCs w:val="24"/>
          <w:u w:val="single"/>
        </w:rPr>
        <w:t>053 Психологія</w:t>
      </w:r>
    </w:p>
    <w:p w:rsidR="00B06F01" w:rsidRPr="00F66D9F" w:rsidRDefault="00B06F01" w:rsidP="00C31B7F">
      <w:pPr>
        <w:spacing w:after="0" w:line="240" w:lineRule="auto"/>
        <w:jc w:val="center"/>
        <w:rPr>
          <w:rFonts w:ascii="Times New Roman" w:hAnsi="Times New Roman" w:cs="Times New Roman"/>
          <w:sz w:val="24"/>
          <w:szCs w:val="24"/>
        </w:rPr>
      </w:pPr>
    </w:p>
    <w:p w:rsidR="00B06F01" w:rsidRPr="00F66D9F" w:rsidRDefault="00B06F01" w:rsidP="00C31B7F">
      <w:pPr>
        <w:spacing w:after="0" w:line="240" w:lineRule="auto"/>
        <w:rPr>
          <w:rFonts w:ascii="Times New Roman" w:hAnsi="Times New Roman" w:cs="Times New Roman"/>
          <w:b/>
          <w:sz w:val="24"/>
          <w:szCs w:val="24"/>
          <w:u w:val="single"/>
        </w:rPr>
      </w:pPr>
      <w:r w:rsidRPr="00F66D9F">
        <w:rPr>
          <w:rFonts w:ascii="Times New Roman" w:hAnsi="Times New Roman" w:cs="Times New Roman"/>
          <w:sz w:val="24"/>
          <w:szCs w:val="24"/>
        </w:rPr>
        <w:t xml:space="preserve">Галузь знань: </w:t>
      </w:r>
      <w:r w:rsidRPr="00F66D9F">
        <w:rPr>
          <w:rFonts w:ascii="Times New Roman" w:hAnsi="Times New Roman" w:cs="Times New Roman"/>
          <w:b/>
          <w:sz w:val="24"/>
          <w:szCs w:val="24"/>
          <w:u w:val="single"/>
        </w:rPr>
        <w:t>05 Соціальні та поведінкові науки</w:t>
      </w:r>
    </w:p>
    <w:p w:rsidR="00B06F01" w:rsidRPr="00F66D9F" w:rsidRDefault="00B06F01" w:rsidP="00C31B7F">
      <w:pPr>
        <w:spacing w:after="0" w:line="240" w:lineRule="auto"/>
        <w:jc w:val="center"/>
        <w:rPr>
          <w:rFonts w:ascii="Times New Roman" w:hAnsi="Times New Roman" w:cs="Times New Roman"/>
          <w:sz w:val="24"/>
          <w:szCs w:val="24"/>
        </w:rPr>
      </w:pPr>
    </w:p>
    <w:p w:rsidR="00B06F01" w:rsidRPr="00F66D9F" w:rsidRDefault="00B06F01" w:rsidP="00C31B7F">
      <w:pPr>
        <w:spacing w:after="0" w:line="240" w:lineRule="auto"/>
        <w:rPr>
          <w:rFonts w:ascii="Times New Roman" w:hAnsi="Times New Roman" w:cs="Times New Roman"/>
          <w:bCs/>
          <w:sz w:val="24"/>
          <w:szCs w:val="24"/>
        </w:rPr>
      </w:pPr>
      <w:r w:rsidRPr="00F66D9F">
        <w:rPr>
          <w:rFonts w:ascii="Times New Roman" w:hAnsi="Times New Roman" w:cs="Times New Roman"/>
          <w:bCs/>
          <w:sz w:val="24"/>
          <w:szCs w:val="24"/>
        </w:rPr>
        <w:t>Рівень вищої освіти</w:t>
      </w:r>
      <w:r w:rsidRPr="00F66D9F">
        <w:rPr>
          <w:rFonts w:ascii="Times New Roman" w:hAnsi="Times New Roman" w:cs="Times New Roman"/>
          <w:b/>
          <w:bCs/>
          <w:sz w:val="24"/>
          <w:szCs w:val="24"/>
          <w:u w:val="single"/>
        </w:rPr>
        <w:t>: перший (бакалаврський)</w:t>
      </w:r>
    </w:p>
    <w:p w:rsidR="00B06F01" w:rsidRPr="00F66D9F" w:rsidRDefault="00B06F01" w:rsidP="00C31B7F">
      <w:pPr>
        <w:spacing w:after="0" w:line="240" w:lineRule="auto"/>
        <w:ind w:firstLine="709"/>
        <w:rPr>
          <w:rFonts w:ascii="Times New Roman" w:hAnsi="Times New Roman" w:cs="Times New Roman"/>
          <w:bCs/>
          <w:sz w:val="24"/>
          <w:szCs w:val="24"/>
        </w:rPr>
      </w:pPr>
    </w:p>
    <w:p w:rsidR="00B06F01" w:rsidRPr="00F66D9F" w:rsidRDefault="00B06F01" w:rsidP="00C31B7F">
      <w:pPr>
        <w:spacing w:after="0" w:line="240" w:lineRule="auto"/>
        <w:rPr>
          <w:rFonts w:ascii="Times New Roman" w:hAnsi="Times New Roman" w:cs="Times New Roman"/>
          <w:b/>
          <w:sz w:val="24"/>
          <w:szCs w:val="24"/>
          <w:u w:val="single"/>
        </w:rPr>
      </w:pPr>
      <w:r w:rsidRPr="00F66D9F">
        <w:rPr>
          <w:rFonts w:ascii="Times New Roman" w:hAnsi="Times New Roman" w:cs="Times New Roman"/>
          <w:b/>
          <w:sz w:val="24"/>
          <w:szCs w:val="24"/>
          <w:u w:val="single"/>
        </w:rPr>
        <w:t>Факультет педагогіки, психології та соціальної роботи</w:t>
      </w:r>
    </w:p>
    <w:p w:rsidR="00B06F01" w:rsidRPr="00F66D9F" w:rsidRDefault="00B06F01" w:rsidP="00C31B7F">
      <w:pPr>
        <w:spacing w:after="0" w:line="240" w:lineRule="auto"/>
        <w:jc w:val="center"/>
        <w:rPr>
          <w:rFonts w:ascii="Times New Roman" w:hAnsi="Times New Roman" w:cs="Times New Roman"/>
          <w:sz w:val="24"/>
          <w:szCs w:val="24"/>
        </w:rPr>
      </w:pPr>
    </w:p>
    <w:p w:rsidR="00B06F01" w:rsidRPr="00F66D9F" w:rsidRDefault="00B06F01" w:rsidP="00C31B7F">
      <w:pPr>
        <w:spacing w:after="0" w:line="240" w:lineRule="auto"/>
        <w:rPr>
          <w:rFonts w:ascii="Times New Roman" w:hAnsi="Times New Roman" w:cs="Times New Roman"/>
          <w:b/>
          <w:bCs/>
          <w:sz w:val="24"/>
          <w:szCs w:val="24"/>
          <w:u w:val="single"/>
        </w:rPr>
      </w:pPr>
      <w:r w:rsidRPr="00F66D9F">
        <w:rPr>
          <w:rFonts w:ascii="Times New Roman" w:hAnsi="Times New Roman" w:cs="Times New Roman"/>
          <w:bCs/>
          <w:sz w:val="24"/>
          <w:szCs w:val="24"/>
        </w:rPr>
        <w:t>Мова навчання:</w:t>
      </w:r>
      <w:r w:rsidRPr="00F66D9F">
        <w:rPr>
          <w:rFonts w:ascii="Times New Roman" w:hAnsi="Times New Roman" w:cs="Times New Roman"/>
          <w:b/>
          <w:bCs/>
          <w:sz w:val="24"/>
          <w:szCs w:val="24"/>
        </w:rPr>
        <w:t xml:space="preserve"> </w:t>
      </w:r>
      <w:r w:rsidRPr="00F66D9F">
        <w:rPr>
          <w:rFonts w:ascii="Times New Roman" w:hAnsi="Times New Roman" w:cs="Times New Roman"/>
          <w:b/>
          <w:bCs/>
          <w:sz w:val="24"/>
          <w:szCs w:val="24"/>
          <w:u w:val="single"/>
        </w:rPr>
        <w:t>українська</w:t>
      </w:r>
    </w:p>
    <w:p w:rsidR="00B06F01" w:rsidRPr="00F66D9F" w:rsidRDefault="00B06F01" w:rsidP="00C31B7F">
      <w:pPr>
        <w:spacing w:after="0" w:line="240" w:lineRule="auto"/>
        <w:rPr>
          <w:rFonts w:ascii="Times New Roman" w:hAnsi="Times New Roman" w:cs="Times New Roman"/>
          <w:color w:val="000000" w:themeColor="text1"/>
          <w:kern w:val="24"/>
          <w:sz w:val="24"/>
          <w:szCs w:val="24"/>
        </w:rPr>
      </w:pPr>
    </w:p>
    <w:p w:rsidR="00B06F01" w:rsidRPr="00F66D9F" w:rsidRDefault="00B06F01" w:rsidP="00C31B7F">
      <w:pPr>
        <w:spacing w:after="0" w:line="240" w:lineRule="auto"/>
        <w:rPr>
          <w:rFonts w:ascii="Times New Roman" w:hAnsi="Times New Roman" w:cs="Times New Roman"/>
          <w:color w:val="000000" w:themeColor="text1"/>
          <w:kern w:val="24"/>
          <w:sz w:val="24"/>
          <w:szCs w:val="24"/>
        </w:rPr>
      </w:pPr>
      <w:r w:rsidRPr="00F66D9F">
        <w:rPr>
          <w:rFonts w:ascii="Times New Roman" w:hAnsi="Times New Roman" w:cs="Times New Roman"/>
          <w:color w:val="000000" w:themeColor="text1"/>
          <w:kern w:val="24"/>
          <w:sz w:val="24"/>
          <w:szCs w:val="24"/>
        </w:rPr>
        <w:t xml:space="preserve">Розробники: </w:t>
      </w:r>
      <w:r w:rsidRPr="00F66D9F">
        <w:rPr>
          <w:rFonts w:ascii="Times New Roman" w:hAnsi="Times New Roman" w:cs="Times New Roman"/>
          <w:b/>
          <w:color w:val="000000" w:themeColor="text1"/>
          <w:kern w:val="24"/>
          <w:sz w:val="24"/>
          <w:szCs w:val="24"/>
          <w:u w:val="single"/>
        </w:rPr>
        <w:t>Сімак А. А.,</w:t>
      </w:r>
      <w:r w:rsidRPr="00F66D9F">
        <w:rPr>
          <w:rFonts w:ascii="Times New Roman" w:hAnsi="Times New Roman" w:cs="Times New Roman"/>
          <w:color w:val="000000" w:themeColor="text1"/>
          <w:kern w:val="24"/>
          <w:sz w:val="24"/>
          <w:szCs w:val="24"/>
        </w:rPr>
        <w:t xml:space="preserve"> кандидат психологічних наук, доцент кафедри практичної психології, факультету педагогіки, психології та соціальної роботи</w:t>
      </w:r>
    </w:p>
    <w:p w:rsidR="00B06F01" w:rsidRPr="00F66D9F" w:rsidRDefault="00B06F01" w:rsidP="00C31B7F">
      <w:pPr>
        <w:spacing w:after="0" w:line="240" w:lineRule="auto"/>
        <w:rPr>
          <w:rFonts w:ascii="Times New Roman" w:hAnsi="Times New Roman" w:cs="Times New Roman"/>
          <w:color w:val="000000" w:themeColor="text1"/>
          <w:kern w:val="24"/>
          <w:sz w:val="24"/>
          <w:szCs w:val="24"/>
        </w:rPr>
      </w:pPr>
    </w:p>
    <w:p w:rsidR="00B06F01" w:rsidRPr="00F66D9F" w:rsidRDefault="00B06F01" w:rsidP="00C31B7F">
      <w:pPr>
        <w:spacing w:after="0" w:line="240" w:lineRule="auto"/>
        <w:rPr>
          <w:rFonts w:ascii="Times New Roman" w:hAnsi="Times New Roman" w:cs="Times New Roman"/>
          <w:b/>
          <w:bCs/>
          <w:color w:val="000000" w:themeColor="text1"/>
          <w:kern w:val="24"/>
          <w:sz w:val="24"/>
          <w:szCs w:val="24"/>
        </w:rPr>
      </w:pPr>
      <w:r w:rsidRPr="00F66D9F">
        <w:rPr>
          <w:rFonts w:ascii="Times New Roman" w:hAnsi="Times New Roman" w:cs="Times New Roman"/>
          <w:b/>
          <w:bCs/>
          <w:color w:val="000000" w:themeColor="text1"/>
          <w:kern w:val="24"/>
          <w:sz w:val="24"/>
          <w:szCs w:val="24"/>
        </w:rPr>
        <w:t>Контактний тел.</w:t>
      </w:r>
      <w:r w:rsidRPr="00F66D9F">
        <w:rPr>
          <w:rFonts w:ascii="Times New Roman" w:hAnsi="Times New Roman" w:cs="Times New Roman"/>
          <w:b/>
          <w:bCs/>
          <w:color w:val="000000" w:themeColor="text1"/>
          <w:kern w:val="24"/>
          <w:sz w:val="24"/>
          <w:szCs w:val="24"/>
        </w:rPr>
        <w:tab/>
        <w:t>+380954007177</w:t>
      </w:r>
    </w:p>
    <w:p w:rsidR="00B06F01" w:rsidRPr="00F66D9F" w:rsidRDefault="00B06F01" w:rsidP="00C31B7F">
      <w:pPr>
        <w:spacing w:after="0" w:line="240" w:lineRule="auto"/>
        <w:rPr>
          <w:rFonts w:ascii="Times New Roman" w:hAnsi="Times New Roman" w:cs="Times New Roman"/>
          <w:b/>
          <w:bCs/>
          <w:color w:val="000000" w:themeColor="text1"/>
          <w:kern w:val="24"/>
          <w:sz w:val="24"/>
          <w:szCs w:val="24"/>
        </w:rPr>
      </w:pPr>
    </w:p>
    <w:p w:rsidR="00B06F01" w:rsidRPr="00F66D9F" w:rsidRDefault="00B06F01" w:rsidP="00C31B7F">
      <w:pPr>
        <w:spacing w:after="0" w:line="240" w:lineRule="auto"/>
        <w:rPr>
          <w:rFonts w:ascii="Times New Roman" w:hAnsi="Times New Roman" w:cs="Times New Roman"/>
          <w:color w:val="000000" w:themeColor="text1"/>
          <w:kern w:val="24"/>
          <w:sz w:val="24"/>
          <w:szCs w:val="24"/>
        </w:rPr>
      </w:pPr>
      <w:r w:rsidRPr="00F66D9F">
        <w:rPr>
          <w:rFonts w:ascii="Times New Roman" w:hAnsi="Times New Roman" w:cs="Times New Roman"/>
          <w:b/>
          <w:bCs/>
          <w:color w:val="000000" w:themeColor="text1"/>
          <w:kern w:val="24"/>
          <w:sz w:val="24"/>
          <w:szCs w:val="24"/>
          <w:lang w:val="pl-PL"/>
        </w:rPr>
        <w:t>E-mail:</w:t>
      </w:r>
      <w:r w:rsidRPr="00F66D9F">
        <w:rPr>
          <w:rFonts w:ascii="Times New Roman" w:hAnsi="Times New Roman" w:cs="Times New Roman"/>
          <w:b/>
          <w:bCs/>
          <w:color w:val="000000" w:themeColor="text1"/>
          <w:kern w:val="24"/>
          <w:sz w:val="24"/>
          <w:szCs w:val="24"/>
        </w:rPr>
        <w:t xml:space="preserve"> </w:t>
      </w:r>
      <w:r w:rsidRPr="00F66D9F">
        <w:rPr>
          <w:rFonts w:ascii="Times New Roman" w:hAnsi="Times New Roman" w:cs="Times New Roman"/>
          <w:bCs/>
          <w:color w:val="000000" w:themeColor="text1"/>
          <w:kern w:val="24"/>
          <w:sz w:val="24"/>
          <w:szCs w:val="24"/>
          <w:lang w:val="en-US"/>
        </w:rPr>
        <w:t>a</w:t>
      </w:r>
      <w:r w:rsidRPr="00F66D9F">
        <w:rPr>
          <w:rFonts w:ascii="Times New Roman" w:hAnsi="Times New Roman" w:cs="Times New Roman"/>
          <w:bCs/>
          <w:color w:val="000000" w:themeColor="text1"/>
          <w:kern w:val="24"/>
          <w:sz w:val="24"/>
          <w:szCs w:val="24"/>
        </w:rPr>
        <w:t>.</w:t>
      </w:r>
      <w:r w:rsidRPr="00F66D9F">
        <w:rPr>
          <w:rFonts w:ascii="Times New Roman" w:hAnsi="Times New Roman" w:cs="Times New Roman"/>
          <w:bCs/>
          <w:color w:val="000000" w:themeColor="text1"/>
          <w:kern w:val="24"/>
          <w:sz w:val="24"/>
          <w:szCs w:val="24"/>
          <w:lang w:val="en-US"/>
        </w:rPr>
        <w:t>simak</w:t>
      </w:r>
      <w:r w:rsidRPr="00F66D9F">
        <w:rPr>
          <w:rFonts w:ascii="Times New Roman" w:hAnsi="Times New Roman" w:cs="Times New Roman"/>
          <w:color w:val="000000" w:themeColor="text1"/>
          <w:sz w:val="24"/>
          <w:szCs w:val="24"/>
          <w:shd w:val="clear" w:color="auto" w:fill="FFFFFF"/>
        </w:rPr>
        <w:t>@chnu.edu.ua</w:t>
      </w:r>
    </w:p>
    <w:p w:rsidR="00B06F01" w:rsidRPr="00F66D9F" w:rsidRDefault="00B06F01" w:rsidP="00C31B7F">
      <w:pPr>
        <w:spacing w:after="0" w:line="240" w:lineRule="auto"/>
        <w:rPr>
          <w:rFonts w:ascii="Times New Roman" w:hAnsi="Times New Roman" w:cs="Times New Roman"/>
          <w:b/>
          <w:bCs/>
          <w:color w:val="000000" w:themeColor="text1"/>
          <w:kern w:val="24"/>
          <w:sz w:val="24"/>
          <w:szCs w:val="24"/>
        </w:rPr>
      </w:pPr>
    </w:p>
    <w:p w:rsidR="00B06F01" w:rsidRPr="00F66D9F" w:rsidRDefault="00B06F01" w:rsidP="00C31B7F">
      <w:pPr>
        <w:spacing w:after="0" w:line="240" w:lineRule="auto"/>
        <w:rPr>
          <w:rFonts w:ascii="Times New Roman" w:hAnsi="Times New Roman" w:cs="Times New Roman"/>
          <w:b/>
          <w:bCs/>
          <w:color w:val="000000" w:themeColor="text1"/>
          <w:kern w:val="24"/>
          <w:sz w:val="24"/>
          <w:szCs w:val="24"/>
        </w:rPr>
      </w:pPr>
      <w:bookmarkStart w:id="0" w:name="_Hlk64489631"/>
      <w:r w:rsidRPr="00F66D9F">
        <w:rPr>
          <w:rFonts w:ascii="Times New Roman" w:hAnsi="Times New Roman" w:cs="Times New Roman"/>
          <w:b/>
          <w:bCs/>
          <w:color w:val="000000" w:themeColor="text1"/>
          <w:kern w:val="24"/>
          <w:sz w:val="24"/>
          <w:szCs w:val="24"/>
        </w:rPr>
        <w:t xml:space="preserve">Консультації: </w:t>
      </w:r>
    </w:p>
    <w:p w:rsidR="00B06F01" w:rsidRPr="00F66D9F" w:rsidRDefault="00B06F01" w:rsidP="00C31B7F">
      <w:pPr>
        <w:spacing w:after="0" w:line="240" w:lineRule="auto"/>
        <w:rPr>
          <w:rFonts w:ascii="Times New Roman" w:hAnsi="Times New Roman" w:cs="Times New Roman"/>
          <w:color w:val="000000" w:themeColor="text1"/>
          <w:kern w:val="24"/>
          <w:sz w:val="24"/>
          <w:szCs w:val="24"/>
        </w:rPr>
      </w:pPr>
      <w:bookmarkStart w:id="1" w:name="_Hlk64489606"/>
      <w:r w:rsidRPr="00F66D9F">
        <w:rPr>
          <w:rFonts w:ascii="Times New Roman" w:hAnsi="Times New Roman" w:cs="Times New Roman"/>
          <w:color w:val="000000" w:themeColor="text1"/>
          <w:kern w:val="24"/>
          <w:sz w:val="24"/>
          <w:szCs w:val="24"/>
          <w:u w:val="single"/>
        </w:rPr>
        <w:t>Онлайн-консультації</w:t>
      </w:r>
      <w:r w:rsidRPr="00F66D9F">
        <w:rPr>
          <w:rFonts w:ascii="Times New Roman" w:hAnsi="Times New Roman" w:cs="Times New Roman"/>
          <w:color w:val="000000" w:themeColor="text1"/>
          <w:kern w:val="24"/>
          <w:sz w:val="24"/>
          <w:szCs w:val="24"/>
        </w:rPr>
        <w:t>: вівторок – 1</w:t>
      </w:r>
      <w:r w:rsidRPr="00F66D9F">
        <w:rPr>
          <w:rFonts w:ascii="Times New Roman" w:hAnsi="Times New Roman" w:cs="Times New Roman"/>
          <w:color w:val="000000" w:themeColor="text1"/>
          <w:kern w:val="24"/>
          <w:sz w:val="24"/>
          <w:szCs w:val="24"/>
          <w:lang w:val="uk-UA"/>
        </w:rPr>
        <w:t>3</w:t>
      </w:r>
      <w:r w:rsidRPr="00F66D9F">
        <w:rPr>
          <w:rFonts w:ascii="Times New Roman" w:hAnsi="Times New Roman" w:cs="Times New Roman"/>
          <w:color w:val="000000" w:themeColor="text1"/>
          <w:kern w:val="24"/>
          <w:sz w:val="24"/>
          <w:szCs w:val="24"/>
        </w:rPr>
        <w:t>:00 – 1</w:t>
      </w:r>
      <w:r w:rsidRPr="00F66D9F">
        <w:rPr>
          <w:rFonts w:ascii="Times New Roman" w:hAnsi="Times New Roman" w:cs="Times New Roman"/>
          <w:color w:val="000000" w:themeColor="text1"/>
          <w:kern w:val="24"/>
          <w:sz w:val="24"/>
          <w:szCs w:val="24"/>
          <w:lang w:val="uk-UA"/>
        </w:rPr>
        <w:t>4</w:t>
      </w:r>
      <w:r w:rsidRPr="00F66D9F">
        <w:rPr>
          <w:rFonts w:ascii="Times New Roman" w:hAnsi="Times New Roman" w:cs="Times New Roman"/>
          <w:color w:val="000000" w:themeColor="text1"/>
          <w:kern w:val="24"/>
          <w:sz w:val="24"/>
          <w:szCs w:val="24"/>
        </w:rPr>
        <w:t>:00.</w:t>
      </w:r>
    </w:p>
    <w:p w:rsidR="00B06F01" w:rsidRPr="00F66D9F" w:rsidRDefault="00B06F01" w:rsidP="00C31B7F">
      <w:pPr>
        <w:spacing w:after="0" w:line="240" w:lineRule="auto"/>
        <w:rPr>
          <w:rFonts w:ascii="Times New Roman" w:hAnsi="Times New Roman" w:cs="Times New Roman"/>
          <w:color w:val="000000" w:themeColor="text1"/>
          <w:kern w:val="24"/>
          <w:sz w:val="24"/>
          <w:szCs w:val="24"/>
        </w:rPr>
      </w:pPr>
      <w:r w:rsidRPr="00F66D9F">
        <w:rPr>
          <w:rFonts w:ascii="Times New Roman" w:hAnsi="Times New Roman" w:cs="Times New Roman"/>
          <w:color w:val="000000" w:themeColor="text1"/>
          <w:kern w:val="24"/>
          <w:sz w:val="24"/>
          <w:szCs w:val="24"/>
          <w:u w:val="single"/>
        </w:rPr>
        <w:t>Очні консультації</w:t>
      </w:r>
      <w:r w:rsidRPr="00F66D9F">
        <w:rPr>
          <w:rFonts w:ascii="Times New Roman" w:hAnsi="Times New Roman" w:cs="Times New Roman"/>
          <w:color w:val="000000" w:themeColor="text1"/>
          <w:kern w:val="24"/>
          <w:sz w:val="24"/>
          <w:szCs w:val="24"/>
        </w:rPr>
        <w:t>: за попередньою домовленістю –</w:t>
      </w:r>
      <w:r w:rsidRPr="00F66D9F">
        <w:rPr>
          <w:rFonts w:ascii="Times New Roman" w:hAnsi="Times New Roman" w:cs="Times New Roman"/>
          <w:color w:val="000000" w:themeColor="text1"/>
          <w:kern w:val="24"/>
          <w:sz w:val="24"/>
          <w:szCs w:val="24"/>
          <w:lang w:val="uk-UA"/>
        </w:rPr>
        <w:t xml:space="preserve"> четверг </w:t>
      </w:r>
      <w:r w:rsidRPr="00F66D9F">
        <w:rPr>
          <w:rFonts w:ascii="Times New Roman" w:hAnsi="Times New Roman" w:cs="Times New Roman"/>
          <w:color w:val="000000" w:themeColor="text1"/>
          <w:kern w:val="24"/>
          <w:sz w:val="24"/>
          <w:szCs w:val="24"/>
        </w:rPr>
        <w:t>15:30 – 1</w:t>
      </w:r>
      <w:r w:rsidRPr="00F66D9F">
        <w:rPr>
          <w:rFonts w:ascii="Times New Roman" w:hAnsi="Times New Roman" w:cs="Times New Roman"/>
          <w:color w:val="000000" w:themeColor="text1"/>
          <w:kern w:val="24"/>
          <w:sz w:val="24"/>
          <w:szCs w:val="24"/>
          <w:lang w:val="uk-UA"/>
        </w:rPr>
        <w:t>7</w:t>
      </w:r>
      <w:r w:rsidRPr="00F66D9F">
        <w:rPr>
          <w:rFonts w:ascii="Times New Roman" w:hAnsi="Times New Roman" w:cs="Times New Roman"/>
          <w:color w:val="000000" w:themeColor="text1"/>
          <w:kern w:val="24"/>
          <w:sz w:val="24"/>
          <w:szCs w:val="24"/>
        </w:rPr>
        <w:t>:30</w:t>
      </w:r>
    </w:p>
    <w:p w:rsidR="00B06F01" w:rsidRPr="00F66D9F" w:rsidRDefault="00B06F01" w:rsidP="00C31B7F">
      <w:pPr>
        <w:spacing w:after="0" w:line="240" w:lineRule="auto"/>
        <w:rPr>
          <w:rFonts w:ascii="Times New Roman" w:hAnsi="Times New Roman" w:cs="Times New Roman"/>
          <w:color w:val="000000" w:themeColor="text1"/>
          <w:kern w:val="24"/>
          <w:sz w:val="24"/>
          <w:szCs w:val="24"/>
          <w:lang w:val="uk-UA"/>
        </w:rPr>
      </w:pPr>
      <w:r w:rsidRPr="00F66D9F">
        <w:rPr>
          <w:rFonts w:ascii="Times New Roman" w:hAnsi="Times New Roman" w:cs="Times New Roman"/>
          <w:color w:val="000000" w:themeColor="text1"/>
          <w:kern w:val="24"/>
          <w:sz w:val="24"/>
          <w:szCs w:val="24"/>
          <w:lang w:val="uk-UA"/>
        </w:rPr>
        <w:t xml:space="preserve">                                                                                         п’ятниця – 15:00-16:00.</w:t>
      </w:r>
    </w:p>
    <w:p w:rsidR="00B06F01" w:rsidRPr="00F66D9F" w:rsidRDefault="00B06F01" w:rsidP="00C31B7F">
      <w:pPr>
        <w:spacing w:after="0" w:line="240" w:lineRule="auto"/>
        <w:rPr>
          <w:rFonts w:ascii="Times New Roman" w:hAnsi="Times New Roman" w:cs="Times New Roman"/>
          <w:color w:val="000000" w:themeColor="text1"/>
          <w:kern w:val="24"/>
          <w:sz w:val="24"/>
          <w:szCs w:val="24"/>
          <w:lang w:val="uk-UA"/>
        </w:rPr>
      </w:pPr>
      <w:r w:rsidRPr="00F66D9F">
        <w:rPr>
          <w:rFonts w:ascii="Times New Roman" w:hAnsi="Times New Roman" w:cs="Times New Roman"/>
          <w:color w:val="000000" w:themeColor="text1"/>
          <w:kern w:val="24"/>
          <w:sz w:val="24"/>
          <w:szCs w:val="24"/>
          <w:u w:val="single"/>
          <w:lang w:val="uk-UA"/>
        </w:rPr>
        <w:t>Індивідуальна робота</w:t>
      </w:r>
      <w:r w:rsidRPr="00F66D9F">
        <w:rPr>
          <w:rFonts w:ascii="Times New Roman" w:hAnsi="Times New Roman" w:cs="Times New Roman"/>
          <w:color w:val="000000" w:themeColor="text1"/>
          <w:kern w:val="24"/>
          <w:sz w:val="24"/>
          <w:szCs w:val="24"/>
          <w:lang w:val="uk-UA"/>
        </w:rPr>
        <w:t>: вівторок – 14:00 – 15:00</w:t>
      </w:r>
    </w:p>
    <w:p w:rsidR="00B06F01" w:rsidRPr="00F66D9F" w:rsidRDefault="00B06F01" w:rsidP="00C31B7F">
      <w:pPr>
        <w:spacing w:after="0" w:line="240" w:lineRule="auto"/>
        <w:rPr>
          <w:rFonts w:ascii="Times New Roman" w:hAnsi="Times New Roman" w:cs="Times New Roman"/>
          <w:color w:val="000000" w:themeColor="text1"/>
          <w:kern w:val="24"/>
          <w:sz w:val="24"/>
          <w:szCs w:val="24"/>
          <w:lang w:val="uk-UA"/>
        </w:rPr>
      </w:pPr>
      <w:r w:rsidRPr="00F66D9F">
        <w:rPr>
          <w:rFonts w:ascii="Times New Roman" w:hAnsi="Times New Roman" w:cs="Times New Roman"/>
          <w:color w:val="000000" w:themeColor="text1"/>
          <w:kern w:val="24"/>
          <w:sz w:val="24"/>
          <w:szCs w:val="24"/>
          <w:lang w:val="uk-UA"/>
        </w:rPr>
        <w:t xml:space="preserve">                                      п’ятниця – 13:00-15:00.</w:t>
      </w:r>
    </w:p>
    <w:bookmarkEnd w:id="0"/>
    <w:bookmarkEnd w:id="1"/>
    <w:p w:rsidR="00C31B7F" w:rsidRPr="00F66D9F" w:rsidRDefault="00C31B7F" w:rsidP="00C31B7F">
      <w:pPr>
        <w:spacing w:after="160" w:line="240" w:lineRule="auto"/>
        <w:rPr>
          <w:rFonts w:ascii="Times New Roman" w:hAnsi="Times New Roman" w:cs="Times New Roman"/>
          <w:color w:val="000000" w:themeColor="text1"/>
          <w:kern w:val="24"/>
          <w:sz w:val="24"/>
          <w:szCs w:val="24"/>
          <w:lang w:val="uk-UA"/>
        </w:rPr>
      </w:pPr>
      <w:r w:rsidRPr="00F66D9F">
        <w:rPr>
          <w:rFonts w:ascii="Times New Roman" w:hAnsi="Times New Roman" w:cs="Times New Roman"/>
          <w:color w:val="000000" w:themeColor="text1"/>
          <w:kern w:val="24"/>
          <w:sz w:val="24"/>
          <w:szCs w:val="24"/>
          <w:lang w:val="uk-UA"/>
        </w:rPr>
        <w:br w:type="page"/>
      </w:r>
    </w:p>
    <w:p w:rsidR="00EE6CFF" w:rsidRPr="00F66D9F" w:rsidRDefault="00EE6CFF" w:rsidP="00C31B7F">
      <w:pPr>
        <w:spacing w:after="0" w:line="240" w:lineRule="auto"/>
        <w:ind w:firstLine="426"/>
        <w:jc w:val="both"/>
        <w:rPr>
          <w:rFonts w:ascii="Times New Roman" w:hAnsi="Times New Roman" w:cs="Times New Roman"/>
          <w:color w:val="000000" w:themeColor="text1"/>
          <w:kern w:val="24"/>
          <w:sz w:val="24"/>
          <w:szCs w:val="24"/>
          <w:lang w:val="uk-UA"/>
        </w:rPr>
      </w:pPr>
      <w:r w:rsidRPr="00F66D9F">
        <w:rPr>
          <w:rFonts w:ascii="Times New Roman" w:hAnsi="Times New Roman" w:cs="Times New Roman"/>
          <w:b/>
          <w:bCs/>
          <w:color w:val="000000" w:themeColor="text1"/>
          <w:kern w:val="24"/>
          <w:sz w:val="24"/>
          <w:szCs w:val="24"/>
          <w:lang w:val="uk-UA"/>
        </w:rPr>
        <w:lastRenderedPageBreak/>
        <w:t>1. Анотація дисципліни (призначення навчальної дисципліни).</w:t>
      </w:r>
    </w:p>
    <w:p w:rsidR="00EE6CFF" w:rsidRPr="00F66D9F" w:rsidRDefault="00EE6CFF" w:rsidP="00AE0A8D">
      <w:pPr>
        <w:spacing w:after="0" w:line="240" w:lineRule="auto"/>
        <w:ind w:left="-284" w:firstLine="709"/>
        <w:jc w:val="both"/>
        <w:rPr>
          <w:rFonts w:ascii="Times New Roman" w:hAnsi="Times New Roman" w:cs="Times New Roman"/>
          <w:color w:val="000000"/>
          <w:sz w:val="24"/>
          <w:szCs w:val="24"/>
          <w:shd w:val="clear" w:color="auto" w:fill="FFFFFF"/>
        </w:rPr>
      </w:pPr>
      <w:r w:rsidRPr="00F66D9F">
        <w:rPr>
          <w:rFonts w:ascii="Times New Roman" w:hAnsi="Times New Roman" w:cs="Times New Roman"/>
          <w:color w:val="000000"/>
          <w:sz w:val="24"/>
          <w:szCs w:val="24"/>
          <w:shd w:val="clear" w:color="auto" w:fill="FFFFFF"/>
          <w:lang w:val="uk-UA"/>
        </w:rPr>
        <w:t xml:space="preserve">Курс «Тренінг мотивації» є вибірковою дисципліною підготовки фахівців за спеціальністю </w:t>
      </w:r>
      <w:r w:rsidRPr="00F66D9F">
        <w:rPr>
          <w:rFonts w:ascii="Times New Roman" w:hAnsi="Times New Roman" w:cs="Times New Roman"/>
          <w:color w:val="000000"/>
          <w:sz w:val="24"/>
          <w:szCs w:val="24"/>
          <w:shd w:val="clear" w:color="auto" w:fill="FFFFFF"/>
        </w:rPr>
        <w:t xml:space="preserve">«Психологія», спеціалізацією «Практична психологія» на освітньо-кваліфікаційному рівні «бакалавр». Дисципліна вивчається </w:t>
      </w:r>
      <w:r w:rsidRPr="00F66D9F">
        <w:rPr>
          <w:rFonts w:ascii="Times New Roman" w:hAnsi="Times New Roman" w:cs="Times New Roman"/>
          <w:color w:val="000000"/>
          <w:sz w:val="24"/>
          <w:szCs w:val="24"/>
          <w:shd w:val="clear" w:color="auto" w:fill="FFFFFF"/>
          <w:lang w:val="uk-UA"/>
        </w:rPr>
        <w:t>у другому семестрі</w:t>
      </w:r>
      <w:r w:rsidRPr="00F66D9F">
        <w:rPr>
          <w:rFonts w:ascii="Times New Roman" w:hAnsi="Times New Roman" w:cs="Times New Roman"/>
          <w:color w:val="000000"/>
          <w:sz w:val="24"/>
          <w:szCs w:val="24"/>
          <w:shd w:val="clear" w:color="auto" w:fill="FFFFFF"/>
        </w:rPr>
        <w:t xml:space="preserve">. За результатами вивчення матеріалу цього курсу студенти складають </w:t>
      </w:r>
      <w:r w:rsidRPr="00F66D9F">
        <w:rPr>
          <w:rFonts w:ascii="Times New Roman" w:hAnsi="Times New Roman" w:cs="Times New Roman"/>
          <w:color w:val="000000"/>
          <w:sz w:val="24"/>
          <w:szCs w:val="24"/>
          <w:shd w:val="clear" w:color="auto" w:fill="FFFFFF"/>
          <w:lang w:val="uk-UA"/>
        </w:rPr>
        <w:t>залік</w:t>
      </w:r>
      <w:r w:rsidRPr="00F66D9F">
        <w:rPr>
          <w:rFonts w:ascii="Times New Roman" w:hAnsi="Times New Roman" w:cs="Times New Roman"/>
          <w:color w:val="000000"/>
          <w:sz w:val="24"/>
          <w:szCs w:val="24"/>
          <w:shd w:val="clear" w:color="auto" w:fill="FFFFFF"/>
        </w:rPr>
        <w:t>.</w:t>
      </w:r>
    </w:p>
    <w:p w:rsidR="0071381A" w:rsidRPr="00F66D9F" w:rsidRDefault="0071381A" w:rsidP="00AE0A8D">
      <w:pPr>
        <w:spacing w:after="0" w:line="240" w:lineRule="auto"/>
        <w:ind w:left="-284" w:firstLine="709"/>
        <w:jc w:val="both"/>
        <w:rPr>
          <w:rFonts w:ascii="Times New Roman" w:hAnsi="Times New Roman" w:cs="Times New Roman"/>
          <w:color w:val="000000"/>
          <w:sz w:val="24"/>
          <w:szCs w:val="24"/>
          <w:shd w:val="clear" w:color="auto" w:fill="FFFFFF"/>
        </w:rPr>
      </w:pPr>
    </w:p>
    <w:p w:rsidR="00EE6CFF" w:rsidRPr="00F66D9F" w:rsidRDefault="00EE6CFF" w:rsidP="00AE0A8D">
      <w:pPr>
        <w:spacing w:after="0" w:line="240" w:lineRule="auto"/>
        <w:ind w:left="-284" w:firstLine="709"/>
        <w:jc w:val="both"/>
        <w:rPr>
          <w:rFonts w:ascii="Times New Roman" w:hAnsi="Times New Roman" w:cs="Times New Roman"/>
          <w:color w:val="000000"/>
          <w:sz w:val="24"/>
          <w:szCs w:val="24"/>
          <w:shd w:val="clear" w:color="auto" w:fill="FFFFFF"/>
          <w:lang w:val="uk-UA"/>
        </w:rPr>
      </w:pPr>
      <w:r w:rsidRPr="00F66D9F">
        <w:rPr>
          <w:rFonts w:ascii="Times New Roman" w:hAnsi="Times New Roman" w:cs="Times New Roman"/>
          <w:b/>
          <w:color w:val="000000"/>
          <w:sz w:val="24"/>
          <w:szCs w:val="24"/>
          <w:shd w:val="clear" w:color="auto" w:fill="FFFFFF"/>
          <w:lang w:val="uk-UA"/>
        </w:rPr>
        <w:t>Курс «Тренінг мотивації» вивчає</w:t>
      </w:r>
      <w:r w:rsidRPr="00F66D9F">
        <w:rPr>
          <w:rFonts w:ascii="Times New Roman" w:hAnsi="Times New Roman" w:cs="Times New Roman"/>
          <w:color w:val="000000"/>
          <w:sz w:val="24"/>
          <w:szCs w:val="24"/>
          <w:shd w:val="clear" w:color="auto" w:fill="FFFFFF"/>
          <w:lang w:val="uk-UA"/>
        </w:rPr>
        <w:t xml:space="preserve"> герменевтично-епістемологічний практикум провідних мотиваційних теоретично-прикладних дискурсів</w:t>
      </w:r>
      <w:r w:rsidRPr="00F66D9F">
        <w:rPr>
          <w:rFonts w:ascii="Times New Roman" w:hAnsi="Times New Roman" w:cs="Times New Roman"/>
          <w:sz w:val="24"/>
          <w:szCs w:val="24"/>
          <w:lang w:val="uk-UA"/>
        </w:rPr>
        <w:t xml:space="preserve"> з їх подальшою екстраполяцією в контенті практичної роботи орієнтованої на підвищення особистісної ефективності в процесуально-прикладній парадигмі з забезпеченням професійної експектації праткичних умінь і навичок в рамках конгруентного виду психологічної допомоги.</w:t>
      </w:r>
    </w:p>
    <w:p w:rsidR="00B06F01" w:rsidRPr="00F66D9F" w:rsidRDefault="00B06F01" w:rsidP="00AE0A8D">
      <w:pPr>
        <w:tabs>
          <w:tab w:val="left" w:pos="142"/>
          <w:tab w:val="left" w:pos="851"/>
        </w:tabs>
        <w:spacing w:after="0" w:line="240" w:lineRule="auto"/>
        <w:ind w:left="-284" w:firstLine="709"/>
        <w:jc w:val="both"/>
        <w:rPr>
          <w:rFonts w:ascii="Times New Roman" w:hAnsi="Times New Roman" w:cs="Times New Roman"/>
          <w:sz w:val="24"/>
          <w:szCs w:val="24"/>
          <w:lang w:val="uk-UA"/>
        </w:rPr>
      </w:pPr>
    </w:p>
    <w:p w:rsidR="005C4314" w:rsidRPr="00F66D9F" w:rsidRDefault="004852FB" w:rsidP="00AE0A8D">
      <w:pPr>
        <w:pStyle w:val="a3"/>
        <w:numPr>
          <w:ilvl w:val="0"/>
          <w:numId w:val="25"/>
        </w:numPr>
        <w:tabs>
          <w:tab w:val="left" w:pos="142"/>
          <w:tab w:val="left" w:pos="567"/>
        </w:tabs>
        <w:spacing w:after="0" w:line="240" w:lineRule="auto"/>
        <w:ind w:left="-284" w:firstLine="851"/>
        <w:jc w:val="both"/>
        <w:rPr>
          <w:rFonts w:ascii="Times New Roman" w:hAnsi="Times New Roman" w:cs="Times New Roman"/>
          <w:color w:val="000000"/>
          <w:sz w:val="24"/>
          <w:szCs w:val="24"/>
          <w:lang w:val="uk-UA"/>
        </w:rPr>
      </w:pPr>
      <w:r w:rsidRPr="00F66D9F">
        <w:rPr>
          <w:rFonts w:ascii="Times New Roman" w:hAnsi="Times New Roman" w:cs="Times New Roman"/>
          <w:b/>
          <w:color w:val="000000"/>
          <w:sz w:val="24"/>
          <w:szCs w:val="24"/>
          <w:lang w:val="uk-UA"/>
        </w:rPr>
        <w:t>Мет</w:t>
      </w:r>
      <w:r w:rsidR="008C4904" w:rsidRPr="00F66D9F">
        <w:rPr>
          <w:rFonts w:ascii="Times New Roman" w:hAnsi="Times New Roman" w:cs="Times New Roman"/>
          <w:b/>
          <w:color w:val="000000"/>
          <w:sz w:val="24"/>
          <w:szCs w:val="24"/>
          <w:lang w:val="uk-UA"/>
        </w:rPr>
        <w:t xml:space="preserve">а </w:t>
      </w:r>
      <w:r w:rsidRPr="00F66D9F">
        <w:rPr>
          <w:rFonts w:ascii="Times New Roman" w:hAnsi="Times New Roman" w:cs="Times New Roman"/>
          <w:b/>
          <w:color w:val="000000"/>
          <w:sz w:val="24"/>
          <w:szCs w:val="24"/>
          <w:lang w:val="uk-UA"/>
        </w:rPr>
        <w:t>навчальної дисципліни «</w:t>
      </w:r>
      <w:r w:rsidRPr="00F66D9F">
        <w:rPr>
          <w:rFonts w:ascii="Times New Roman" w:hAnsi="Times New Roman" w:cs="Times New Roman"/>
          <w:b/>
          <w:sz w:val="24"/>
          <w:szCs w:val="24"/>
          <w:lang w:val="uk-UA"/>
        </w:rPr>
        <w:t xml:space="preserve">Тренінг мотивації» </w:t>
      </w:r>
      <w:r w:rsidR="00C676E9" w:rsidRPr="00F66D9F">
        <w:rPr>
          <w:rFonts w:ascii="Times New Roman" w:eastAsia="Times New Roman" w:hAnsi="Times New Roman" w:cs="Times New Roman"/>
          <w:sz w:val="24"/>
          <w:szCs w:val="24"/>
          <w:lang w:val="uk-UA"/>
        </w:rPr>
        <w:t xml:space="preserve">є формування у студентів теоретично-прикладних знань, </w:t>
      </w:r>
      <w:r w:rsidR="00C676E9" w:rsidRPr="00F66D9F">
        <w:rPr>
          <w:rFonts w:ascii="Times New Roman" w:hAnsi="Times New Roman" w:cs="Times New Roman"/>
          <w:sz w:val="24"/>
          <w:szCs w:val="24"/>
          <w:lang w:val="uk-UA"/>
        </w:rPr>
        <w:t xml:space="preserve">комунікативної компетентності та професійної експектації </w:t>
      </w:r>
      <w:r w:rsidR="00C676E9" w:rsidRPr="00F66D9F">
        <w:rPr>
          <w:rFonts w:ascii="Times New Roman" w:eastAsia="Times New Roman" w:hAnsi="Times New Roman" w:cs="Times New Roman"/>
          <w:sz w:val="24"/>
          <w:szCs w:val="24"/>
          <w:lang w:val="uk-UA"/>
        </w:rPr>
        <w:t xml:space="preserve">умінь і навичок в континуумі </w:t>
      </w:r>
      <w:r w:rsidR="00C676E9" w:rsidRPr="00F66D9F">
        <w:rPr>
          <w:rFonts w:ascii="Times New Roman" w:eastAsia="Times New Roman" w:hAnsi="Times New Roman" w:cs="Times New Roman"/>
          <w:iCs/>
          <w:color w:val="000000"/>
          <w:sz w:val="24"/>
          <w:szCs w:val="24"/>
          <w:lang w:val="uk-UA"/>
        </w:rPr>
        <w:t xml:space="preserve">холістично-пресупозиційної </w:t>
      </w:r>
      <w:r w:rsidR="00C676E9" w:rsidRPr="00F66D9F">
        <w:rPr>
          <w:rFonts w:ascii="Times New Roman" w:eastAsia="Times New Roman" w:hAnsi="Times New Roman" w:cs="Times New Roman"/>
          <w:color w:val="000000"/>
          <w:sz w:val="24"/>
          <w:szCs w:val="24"/>
          <w:lang w:val="uk-UA"/>
        </w:rPr>
        <w:t xml:space="preserve">систематики </w:t>
      </w:r>
      <w:bookmarkStart w:id="2" w:name="_Hlk64310726"/>
      <w:r w:rsidR="00C676E9" w:rsidRPr="00F66D9F">
        <w:rPr>
          <w:rFonts w:ascii="Times New Roman" w:hAnsi="Times New Roman" w:cs="Times New Roman"/>
          <w:sz w:val="24"/>
          <w:szCs w:val="24"/>
          <w:lang w:val="uk-UA"/>
        </w:rPr>
        <w:t xml:space="preserve">в галузі психології мотивації поведінки та діяльності людини </w:t>
      </w:r>
      <w:r w:rsidRPr="00F66D9F">
        <w:rPr>
          <w:rFonts w:ascii="Times New Roman" w:hAnsi="Times New Roman" w:cs="Times New Roman"/>
          <w:sz w:val="24"/>
          <w:szCs w:val="24"/>
          <w:lang w:val="uk-UA"/>
        </w:rPr>
        <w:t xml:space="preserve">з їх подальшою екстраполяцією в </w:t>
      </w:r>
      <w:bookmarkStart w:id="3" w:name="_Hlk64307336"/>
      <w:r w:rsidR="005C4314" w:rsidRPr="00F66D9F">
        <w:rPr>
          <w:rFonts w:ascii="Times New Roman" w:hAnsi="Times New Roman" w:cs="Times New Roman"/>
          <w:sz w:val="24"/>
          <w:szCs w:val="24"/>
          <w:lang w:val="uk-UA"/>
        </w:rPr>
        <w:t>інтроспективному, груповому та</w:t>
      </w:r>
      <w:r w:rsidR="00D628CE" w:rsidRPr="00F66D9F">
        <w:rPr>
          <w:rFonts w:ascii="Times New Roman" w:hAnsi="Times New Roman" w:cs="Times New Roman"/>
          <w:sz w:val="24"/>
          <w:szCs w:val="24"/>
          <w:lang w:val="uk-UA"/>
        </w:rPr>
        <w:t xml:space="preserve"> індивідуально-консультативному</w:t>
      </w:r>
      <w:r w:rsidR="005C4314" w:rsidRPr="00F66D9F">
        <w:rPr>
          <w:rFonts w:ascii="Times New Roman" w:hAnsi="Times New Roman" w:cs="Times New Roman"/>
          <w:sz w:val="24"/>
          <w:szCs w:val="24"/>
          <w:lang w:val="uk-UA"/>
        </w:rPr>
        <w:t xml:space="preserve"> </w:t>
      </w:r>
      <w:r w:rsidRPr="00F66D9F">
        <w:rPr>
          <w:rFonts w:ascii="Times New Roman" w:hAnsi="Times New Roman" w:cs="Times New Roman"/>
          <w:sz w:val="24"/>
          <w:szCs w:val="24"/>
          <w:lang w:val="uk-UA"/>
        </w:rPr>
        <w:t>контент</w:t>
      </w:r>
      <w:r w:rsidR="005C4314" w:rsidRPr="00F66D9F">
        <w:rPr>
          <w:rFonts w:ascii="Times New Roman" w:hAnsi="Times New Roman" w:cs="Times New Roman"/>
          <w:sz w:val="24"/>
          <w:szCs w:val="24"/>
          <w:lang w:val="uk-UA"/>
        </w:rPr>
        <w:t>ах</w:t>
      </w:r>
      <w:r w:rsidR="005C4314" w:rsidRPr="00F66D9F">
        <w:rPr>
          <w:rFonts w:ascii="Times New Roman" w:hAnsi="Times New Roman" w:cs="Times New Roman"/>
          <w:color w:val="000000"/>
          <w:sz w:val="24"/>
          <w:szCs w:val="24"/>
          <w:lang w:val="uk-UA"/>
        </w:rPr>
        <w:t xml:space="preserve"> </w:t>
      </w:r>
      <w:r w:rsidR="00D628CE" w:rsidRPr="00F66D9F">
        <w:rPr>
          <w:rFonts w:ascii="Times New Roman" w:hAnsi="Times New Roman" w:cs="Times New Roman"/>
          <w:color w:val="000000"/>
          <w:sz w:val="24"/>
          <w:szCs w:val="24"/>
          <w:lang w:val="uk-UA"/>
        </w:rPr>
        <w:t>робот</w:t>
      </w:r>
      <w:bookmarkEnd w:id="3"/>
      <w:r w:rsidR="002946B2" w:rsidRPr="00F66D9F">
        <w:rPr>
          <w:rFonts w:ascii="Times New Roman" w:hAnsi="Times New Roman" w:cs="Times New Roman"/>
          <w:color w:val="000000"/>
          <w:sz w:val="24"/>
          <w:szCs w:val="24"/>
          <w:lang w:val="uk-UA"/>
        </w:rPr>
        <w:t>и</w:t>
      </w:r>
      <w:r w:rsidR="00E11773" w:rsidRPr="00F66D9F">
        <w:rPr>
          <w:rFonts w:ascii="Times New Roman" w:hAnsi="Times New Roman" w:cs="Times New Roman"/>
          <w:color w:val="000000"/>
          <w:sz w:val="24"/>
          <w:szCs w:val="24"/>
          <w:lang w:val="uk-UA"/>
        </w:rPr>
        <w:t>.</w:t>
      </w:r>
    </w:p>
    <w:p w:rsidR="00CA0EDA" w:rsidRPr="00F66D9F" w:rsidRDefault="00CA0EDA" w:rsidP="00AE0A8D">
      <w:pPr>
        <w:pStyle w:val="a3"/>
        <w:numPr>
          <w:ilvl w:val="0"/>
          <w:numId w:val="25"/>
        </w:numPr>
        <w:tabs>
          <w:tab w:val="left" w:pos="567"/>
        </w:tabs>
        <w:spacing w:after="0" w:line="240" w:lineRule="auto"/>
        <w:ind w:left="-284" w:firstLine="851"/>
        <w:jc w:val="both"/>
        <w:rPr>
          <w:rFonts w:ascii="Times New Roman" w:hAnsi="Times New Roman" w:cs="Times New Roman"/>
          <w:color w:val="000000" w:themeColor="text1"/>
          <w:kern w:val="24"/>
          <w:sz w:val="24"/>
          <w:szCs w:val="24"/>
          <w:lang w:val="uk-UA"/>
        </w:rPr>
      </w:pPr>
      <w:r w:rsidRPr="00F66D9F">
        <w:rPr>
          <w:rFonts w:ascii="Times New Roman" w:hAnsi="Times New Roman" w:cs="Times New Roman"/>
          <w:b/>
          <w:bCs/>
          <w:color w:val="000000" w:themeColor="text1"/>
          <w:kern w:val="24"/>
          <w:sz w:val="24"/>
          <w:szCs w:val="24"/>
          <w:lang w:val="uk-UA"/>
        </w:rPr>
        <w:t xml:space="preserve">Пререквізити. </w:t>
      </w:r>
      <w:r w:rsidRPr="00F66D9F">
        <w:rPr>
          <w:rFonts w:ascii="Times New Roman" w:hAnsi="Times New Roman" w:cs="Times New Roman"/>
          <w:color w:val="000000" w:themeColor="text1"/>
          <w:kern w:val="24"/>
          <w:sz w:val="24"/>
          <w:szCs w:val="24"/>
          <w:lang w:val="uk-UA"/>
        </w:rPr>
        <w:t>До початку вивчення курсу «Тренінг мотивації» важливо опанувати такі навчальні дисципліни як «Загальна психологія», «Педагогічна психологія», «Тренінг спілкування», «Практикум з психології». Разом із дисципліною «Тренінг мотивації» варто вивчати і такі курси як «Психогігієна», «Основи наукових досліджень», «Екологічна психологія». Це підвищить ефективність засвоєння даного курсу.</w:t>
      </w:r>
    </w:p>
    <w:bookmarkEnd w:id="2"/>
    <w:p w:rsidR="00AE0A8D" w:rsidRPr="00F66D9F" w:rsidRDefault="00AE0A8D" w:rsidP="00AE0A8D">
      <w:pPr>
        <w:pStyle w:val="a3"/>
        <w:numPr>
          <w:ilvl w:val="0"/>
          <w:numId w:val="25"/>
        </w:numPr>
        <w:tabs>
          <w:tab w:val="left" w:pos="567"/>
        </w:tabs>
        <w:spacing w:after="0" w:line="240" w:lineRule="auto"/>
        <w:ind w:left="-284" w:firstLine="851"/>
        <w:jc w:val="both"/>
        <w:rPr>
          <w:rFonts w:ascii="Times New Roman" w:hAnsi="Times New Roman" w:cs="Times New Roman"/>
          <w:color w:val="000000" w:themeColor="text1"/>
          <w:kern w:val="24"/>
          <w:sz w:val="24"/>
          <w:szCs w:val="24"/>
          <w:lang w:val="uk-UA"/>
        </w:rPr>
      </w:pPr>
      <w:r w:rsidRPr="00F66D9F">
        <w:rPr>
          <w:rFonts w:ascii="Times New Roman" w:hAnsi="Times New Roman" w:cs="Times New Roman"/>
          <w:b/>
          <w:sz w:val="24"/>
          <w:szCs w:val="24"/>
          <w:lang w:val="uk-UA"/>
        </w:rPr>
        <w:t xml:space="preserve">Компетентності та результати навчання, формуванню яких сприяє дисципліна. </w:t>
      </w:r>
      <w:r w:rsidRPr="00F66D9F">
        <w:rPr>
          <w:rFonts w:ascii="Times New Roman" w:hAnsi="Times New Roman" w:cs="Times New Roman"/>
          <w:sz w:val="24"/>
          <w:szCs w:val="24"/>
          <w:lang w:val="uk-UA"/>
        </w:rPr>
        <w:t xml:space="preserve">Згідно з вимогами стандарту дисципліна забезпечує набуття студентами </w:t>
      </w:r>
      <w:r w:rsidRPr="00F66D9F">
        <w:rPr>
          <w:rFonts w:ascii="Times New Roman" w:hAnsi="Times New Roman" w:cs="Times New Roman"/>
          <w:b/>
          <w:bCs/>
          <w:i/>
          <w:iCs/>
          <w:sz w:val="24"/>
          <w:szCs w:val="24"/>
          <w:lang w:val="uk-UA"/>
        </w:rPr>
        <w:t>компетентностей</w:t>
      </w:r>
      <w:r w:rsidRPr="00F66D9F">
        <w:rPr>
          <w:rFonts w:ascii="Times New Roman" w:hAnsi="Times New Roman" w:cs="Times New Roman"/>
          <w:b/>
          <w:bCs/>
          <w:sz w:val="24"/>
          <w:szCs w:val="24"/>
          <w:lang w:val="uk-UA"/>
        </w:rPr>
        <w:t>:</w:t>
      </w:r>
    </w:p>
    <w:p w:rsidR="00AE0A8D" w:rsidRPr="00F66D9F" w:rsidRDefault="00AE0A8D" w:rsidP="00AE0A8D">
      <w:pPr>
        <w:spacing w:line="240" w:lineRule="auto"/>
        <w:ind w:left="-284" w:firstLine="851"/>
        <w:contextualSpacing/>
        <w:jc w:val="both"/>
        <w:rPr>
          <w:rFonts w:ascii="Times New Roman" w:hAnsi="Times New Roman" w:cs="Times New Roman"/>
          <w:sz w:val="24"/>
          <w:szCs w:val="24"/>
          <w:lang w:val="uk-UA"/>
        </w:rPr>
      </w:pPr>
      <w:r w:rsidRPr="00F66D9F">
        <w:rPr>
          <w:rFonts w:ascii="Times New Roman" w:hAnsi="Times New Roman" w:cs="Times New Roman"/>
          <w:iCs/>
          <w:sz w:val="24"/>
          <w:szCs w:val="24"/>
          <w:u w:val="single"/>
          <w:lang w:val="uk-UA"/>
        </w:rPr>
        <w:t>Інтегральна компетентність</w:t>
      </w:r>
      <w:r w:rsidRPr="00F66D9F">
        <w:rPr>
          <w:rFonts w:ascii="Times New Roman" w:hAnsi="Times New Roman" w:cs="Times New Roman"/>
          <w:b/>
          <w:iCs/>
          <w:sz w:val="24"/>
          <w:szCs w:val="24"/>
          <w:lang w:val="uk-UA"/>
        </w:rPr>
        <w:t xml:space="preserve"> - </w:t>
      </w:r>
      <w:r w:rsidRPr="00F66D9F">
        <w:rPr>
          <w:rFonts w:ascii="Times New Roman" w:hAnsi="Times New Roman" w:cs="Times New Roman"/>
          <w:sz w:val="24"/>
          <w:szCs w:val="24"/>
          <w:lang w:val="uk-UA"/>
        </w:rPr>
        <w:t>здатність розв’язувати складні спеціалізовані задачі та практичні проблеми у сфері психології, що передбачають застосування основних психологічних теорій та методів та характеризуються комплексністю і невизначеністю умов.</w:t>
      </w:r>
    </w:p>
    <w:p w:rsidR="00AE0A8D" w:rsidRPr="00F66D9F" w:rsidRDefault="00AE0A8D" w:rsidP="00AE0A8D">
      <w:pPr>
        <w:tabs>
          <w:tab w:val="left" w:pos="173"/>
          <w:tab w:val="left" w:pos="884"/>
        </w:tabs>
        <w:spacing w:line="240" w:lineRule="auto"/>
        <w:ind w:left="-284"/>
        <w:contextualSpacing/>
        <w:jc w:val="both"/>
        <w:rPr>
          <w:rFonts w:ascii="Times New Roman" w:hAnsi="Times New Roman" w:cs="Times New Roman"/>
          <w:iCs/>
          <w:sz w:val="24"/>
          <w:szCs w:val="24"/>
          <w:u w:val="single"/>
          <w:lang w:val="uk-UA"/>
        </w:rPr>
      </w:pPr>
      <w:r w:rsidRPr="00F66D9F">
        <w:rPr>
          <w:rFonts w:ascii="Times New Roman" w:hAnsi="Times New Roman" w:cs="Times New Roman"/>
          <w:iCs/>
          <w:sz w:val="24"/>
          <w:szCs w:val="24"/>
          <w:lang w:val="uk-UA"/>
        </w:rPr>
        <w:tab/>
      </w:r>
      <w:r w:rsidRPr="00F66D9F">
        <w:rPr>
          <w:rFonts w:ascii="Times New Roman" w:hAnsi="Times New Roman" w:cs="Times New Roman"/>
          <w:iCs/>
          <w:sz w:val="24"/>
          <w:szCs w:val="24"/>
          <w:u w:val="single"/>
        </w:rPr>
        <w:t>Загальні компетентності (ЗК)</w:t>
      </w:r>
      <w:r w:rsidRPr="00F66D9F">
        <w:rPr>
          <w:rFonts w:ascii="Times New Roman" w:hAnsi="Times New Roman" w:cs="Times New Roman"/>
          <w:iCs/>
          <w:sz w:val="24"/>
          <w:szCs w:val="24"/>
          <w:u w:val="single"/>
          <w:lang w:val="uk-UA"/>
        </w:rPr>
        <w:t>:</w:t>
      </w:r>
    </w:p>
    <w:p w:rsidR="00AE0A8D" w:rsidRPr="00F66D9F" w:rsidRDefault="00AE0A8D" w:rsidP="00AE0A8D">
      <w:pPr>
        <w:tabs>
          <w:tab w:val="left" w:pos="173"/>
          <w:tab w:val="left" w:pos="884"/>
        </w:tabs>
        <w:spacing w:line="240" w:lineRule="auto"/>
        <w:ind w:left="-284"/>
        <w:contextualSpacing/>
        <w:jc w:val="both"/>
        <w:rPr>
          <w:rFonts w:ascii="Times New Roman" w:hAnsi="Times New Roman" w:cs="Times New Roman"/>
          <w:sz w:val="24"/>
          <w:szCs w:val="24"/>
          <w:lang w:val="uk-UA"/>
        </w:rPr>
      </w:pPr>
      <w:r w:rsidRPr="00F66D9F">
        <w:rPr>
          <w:rFonts w:ascii="Times New Roman" w:hAnsi="Times New Roman" w:cs="Times New Roman"/>
          <w:sz w:val="24"/>
          <w:szCs w:val="24"/>
        </w:rPr>
        <w:t xml:space="preserve">ЗК1. Здатність застосовувати знання у практичних ситуаціях. </w:t>
      </w:r>
    </w:p>
    <w:p w:rsidR="00AE0A8D" w:rsidRPr="00F66D9F" w:rsidRDefault="00AE0A8D" w:rsidP="00AE0A8D">
      <w:pPr>
        <w:tabs>
          <w:tab w:val="left" w:pos="173"/>
          <w:tab w:val="left" w:pos="884"/>
        </w:tabs>
        <w:spacing w:line="240" w:lineRule="auto"/>
        <w:ind w:left="-284"/>
        <w:contextualSpacing/>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ЗК3.</w:t>
      </w:r>
      <w:r w:rsidRPr="00F66D9F">
        <w:rPr>
          <w:rFonts w:ascii="Times New Roman" w:hAnsi="Times New Roman" w:cs="Times New Roman"/>
          <w:sz w:val="24"/>
          <w:szCs w:val="24"/>
        </w:rPr>
        <w:t xml:space="preserve"> Здатність вчитися і оволодівати сучасними знаннями</w:t>
      </w:r>
      <w:r w:rsidRPr="00F66D9F">
        <w:rPr>
          <w:rFonts w:ascii="Times New Roman" w:hAnsi="Times New Roman" w:cs="Times New Roman"/>
          <w:sz w:val="24"/>
          <w:szCs w:val="24"/>
          <w:lang w:val="uk-UA"/>
        </w:rPr>
        <w:t>;</w:t>
      </w:r>
    </w:p>
    <w:p w:rsidR="00AE0A8D" w:rsidRPr="00F66D9F" w:rsidRDefault="00AE0A8D" w:rsidP="00AE0A8D">
      <w:pPr>
        <w:tabs>
          <w:tab w:val="left" w:pos="173"/>
          <w:tab w:val="left" w:pos="884"/>
        </w:tabs>
        <w:spacing w:line="240" w:lineRule="auto"/>
        <w:ind w:left="-284"/>
        <w:contextualSpacing/>
        <w:jc w:val="both"/>
        <w:rPr>
          <w:rFonts w:ascii="Times New Roman" w:hAnsi="Times New Roman" w:cs="Times New Roman"/>
          <w:sz w:val="24"/>
          <w:szCs w:val="24"/>
        </w:rPr>
      </w:pPr>
      <w:r w:rsidRPr="00F66D9F">
        <w:rPr>
          <w:rFonts w:ascii="Times New Roman" w:hAnsi="Times New Roman" w:cs="Times New Roman"/>
          <w:sz w:val="24"/>
          <w:szCs w:val="24"/>
        </w:rPr>
        <w:t xml:space="preserve">ЗК3. Навички використання інформаційних і комунікаційних технологій. </w:t>
      </w:r>
    </w:p>
    <w:p w:rsidR="00AE0A8D" w:rsidRPr="00F66D9F" w:rsidRDefault="00AE0A8D" w:rsidP="00AE0A8D">
      <w:pPr>
        <w:tabs>
          <w:tab w:val="left" w:pos="173"/>
          <w:tab w:val="left" w:pos="884"/>
        </w:tabs>
        <w:spacing w:line="240" w:lineRule="auto"/>
        <w:ind w:left="-284"/>
        <w:contextualSpacing/>
        <w:jc w:val="both"/>
        <w:rPr>
          <w:rFonts w:ascii="Times New Roman" w:hAnsi="Times New Roman" w:cs="Times New Roman"/>
          <w:sz w:val="24"/>
          <w:szCs w:val="24"/>
        </w:rPr>
      </w:pPr>
      <w:r w:rsidRPr="00F66D9F">
        <w:rPr>
          <w:rFonts w:ascii="Times New Roman" w:hAnsi="Times New Roman" w:cs="Times New Roman"/>
          <w:sz w:val="24"/>
          <w:szCs w:val="24"/>
        </w:rPr>
        <w:t xml:space="preserve">ЗК4. Здатність вчитися і оволодівати сучасними знаннями. </w:t>
      </w:r>
    </w:p>
    <w:p w:rsidR="00AE0A8D" w:rsidRPr="00F66D9F" w:rsidRDefault="00AE0A8D" w:rsidP="00AE0A8D">
      <w:pPr>
        <w:tabs>
          <w:tab w:val="left" w:pos="173"/>
          <w:tab w:val="left" w:pos="884"/>
        </w:tabs>
        <w:spacing w:line="240" w:lineRule="auto"/>
        <w:ind w:left="-284"/>
        <w:contextualSpacing/>
        <w:jc w:val="both"/>
        <w:rPr>
          <w:rFonts w:ascii="Times New Roman" w:hAnsi="Times New Roman" w:cs="Times New Roman"/>
          <w:sz w:val="24"/>
          <w:szCs w:val="24"/>
        </w:rPr>
      </w:pPr>
      <w:r w:rsidRPr="00F66D9F">
        <w:rPr>
          <w:rFonts w:ascii="Times New Roman" w:hAnsi="Times New Roman" w:cs="Times New Roman"/>
          <w:sz w:val="24"/>
          <w:szCs w:val="24"/>
        </w:rPr>
        <w:t xml:space="preserve">ЗК5. Здатність бути критичним і самокритичним. </w:t>
      </w:r>
    </w:p>
    <w:p w:rsidR="00AE0A8D" w:rsidRPr="00F66D9F" w:rsidRDefault="00AE0A8D" w:rsidP="00AE0A8D">
      <w:pPr>
        <w:tabs>
          <w:tab w:val="left" w:pos="173"/>
          <w:tab w:val="left" w:pos="884"/>
        </w:tabs>
        <w:spacing w:line="240" w:lineRule="auto"/>
        <w:ind w:left="-284"/>
        <w:contextualSpacing/>
        <w:jc w:val="both"/>
        <w:rPr>
          <w:rFonts w:ascii="Times New Roman" w:hAnsi="Times New Roman" w:cs="Times New Roman"/>
          <w:sz w:val="24"/>
          <w:szCs w:val="24"/>
        </w:rPr>
      </w:pPr>
      <w:r w:rsidRPr="00F66D9F">
        <w:rPr>
          <w:rFonts w:ascii="Times New Roman" w:hAnsi="Times New Roman" w:cs="Times New Roman"/>
          <w:sz w:val="24"/>
          <w:szCs w:val="24"/>
        </w:rPr>
        <w:t xml:space="preserve">ЗК6. Здатність приймати обґрунтовані рішення. </w:t>
      </w:r>
    </w:p>
    <w:p w:rsidR="00AE0A8D" w:rsidRPr="00F66D9F" w:rsidRDefault="00AE0A8D" w:rsidP="00AE0A8D">
      <w:pPr>
        <w:tabs>
          <w:tab w:val="left" w:pos="173"/>
          <w:tab w:val="left" w:pos="884"/>
        </w:tabs>
        <w:spacing w:line="240" w:lineRule="auto"/>
        <w:ind w:left="-284"/>
        <w:contextualSpacing/>
        <w:jc w:val="both"/>
        <w:rPr>
          <w:rFonts w:ascii="Times New Roman" w:hAnsi="Times New Roman" w:cs="Times New Roman"/>
          <w:sz w:val="24"/>
          <w:szCs w:val="24"/>
          <w:lang w:val="uk-UA"/>
        </w:rPr>
      </w:pPr>
      <w:r w:rsidRPr="00F66D9F">
        <w:rPr>
          <w:rFonts w:ascii="Times New Roman" w:hAnsi="Times New Roman" w:cs="Times New Roman"/>
          <w:sz w:val="24"/>
          <w:szCs w:val="24"/>
        </w:rPr>
        <w:t xml:space="preserve">ЗК7. Здатність генерувати нові ідеї (креативність). </w:t>
      </w:r>
    </w:p>
    <w:p w:rsidR="00AE0A8D" w:rsidRPr="00F66D9F" w:rsidRDefault="00AE0A8D" w:rsidP="00AE0A8D">
      <w:pPr>
        <w:tabs>
          <w:tab w:val="left" w:pos="173"/>
          <w:tab w:val="left" w:pos="884"/>
        </w:tabs>
        <w:spacing w:line="240" w:lineRule="auto"/>
        <w:ind w:left="-284"/>
        <w:contextualSpacing/>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ЗК8. Навички міжособистісної взаємодії.</w:t>
      </w:r>
      <w:r w:rsidRPr="00F66D9F">
        <w:rPr>
          <w:rFonts w:ascii="Times New Roman" w:hAnsi="Times New Roman" w:cs="Times New Roman"/>
          <w:sz w:val="24"/>
          <w:szCs w:val="24"/>
          <w:lang w:val="uk-UA"/>
        </w:rPr>
        <w:tab/>
      </w:r>
    </w:p>
    <w:p w:rsidR="00AE0A8D" w:rsidRPr="00F66D9F" w:rsidRDefault="00AE0A8D" w:rsidP="00AE0A8D">
      <w:pPr>
        <w:tabs>
          <w:tab w:val="left" w:pos="173"/>
          <w:tab w:val="left" w:pos="884"/>
        </w:tabs>
        <w:spacing w:line="240" w:lineRule="auto"/>
        <w:ind w:left="-284"/>
        <w:contextualSpacing/>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ЗК8. </w:t>
      </w:r>
      <w:r w:rsidRPr="00F66D9F">
        <w:rPr>
          <w:rFonts w:ascii="Times New Roman" w:hAnsi="Times New Roman" w:cs="Times New Roman"/>
          <w:sz w:val="24"/>
          <w:szCs w:val="24"/>
        </w:rPr>
        <w:t>Здатність</w:t>
      </w:r>
      <w:r w:rsidRPr="00F66D9F">
        <w:rPr>
          <w:rFonts w:ascii="Times New Roman" w:hAnsi="Times New Roman" w:cs="Times New Roman"/>
          <w:sz w:val="24"/>
          <w:szCs w:val="24"/>
          <w:lang w:val="uk-UA"/>
        </w:rPr>
        <w:t xml:space="preserve"> працювати в команді.</w:t>
      </w:r>
    </w:p>
    <w:p w:rsidR="00AE0A8D" w:rsidRPr="00F66D9F" w:rsidRDefault="00AE0A8D" w:rsidP="00AE0A8D">
      <w:pPr>
        <w:tabs>
          <w:tab w:val="left" w:pos="173"/>
          <w:tab w:val="left" w:pos="884"/>
        </w:tabs>
        <w:spacing w:line="240" w:lineRule="auto"/>
        <w:ind w:left="-284"/>
        <w:contextualSpacing/>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ЗК9.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AE0A8D" w:rsidRPr="00F66D9F" w:rsidRDefault="00AE0A8D" w:rsidP="00AE0A8D">
      <w:pPr>
        <w:tabs>
          <w:tab w:val="left" w:pos="173"/>
          <w:tab w:val="left" w:pos="884"/>
        </w:tabs>
        <w:spacing w:line="240" w:lineRule="auto"/>
        <w:ind w:left="-284"/>
        <w:contextualSpacing/>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 ЗК9.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AE0A8D" w:rsidRPr="00F66D9F" w:rsidRDefault="00AE0A8D" w:rsidP="00AE0A8D">
      <w:pPr>
        <w:tabs>
          <w:tab w:val="left" w:pos="173"/>
          <w:tab w:val="left" w:pos="884"/>
        </w:tabs>
        <w:spacing w:line="240" w:lineRule="auto"/>
        <w:ind w:left="-284"/>
        <w:contextualSpacing/>
        <w:jc w:val="both"/>
        <w:rPr>
          <w:rFonts w:ascii="Times New Roman" w:hAnsi="Times New Roman" w:cs="Times New Roman"/>
          <w:sz w:val="24"/>
          <w:szCs w:val="24"/>
          <w:u w:val="single"/>
          <w:lang w:val="uk-UA"/>
        </w:rPr>
      </w:pPr>
      <w:r w:rsidRPr="00F66D9F">
        <w:rPr>
          <w:rFonts w:ascii="Times New Roman" w:hAnsi="Times New Roman" w:cs="Times New Roman"/>
          <w:sz w:val="24"/>
          <w:szCs w:val="24"/>
          <w:lang w:val="uk-UA"/>
        </w:rPr>
        <w:tab/>
      </w:r>
      <w:r w:rsidRPr="00F66D9F">
        <w:rPr>
          <w:rFonts w:ascii="Times New Roman" w:hAnsi="Times New Roman" w:cs="Times New Roman"/>
          <w:sz w:val="24"/>
          <w:szCs w:val="24"/>
          <w:lang w:val="uk-UA"/>
        </w:rPr>
        <w:tab/>
      </w:r>
      <w:r w:rsidRPr="00F66D9F">
        <w:rPr>
          <w:rFonts w:ascii="Times New Roman" w:hAnsi="Times New Roman" w:cs="Times New Roman"/>
          <w:sz w:val="24"/>
          <w:szCs w:val="24"/>
          <w:u w:val="single"/>
          <w:lang w:val="uk-UA"/>
        </w:rPr>
        <w:t>Спеціальні (фахові, предметні) компетентності:</w:t>
      </w:r>
    </w:p>
    <w:p w:rsidR="00AE0A8D" w:rsidRPr="00F66D9F" w:rsidRDefault="00AE0A8D" w:rsidP="00AE0A8D">
      <w:pPr>
        <w:tabs>
          <w:tab w:val="left" w:pos="932"/>
        </w:tabs>
        <w:spacing w:line="240" w:lineRule="auto"/>
        <w:ind w:left="-284"/>
        <w:contextualSpacing/>
        <w:jc w:val="both"/>
        <w:rPr>
          <w:rFonts w:ascii="Times New Roman" w:hAnsi="Times New Roman" w:cs="Times New Roman"/>
          <w:sz w:val="24"/>
          <w:szCs w:val="24"/>
          <w:lang w:val="uk-UA"/>
        </w:rPr>
      </w:pPr>
      <w:r w:rsidRPr="00F66D9F">
        <w:rPr>
          <w:rFonts w:ascii="Times New Roman" w:hAnsi="Times New Roman" w:cs="Times New Roman"/>
          <w:sz w:val="24"/>
          <w:szCs w:val="24"/>
        </w:rPr>
        <w:t xml:space="preserve">СК1.Здатність оперувати категоріально-понятійним апаратом психології. </w:t>
      </w:r>
    </w:p>
    <w:p w:rsidR="00AE0A8D" w:rsidRPr="00F66D9F" w:rsidRDefault="00AE0A8D" w:rsidP="00AE0A8D">
      <w:pPr>
        <w:tabs>
          <w:tab w:val="left" w:pos="932"/>
        </w:tabs>
        <w:spacing w:line="240" w:lineRule="auto"/>
        <w:ind w:left="-284"/>
        <w:contextualSpacing/>
        <w:jc w:val="both"/>
        <w:rPr>
          <w:rFonts w:ascii="Times New Roman" w:hAnsi="Times New Roman" w:cs="Times New Roman"/>
          <w:sz w:val="24"/>
          <w:szCs w:val="24"/>
          <w:lang w:val="uk-UA"/>
        </w:rPr>
      </w:pPr>
      <w:r w:rsidRPr="00F66D9F">
        <w:rPr>
          <w:rFonts w:ascii="Times New Roman" w:hAnsi="Times New Roman" w:cs="Times New Roman"/>
          <w:sz w:val="24"/>
          <w:szCs w:val="24"/>
        </w:rPr>
        <w:t>СК2. Здатність до ретроспективного аналізу вітчизняного та зарубіжного досвіду розуміння природи виникнення, функціонування та розвитку психічних явищ.</w:t>
      </w:r>
    </w:p>
    <w:p w:rsidR="00AE0A8D" w:rsidRPr="00F66D9F" w:rsidRDefault="00AE0A8D" w:rsidP="00AE0A8D">
      <w:pPr>
        <w:tabs>
          <w:tab w:val="left" w:pos="932"/>
        </w:tabs>
        <w:spacing w:line="240" w:lineRule="auto"/>
        <w:ind w:left="-284"/>
        <w:contextualSpacing/>
        <w:jc w:val="both"/>
        <w:rPr>
          <w:rFonts w:ascii="Times New Roman" w:hAnsi="Times New Roman" w:cs="Times New Roman"/>
          <w:sz w:val="24"/>
          <w:szCs w:val="24"/>
        </w:rPr>
      </w:pPr>
      <w:r w:rsidRPr="00F66D9F">
        <w:rPr>
          <w:rFonts w:ascii="Times New Roman" w:hAnsi="Times New Roman" w:cs="Times New Roman"/>
          <w:sz w:val="24"/>
          <w:szCs w:val="24"/>
        </w:rPr>
        <w:t xml:space="preserve">СК4.Здатність самостійно збирати та критично опрацьовувати, аналізувати та узагальнювати психологічну інформацію з різних джерел. </w:t>
      </w:r>
    </w:p>
    <w:p w:rsidR="00AE0A8D" w:rsidRPr="00F66D9F" w:rsidRDefault="00AE0A8D" w:rsidP="00AE0A8D">
      <w:pPr>
        <w:tabs>
          <w:tab w:val="left" w:pos="932"/>
        </w:tabs>
        <w:spacing w:line="240" w:lineRule="auto"/>
        <w:ind w:left="-284"/>
        <w:contextualSpacing/>
        <w:jc w:val="both"/>
        <w:rPr>
          <w:rFonts w:ascii="Times New Roman" w:hAnsi="Times New Roman" w:cs="Times New Roman"/>
          <w:sz w:val="24"/>
          <w:szCs w:val="24"/>
        </w:rPr>
      </w:pPr>
      <w:r w:rsidRPr="00F66D9F">
        <w:rPr>
          <w:rFonts w:ascii="Times New Roman" w:hAnsi="Times New Roman" w:cs="Times New Roman"/>
          <w:sz w:val="24"/>
          <w:szCs w:val="24"/>
        </w:rPr>
        <w:lastRenderedPageBreak/>
        <w:t xml:space="preserve">СК5.Здатність використовувати валідний і надійний психодіагностичний інструментарій. </w:t>
      </w:r>
    </w:p>
    <w:p w:rsidR="00AE0A8D" w:rsidRPr="00F66D9F" w:rsidRDefault="00AE0A8D" w:rsidP="00AE0A8D">
      <w:pPr>
        <w:tabs>
          <w:tab w:val="left" w:pos="932"/>
        </w:tabs>
        <w:spacing w:line="240" w:lineRule="auto"/>
        <w:ind w:left="-284"/>
        <w:contextualSpacing/>
        <w:jc w:val="both"/>
        <w:rPr>
          <w:rFonts w:ascii="Times New Roman" w:hAnsi="Times New Roman" w:cs="Times New Roman"/>
          <w:sz w:val="24"/>
          <w:szCs w:val="24"/>
        </w:rPr>
      </w:pPr>
      <w:r w:rsidRPr="00F66D9F">
        <w:rPr>
          <w:rFonts w:ascii="Times New Roman" w:hAnsi="Times New Roman" w:cs="Times New Roman"/>
          <w:sz w:val="24"/>
          <w:szCs w:val="24"/>
        </w:rPr>
        <w:t xml:space="preserve">СК6. Здатність самостійно планувати, організовувати та здійснювати психологічне дослідження. </w:t>
      </w:r>
    </w:p>
    <w:p w:rsidR="00AE0A8D" w:rsidRPr="00F66D9F" w:rsidRDefault="00AE0A8D" w:rsidP="00AE0A8D">
      <w:pPr>
        <w:tabs>
          <w:tab w:val="left" w:pos="932"/>
        </w:tabs>
        <w:spacing w:line="240" w:lineRule="auto"/>
        <w:ind w:left="-284"/>
        <w:contextualSpacing/>
        <w:jc w:val="both"/>
        <w:rPr>
          <w:rFonts w:ascii="Times New Roman" w:hAnsi="Times New Roman" w:cs="Times New Roman"/>
          <w:sz w:val="24"/>
          <w:szCs w:val="24"/>
        </w:rPr>
      </w:pPr>
      <w:r w:rsidRPr="00F66D9F">
        <w:rPr>
          <w:rFonts w:ascii="Times New Roman" w:hAnsi="Times New Roman" w:cs="Times New Roman"/>
          <w:sz w:val="24"/>
          <w:szCs w:val="24"/>
        </w:rPr>
        <w:t xml:space="preserve">СК7. Здатність аналізувати та систематизувати одержані результати, формулювати аргументовані висновки та рекомендації. </w:t>
      </w:r>
    </w:p>
    <w:p w:rsidR="00AE0A8D" w:rsidRPr="00F66D9F" w:rsidRDefault="00AE0A8D" w:rsidP="00AE0A8D">
      <w:pPr>
        <w:tabs>
          <w:tab w:val="left" w:pos="932"/>
        </w:tabs>
        <w:spacing w:line="240" w:lineRule="auto"/>
        <w:ind w:left="-284"/>
        <w:contextualSpacing/>
        <w:jc w:val="both"/>
        <w:rPr>
          <w:rFonts w:ascii="Times New Roman" w:hAnsi="Times New Roman" w:cs="Times New Roman"/>
          <w:sz w:val="24"/>
          <w:szCs w:val="24"/>
        </w:rPr>
      </w:pPr>
      <w:r w:rsidRPr="00F66D9F">
        <w:rPr>
          <w:rFonts w:ascii="Times New Roman" w:hAnsi="Times New Roman" w:cs="Times New Roman"/>
          <w:sz w:val="24"/>
          <w:szCs w:val="24"/>
        </w:rPr>
        <w:t xml:space="preserve">СК11. Здатність дотримуватися норм професійної етики. </w:t>
      </w:r>
    </w:p>
    <w:p w:rsidR="00AE0A8D" w:rsidRPr="00F66D9F" w:rsidRDefault="00AE0A8D" w:rsidP="00AE0A8D">
      <w:pPr>
        <w:tabs>
          <w:tab w:val="left" w:pos="932"/>
        </w:tabs>
        <w:spacing w:line="240" w:lineRule="auto"/>
        <w:ind w:left="-284"/>
        <w:contextualSpacing/>
        <w:jc w:val="both"/>
        <w:rPr>
          <w:rFonts w:ascii="Times New Roman" w:hAnsi="Times New Roman" w:cs="Times New Roman"/>
          <w:sz w:val="24"/>
          <w:szCs w:val="24"/>
          <w:lang w:val="uk-UA"/>
        </w:rPr>
      </w:pPr>
      <w:r w:rsidRPr="00F66D9F">
        <w:rPr>
          <w:rFonts w:ascii="Times New Roman" w:hAnsi="Times New Roman" w:cs="Times New Roman"/>
          <w:sz w:val="24"/>
          <w:szCs w:val="24"/>
        </w:rPr>
        <w:t>СК12. Здатність до особистісного та професійного самовдосконалення, навчання та саморозвитку</w:t>
      </w:r>
      <w:r w:rsidRPr="00F66D9F">
        <w:rPr>
          <w:rFonts w:ascii="Times New Roman" w:hAnsi="Times New Roman" w:cs="Times New Roman"/>
          <w:sz w:val="24"/>
          <w:szCs w:val="24"/>
          <w:lang w:val="uk-UA"/>
        </w:rPr>
        <w:t>.</w:t>
      </w:r>
    </w:p>
    <w:p w:rsidR="00AE0A8D" w:rsidRPr="00F66D9F" w:rsidRDefault="00AE0A8D" w:rsidP="00AE0A8D">
      <w:pPr>
        <w:tabs>
          <w:tab w:val="left" w:pos="932"/>
        </w:tabs>
        <w:spacing w:line="240" w:lineRule="auto"/>
        <w:ind w:left="-284"/>
        <w:contextualSpacing/>
        <w:jc w:val="both"/>
        <w:rPr>
          <w:rFonts w:ascii="Times New Roman" w:hAnsi="Times New Roman" w:cs="Times New Roman"/>
          <w:sz w:val="24"/>
          <w:szCs w:val="24"/>
          <w:lang w:val="uk-UA"/>
        </w:rPr>
      </w:pPr>
    </w:p>
    <w:p w:rsidR="00AE0A8D" w:rsidRPr="00F66D9F" w:rsidRDefault="00AE0A8D" w:rsidP="00AE0A8D">
      <w:pPr>
        <w:tabs>
          <w:tab w:val="left" w:pos="851"/>
        </w:tabs>
        <w:spacing w:line="240" w:lineRule="auto"/>
        <w:ind w:left="-284"/>
        <w:contextualSpacing/>
        <w:jc w:val="both"/>
        <w:rPr>
          <w:rFonts w:ascii="Times New Roman" w:hAnsi="Times New Roman" w:cs="Times New Roman"/>
          <w:sz w:val="24"/>
          <w:szCs w:val="24"/>
        </w:rPr>
      </w:pPr>
      <w:r w:rsidRPr="00F66D9F">
        <w:rPr>
          <w:rFonts w:ascii="Times New Roman" w:hAnsi="Times New Roman" w:cs="Times New Roman"/>
          <w:sz w:val="24"/>
          <w:szCs w:val="24"/>
          <w:lang w:val="uk-UA"/>
        </w:rPr>
        <w:t xml:space="preserve">                 </w:t>
      </w:r>
      <w:r w:rsidRPr="00F66D9F">
        <w:rPr>
          <w:rFonts w:ascii="Times New Roman" w:hAnsi="Times New Roman" w:cs="Times New Roman"/>
          <w:sz w:val="24"/>
          <w:szCs w:val="24"/>
        </w:rPr>
        <w:t>Згідно з вимогами освітньо-професійної програми студенти повинні:</w:t>
      </w:r>
    </w:p>
    <w:p w:rsidR="00AE0A8D" w:rsidRPr="00F66D9F" w:rsidRDefault="00AE0A8D" w:rsidP="00AE0A8D">
      <w:pPr>
        <w:spacing w:after="0" w:line="240" w:lineRule="auto"/>
        <w:ind w:left="-284" w:firstLine="992"/>
        <w:jc w:val="both"/>
        <w:rPr>
          <w:rFonts w:ascii="Times New Roman" w:hAnsi="Times New Roman" w:cs="Times New Roman"/>
          <w:sz w:val="24"/>
          <w:szCs w:val="24"/>
          <w:lang w:val="uk-UA"/>
        </w:rPr>
      </w:pPr>
      <w:r w:rsidRPr="00F66D9F">
        <w:rPr>
          <w:rFonts w:ascii="Times New Roman" w:hAnsi="Times New Roman" w:cs="Times New Roman"/>
          <w:b/>
          <w:bCs/>
          <w:sz w:val="24"/>
          <w:szCs w:val="24"/>
          <w:lang w:val="uk-UA"/>
        </w:rPr>
        <w:t>знати:</w:t>
      </w:r>
      <w:r w:rsidRPr="00F66D9F">
        <w:rPr>
          <w:rFonts w:ascii="Times New Roman" w:hAnsi="Times New Roman" w:cs="Times New Roman"/>
          <w:sz w:val="24"/>
          <w:szCs w:val="24"/>
          <w:lang w:val="uk-UA"/>
        </w:rPr>
        <w:t xml:space="preserve"> </w:t>
      </w:r>
    </w:p>
    <w:p w:rsidR="00AE0A8D" w:rsidRPr="00F66D9F" w:rsidRDefault="00AE0A8D" w:rsidP="00AE0A8D">
      <w:pPr>
        <w:spacing w:after="0" w:line="240" w:lineRule="auto"/>
        <w:ind w:left="-284" w:firstLine="851"/>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диференційну модальність «мотивів», «мотивації поведінки» і «діяльності людини» з позицій загальних задач, корекційних та інтроспективних цілей, феноменологічний  модус значення мотивів у діяльності людини, процесуальний і результативний компоненти мотивації, класифікацію потреб, характеристику та індивідуальний прояв потреб; базові концептуально-процесуальні дескриптори концептуальної модальності групової форми роботи в діапазоні основних психотерапевтичних дискурсів; алгоритм групового процесу робочих моделей в рамках мотиваційних тренінгових програм; специфіку методологічно-організаційнійних аспектів в контексті процесуальних феноменів та внутрішньогрупових формацій в різних тренінгових групах; алгоритм і специфіку </w:t>
      </w:r>
      <w:r w:rsidRPr="00F66D9F">
        <w:rPr>
          <w:rFonts w:ascii="Times New Roman" w:hAnsi="Times New Roman"/>
          <w:sz w:val="24"/>
          <w:szCs w:val="24"/>
          <w:lang w:val="uk-UA"/>
        </w:rPr>
        <w:t>процесуальної психодіагностики в рамках групового процесу;</w:t>
      </w:r>
      <w:r w:rsidRPr="00F66D9F">
        <w:rPr>
          <w:rFonts w:ascii="Times New Roman" w:hAnsi="Times New Roman" w:cs="Times New Roman"/>
          <w:sz w:val="24"/>
          <w:szCs w:val="24"/>
          <w:lang w:val="uk-UA"/>
        </w:rPr>
        <w:t xml:space="preserve"> вихідні положення інтерпретаційно-параметричних предикатів у груповому процесі; базові принципи роботи в тренінгових групах. </w:t>
      </w:r>
    </w:p>
    <w:p w:rsidR="00AE0A8D" w:rsidRPr="00F66D9F" w:rsidRDefault="00AE0A8D" w:rsidP="00AE0A8D">
      <w:pPr>
        <w:pStyle w:val="a4"/>
        <w:tabs>
          <w:tab w:val="left" w:pos="0"/>
          <w:tab w:val="left" w:pos="180"/>
          <w:tab w:val="left" w:pos="851"/>
        </w:tabs>
        <w:ind w:firstLine="567"/>
        <w:contextualSpacing/>
        <w:rPr>
          <w:sz w:val="24"/>
          <w:szCs w:val="24"/>
          <w:lang w:val="uk-UA"/>
        </w:rPr>
      </w:pPr>
      <w:r w:rsidRPr="00F66D9F">
        <w:rPr>
          <w:sz w:val="24"/>
          <w:szCs w:val="24"/>
          <w:lang w:val="uk-UA"/>
        </w:rPr>
        <w:t xml:space="preserve"> </w:t>
      </w:r>
      <w:r w:rsidRPr="00F66D9F">
        <w:rPr>
          <w:b/>
          <w:bCs/>
          <w:sz w:val="24"/>
          <w:szCs w:val="24"/>
          <w:lang w:val="uk-UA"/>
        </w:rPr>
        <w:t>вміти:</w:t>
      </w:r>
    </w:p>
    <w:p w:rsidR="00AE0A8D" w:rsidRPr="00F66D9F" w:rsidRDefault="00AE0A8D" w:rsidP="00AE0A8D">
      <w:pPr>
        <w:pStyle w:val="a3"/>
        <w:tabs>
          <w:tab w:val="left" w:pos="-284"/>
        </w:tabs>
        <w:spacing w:after="0" w:line="240" w:lineRule="auto"/>
        <w:ind w:left="-284" w:firstLine="710"/>
        <w:jc w:val="both"/>
        <w:rPr>
          <w:rFonts w:ascii="Times New Roman" w:hAnsi="Times New Roman"/>
          <w:sz w:val="24"/>
          <w:szCs w:val="24"/>
          <w:lang w:val="uk-UA"/>
        </w:rPr>
      </w:pPr>
      <w:r w:rsidRPr="00F66D9F">
        <w:rPr>
          <w:rFonts w:ascii="Times New Roman" w:hAnsi="Times New Roman"/>
          <w:sz w:val="24"/>
          <w:szCs w:val="24"/>
          <w:lang w:val="uk-UA"/>
        </w:rPr>
        <w:t xml:space="preserve">визначати критерії формулювання групових цілей в </w:t>
      </w:r>
      <w:r w:rsidRPr="00F66D9F">
        <w:rPr>
          <w:rFonts w:ascii="Times New Roman" w:hAnsi="Times New Roman" w:cs="Times New Roman"/>
          <w:sz w:val="24"/>
          <w:szCs w:val="24"/>
          <w:lang w:val="uk-UA"/>
        </w:rPr>
        <w:t>тренінгових групах</w:t>
      </w:r>
      <w:r w:rsidRPr="00F66D9F">
        <w:rPr>
          <w:rFonts w:ascii="Times New Roman" w:hAnsi="Times New Roman"/>
          <w:sz w:val="24"/>
          <w:szCs w:val="24"/>
          <w:lang w:val="uk-UA"/>
        </w:rPr>
        <w:t>; володіти специфічними навичками роботи в контексті т-груп, базовими навичками групового  тренера (формулювати початкові гіпотези; викристалізувати інформацію з первинного інтерв’ю; формулювати гіпотези про контекст в рамках якого відбувається інтенція клієнта в рамках мотиваційного контексту т-груп);</w:t>
      </w:r>
      <w:r w:rsidRPr="00F66D9F">
        <w:rPr>
          <w:rFonts w:ascii="Times New Roman" w:hAnsi="Times New Roman" w:cs="Times New Roman"/>
          <w:sz w:val="24"/>
          <w:szCs w:val="24"/>
          <w:lang w:val="uk-UA"/>
        </w:rPr>
        <w:t xml:space="preserve"> вміти аналізувати атрибутивні прояви інтеракцій  в груповому просторі; конгруентно використовувати технічно-процесуальні пакети контамінованих психологічних дискурсів мотиваційної інтенції; володіти навичками технічної процесуальності у роботі з групою; ефективно реалізувати процесуальні техніки різно-змістової інтенції в груповому просторі; релевантно професійним принципам аналізувати міжособистісні інтеракції; ефективно проводити процесуальну психодіагностичну розробку клієнтів різної вікової категорії;</w:t>
      </w:r>
      <w:r w:rsidRPr="00F66D9F">
        <w:rPr>
          <w:rFonts w:ascii="Times New Roman" w:hAnsi="Times New Roman"/>
          <w:sz w:val="24"/>
          <w:szCs w:val="24"/>
          <w:lang w:val="uk-UA"/>
        </w:rPr>
        <w:t xml:space="preserve"> володіти спеціальними навичками моделювання та використання системних питань в груповій роботі</w:t>
      </w:r>
      <w:r w:rsidRPr="00F66D9F">
        <w:rPr>
          <w:rFonts w:ascii="Times New Roman" w:hAnsi="Times New Roman" w:cs="Times New Roman"/>
          <w:sz w:val="24"/>
          <w:szCs w:val="24"/>
          <w:lang w:val="uk-UA"/>
        </w:rPr>
        <w:t xml:space="preserve"> мотиваційної інтенції</w:t>
      </w:r>
      <w:r w:rsidRPr="00F66D9F">
        <w:rPr>
          <w:rFonts w:ascii="Times New Roman" w:hAnsi="Times New Roman"/>
          <w:sz w:val="24"/>
          <w:szCs w:val="24"/>
          <w:lang w:val="uk-UA"/>
        </w:rPr>
        <w:t xml:space="preserve">; володіти спеціальними навичками про конструювання реальності та питаннями про показання для мотиваційної роботи; ефективно працювати з метафоричним технічними прийомами, специфічними техніками конотації та реінтерпрітації у груповій роботі; володіти базовими положеннями заключних інтервенцій; обігрувати рефлексуючі позиції; працювати з рефлексуючою командою, формувати контекст мотиваційних змін. </w:t>
      </w:r>
    </w:p>
    <w:p w:rsidR="004165A2" w:rsidRPr="00F66D9F" w:rsidRDefault="004165A2" w:rsidP="00AE0A8D">
      <w:pPr>
        <w:pStyle w:val="a3"/>
        <w:tabs>
          <w:tab w:val="left" w:pos="-284"/>
        </w:tabs>
        <w:spacing w:after="0" w:line="240" w:lineRule="auto"/>
        <w:ind w:left="-284" w:firstLine="710"/>
        <w:jc w:val="both"/>
        <w:rPr>
          <w:rFonts w:ascii="Times New Roman" w:hAnsi="Times New Roman"/>
          <w:sz w:val="24"/>
          <w:szCs w:val="24"/>
          <w:lang w:val="uk-UA"/>
        </w:rPr>
      </w:pPr>
    </w:p>
    <w:p w:rsidR="004165A2" w:rsidRPr="00F66D9F" w:rsidRDefault="004165A2" w:rsidP="00AE0A8D">
      <w:pPr>
        <w:pStyle w:val="a3"/>
        <w:tabs>
          <w:tab w:val="left" w:pos="-284"/>
        </w:tabs>
        <w:spacing w:after="0" w:line="240" w:lineRule="auto"/>
        <w:ind w:left="-284" w:firstLine="710"/>
        <w:jc w:val="both"/>
        <w:rPr>
          <w:rFonts w:ascii="Times New Roman" w:hAnsi="Times New Roman"/>
          <w:sz w:val="24"/>
          <w:szCs w:val="24"/>
          <w:lang w:val="uk-UA"/>
        </w:rPr>
      </w:pPr>
    </w:p>
    <w:p w:rsidR="004165A2" w:rsidRPr="00F66D9F" w:rsidRDefault="004165A2" w:rsidP="00AE0A8D">
      <w:pPr>
        <w:pStyle w:val="a3"/>
        <w:tabs>
          <w:tab w:val="left" w:pos="-284"/>
        </w:tabs>
        <w:spacing w:after="0" w:line="240" w:lineRule="auto"/>
        <w:ind w:left="-284" w:firstLine="710"/>
        <w:jc w:val="both"/>
        <w:rPr>
          <w:rFonts w:ascii="Times New Roman" w:hAnsi="Times New Roman"/>
          <w:sz w:val="24"/>
          <w:szCs w:val="24"/>
          <w:lang w:val="uk-UA"/>
        </w:rPr>
      </w:pPr>
    </w:p>
    <w:p w:rsidR="004165A2" w:rsidRPr="00F66D9F" w:rsidRDefault="004165A2" w:rsidP="00AE0A8D">
      <w:pPr>
        <w:pStyle w:val="a3"/>
        <w:tabs>
          <w:tab w:val="left" w:pos="-284"/>
        </w:tabs>
        <w:spacing w:after="0" w:line="240" w:lineRule="auto"/>
        <w:ind w:left="-284" w:firstLine="710"/>
        <w:jc w:val="both"/>
        <w:rPr>
          <w:rFonts w:ascii="Times New Roman" w:hAnsi="Times New Roman"/>
          <w:sz w:val="24"/>
          <w:szCs w:val="24"/>
          <w:lang w:val="uk-UA"/>
        </w:rPr>
      </w:pPr>
    </w:p>
    <w:p w:rsidR="004165A2" w:rsidRPr="00F66D9F" w:rsidRDefault="004165A2" w:rsidP="00AE0A8D">
      <w:pPr>
        <w:pStyle w:val="a3"/>
        <w:tabs>
          <w:tab w:val="left" w:pos="-284"/>
        </w:tabs>
        <w:spacing w:after="0" w:line="240" w:lineRule="auto"/>
        <w:ind w:left="-284" w:firstLine="710"/>
        <w:jc w:val="both"/>
        <w:rPr>
          <w:rFonts w:ascii="Times New Roman" w:hAnsi="Times New Roman"/>
          <w:sz w:val="24"/>
          <w:szCs w:val="24"/>
          <w:lang w:val="uk-UA"/>
        </w:rPr>
      </w:pPr>
    </w:p>
    <w:p w:rsidR="004165A2" w:rsidRPr="00F66D9F" w:rsidRDefault="004165A2" w:rsidP="00AE0A8D">
      <w:pPr>
        <w:pStyle w:val="a3"/>
        <w:tabs>
          <w:tab w:val="left" w:pos="-284"/>
        </w:tabs>
        <w:spacing w:after="0" w:line="240" w:lineRule="auto"/>
        <w:ind w:left="-284" w:firstLine="710"/>
        <w:jc w:val="both"/>
        <w:rPr>
          <w:rFonts w:ascii="Times New Roman" w:hAnsi="Times New Roman"/>
          <w:sz w:val="24"/>
          <w:szCs w:val="24"/>
          <w:lang w:val="uk-UA"/>
        </w:rPr>
      </w:pPr>
    </w:p>
    <w:p w:rsidR="004165A2" w:rsidRPr="00F66D9F" w:rsidRDefault="004165A2" w:rsidP="00AE0A8D">
      <w:pPr>
        <w:pStyle w:val="a3"/>
        <w:tabs>
          <w:tab w:val="left" w:pos="-284"/>
        </w:tabs>
        <w:spacing w:after="0" w:line="240" w:lineRule="auto"/>
        <w:ind w:left="-284" w:firstLine="710"/>
        <w:jc w:val="both"/>
        <w:rPr>
          <w:rFonts w:ascii="Times New Roman" w:hAnsi="Times New Roman"/>
          <w:sz w:val="24"/>
          <w:szCs w:val="24"/>
          <w:lang w:val="uk-UA"/>
        </w:rPr>
      </w:pPr>
    </w:p>
    <w:p w:rsidR="004165A2" w:rsidRPr="00F66D9F" w:rsidRDefault="004165A2" w:rsidP="00AE0A8D">
      <w:pPr>
        <w:pStyle w:val="a3"/>
        <w:tabs>
          <w:tab w:val="left" w:pos="-284"/>
        </w:tabs>
        <w:spacing w:after="0" w:line="240" w:lineRule="auto"/>
        <w:ind w:left="-284" w:firstLine="710"/>
        <w:jc w:val="both"/>
        <w:rPr>
          <w:rFonts w:ascii="Times New Roman" w:hAnsi="Times New Roman"/>
          <w:sz w:val="24"/>
          <w:szCs w:val="24"/>
          <w:lang w:val="uk-UA"/>
        </w:rPr>
      </w:pPr>
    </w:p>
    <w:p w:rsidR="004165A2" w:rsidRPr="00F66D9F" w:rsidRDefault="004165A2" w:rsidP="00AE0A8D">
      <w:pPr>
        <w:pStyle w:val="a3"/>
        <w:tabs>
          <w:tab w:val="left" w:pos="-284"/>
        </w:tabs>
        <w:spacing w:after="0" w:line="240" w:lineRule="auto"/>
        <w:ind w:left="-284" w:firstLine="710"/>
        <w:jc w:val="both"/>
        <w:rPr>
          <w:rFonts w:ascii="Times New Roman" w:hAnsi="Times New Roman"/>
          <w:sz w:val="24"/>
          <w:szCs w:val="24"/>
          <w:lang w:val="uk-UA"/>
        </w:rPr>
      </w:pPr>
    </w:p>
    <w:p w:rsidR="00AE0A8D" w:rsidRPr="00F66D9F" w:rsidRDefault="00AE0A8D" w:rsidP="00AE0A8D">
      <w:pPr>
        <w:tabs>
          <w:tab w:val="left" w:pos="932"/>
        </w:tabs>
        <w:spacing w:line="240" w:lineRule="auto"/>
        <w:contextualSpacing/>
        <w:jc w:val="both"/>
        <w:rPr>
          <w:rFonts w:ascii="Times New Roman" w:hAnsi="Times New Roman" w:cs="Times New Roman"/>
          <w:sz w:val="24"/>
          <w:szCs w:val="24"/>
          <w:lang w:val="uk-UA"/>
        </w:rPr>
      </w:pPr>
    </w:p>
    <w:p w:rsidR="008316BF" w:rsidRPr="00F66D9F" w:rsidRDefault="008316BF" w:rsidP="00C31B7F">
      <w:pPr>
        <w:spacing w:after="0" w:line="240" w:lineRule="auto"/>
        <w:rPr>
          <w:rFonts w:ascii="Times New Roman" w:hAnsi="Times New Roman" w:cs="Times New Roman"/>
          <w:sz w:val="24"/>
          <w:szCs w:val="24"/>
          <w:lang w:val="uk-UA"/>
        </w:rPr>
      </w:pPr>
    </w:p>
    <w:p w:rsidR="005A59CE" w:rsidRPr="00F66D9F" w:rsidRDefault="005A59CE" w:rsidP="00C31B7F">
      <w:pPr>
        <w:pStyle w:val="a3"/>
        <w:widowControl w:val="0"/>
        <w:numPr>
          <w:ilvl w:val="0"/>
          <w:numId w:val="25"/>
        </w:numPr>
        <w:suppressAutoHyphens/>
        <w:autoSpaceDE w:val="0"/>
        <w:spacing w:after="0" w:line="240" w:lineRule="auto"/>
        <w:jc w:val="center"/>
        <w:rPr>
          <w:rFonts w:ascii="Times New Roman" w:hAnsi="Times New Roman" w:cs="Times New Roman"/>
          <w:b/>
          <w:bCs/>
          <w:sz w:val="24"/>
          <w:szCs w:val="24"/>
        </w:rPr>
      </w:pPr>
      <w:r w:rsidRPr="00F66D9F">
        <w:rPr>
          <w:rFonts w:ascii="Times New Roman" w:hAnsi="Times New Roman" w:cs="Times New Roman"/>
          <w:b/>
          <w:bCs/>
          <w:sz w:val="24"/>
          <w:szCs w:val="24"/>
        </w:rPr>
        <w:lastRenderedPageBreak/>
        <w:t xml:space="preserve">Опис навчальної дисципліни </w:t>
      </w:r>
    </w:p>
    <w:p w:rsidR="005A59CE" w:rsidRPr="00F66D9F" w:rsidRDefault="00C71BEB" w:rsidP="00C31B7F">
      <w:pPr>
        <w:spacing w:line="240" w:lineRule="auto"/>
        <w:ind w:left="567"/>
        <w:jc w:val="center"/>
        <w:rPr>
          <w:rFonts w:ascii="Times New Roman" w:hAnsi="Times New Roman" w:cs="Times New Roman"/>
          <w:b/>
          <w:bCs/>
          <w:sz w:val="24"/>
          <w:szCs w:val="24"/>
        </w:rPr>
      </w:pPr>
      <w:r w:rsidRPr="00F66D9F">
        <w:rPr>
          <w:rFonts w:ascii="Times New Roman" w:hAnsi="Times New Roman" w:cs="Times New Roman"/>
          <w:b/>
          <w:bCs/>
          <w:sz w:val="24"/>
          <w:szCs w:val="24"/>
          <w:lang w:val="uk-UA"/>
        </w:rPr>
        <w:t>5</w:t>
      </w:r>
      <w:r w:rsidR="005A59CE" w:rsidRPr="00F66D9F">
        <w:rPr>
          <w:rFonts w:ascii="Times New Roman" w:hAnsi="Times New Roman" w:cs="Times New Roman"/>
          <w:b/>
          <w:bCs/>
          <w:sz w:val="24"/>
          <w:szCs w:val="24"/>
        </w:rPr>
        <w:t>.1. Загальна інформація</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2"/>
        <w:gridCol w:w="709"/>
        <w:gridCol w:w="992"/>
        <w:gridCol w:w="1134"/>
        <w:gridCol w:w="709"/>
        <w:gridCol w:w="567"/>
        <w:gridCol w:w="567"/>
        <w:gridCol w:w="690"/>
        <w:gridCol w:w="727"/>
        <w:gridCol w:w="661"/>
        <w:gridCol w:w="1182"/>
      </w:tblGrid>
      <w:tr w:rsidR="005A59CE" w:rsidRPr="00F66D9F" w:rsidTr="00483314">
        <w:trPr>
          <w:trHeight w:val="308"/>
          <w:jc w:val="center"/>
        </w:trPr>
        <w:tc>
          <w:tcPr>
            <w:tcW w:w="1418" w:type="dxa"/>
            <w:vMerge w:val="restart"/>
            <w:vAlign w:val="center"/>
          </w:tcPr>
          <w:p w:rsidR="005A59CE" w:rsidRPr="00F66D9F" w:rsidRDefault="005A59CE" w:rsidP="00C31B7F">
            <w:pPr>
              <w:spacing w:after="0"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Форма навчання</w:t>
            </w:r>
          </w:p>
        </w:tc>
        <w:tc>
          <w:tcPr>
            <w:tcW w:w="562" w:type="dxa"/>
            <w:vMerge w:val="restart"/>
            <w:textDirection w:val="btLr"/>
            <w:vAlign w:val="center"/>
          </w:tcPr>
          <w:p w:rsidR="005A59CE" w:rsidRPr="00F66D9F" w:rsidRDefault="005A59CE" w:rsidP="00C31B7F">
            <w:pPr>
              <w:spacing w:after="0"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Рік підготовки</w:t>
            </w:r>
          </w:p>
        </w:tc>
        <w:tc>
          <w:tcPr>
            <w:tcW w:w="709" w:type="dxa"/>
            <w:vMerge w:val="restart"/>
            <w:textDirection w:val="btLr"/>
            <w:vAlign w:val="center"/>
          </w:tcPr>
          <w:p w:rsidR="005A59CE" w:rsidRPr="00F66D9F" w:rsidRDefault="005A59CE" w:rsidP="00C31B7F">
            <w:pPr>
              <w:spacing w:after="0"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Семестр</w:t>
            </w:r>
          </w:p>
        </w:tc>
        <w:tc>
          <w:tcPr>
            <w:tcW w:w="2126" w:type="dxa"/>
            <w:gridSpan w:val="2"/>
          </w:tcPr>
          <w:p w:rsidR="005A59CE" w:rsidRPr="00F66D9F" w:rsidRDefault="005A59CE" w:rsidP="00C31B7F">
            <w:pPr>
              <w:spacing w:after="0"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Кількість</w:t>
            </w:r>
          </w:p>
        </w:tc>
        <w:tc>
          <w:tcPr>
            <w:tcW w:w="3921" w:type="dxa"/>
            <w:gridSpan w:val="6"/>
            <w:vAlign w:val="center"/>
          </w:tcPr>
          <w:p w:rsidR="005A59CE" w:rsidRPr="00F66D9F" w:rsidRDefault="005A59CE" w:rsidP="00C31B7F">
            <w:pPr>
              <w:spacing w:after="0"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Кількість годин</w:t>
            </w:r>
          </w:p>
        </w:tc>
        <w:tc>
          <w:tcPr>
            <w:tcW w:w="1182" w:type="dxa"/>
            <w:vMerge w:val="restart"/>
            <w:vAlign w:val="center"/>
          </w:tcPr>
          <w:p w:rsidR="005A59CE" w:rsidRPr="00F66D9F" w:rsidRDefault="005A59CE" w:rsidP="00C31B7F">
            <w:pPr>
              <w:spacing w:after="0"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Вид підсумко</w:t>
            </w:r>
          </w:p>
          <w:p w:rsidR="005A59CE" w:rsidRPr="00F66D9F" w:rsidRDefault="005A59CE" w:rsidP="00C31B7F">
            <w:pPr>
              <w:spacing w:after="0"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вого контролю</w:t>
            </w:r>
          </w:p>
        </w:tc>
      </w:tr>
      <w:tr w:rsidR="005A59CE" w:rsidRPr="00F66D9F" w:rsidTr="00483314">
        <w:trPr>
          <w:cantSplit/>
          <w:trHeight w:val="1810"/>
          <w:jc w:val="center"/>
        </w:trPr>
        <w:tc>
          <w:tcPr>
            <w:tcW w:w="1418" w:type="dxa"/>
            <w:vMerge/>
            <w:vAlign w:val="center"/>
          </w:tcPr>
          <w:p w:rsidR="005A59CE" w:rsidRPr="00F66D9F" w:rsidRDefault="005A59CE" w:rsidP="00C31B7F">
            <w:pPr>
              <w:spacing w:line="240" w:lineRule="auto"/>
              <w:rPr>
                <w:rFonts w:ascii="Times New Roman" w:hAnsi="Times New Roman" w:cs="Times New Roman"/>
                <w:sz w:val="24"/>
                <w:szCs w:val="24"/>
              </w:rPr>
            </w:pPr>
          </w:p>
        </w:tc>
        <w:tc>
          <w:tcPr>
            <w:tcW w:w="562" w:type="dxa"/>
            <w:vMerge/>
            <w:vAlign w:val="center"/>
          </w:tcPr>
          <w:p w:rsidR="005A59CE" w:rsidRPr="00F66D9F" w:rsidRDefault="005A59CE" w:rsidP="00C31B7F">
            <w:pPr>
              <w:spacing w:line="240" w:lineRule="auto"/>
              <w:jc w:val="center"/>
              <w:rPr>
                <w:rFonts w:ascii="Times New Roman" w:hAnsi="Times New Roman" w:cs="Times New Roman"/>
                <w:sz w:val="24"/>
                <w:szCs w:val="24"/>
              </w:rPr>
            </w:pPr>
          </w:p>
        </w:tc>
        <w:tc>
          <w:tcPr>
            <w:tcW w:w="709" w:type="dxa"/>
            <w:vMerge/>
            <w:vAlign w:val="center"/>
          </w:tcPr>
          <w:p w:rsidR="005A59CE" w:rsidRPr="00F66D9F" w:rsidRDefault="005A59CE" w:rsidP="00C31B7F">
            <w:pPr>
              <w:spacing w:line="240" w:lineRule="auto"/>
              <w:jc w:val="center"/>
              <w:rPr>
                <w:rFonts w:ascii="Times New Roman" w:hAnsi="Times New Roman" w:cs="Times New Roman"/>
                <w:sz w:val="24"/>
                <w:szCs w:val="24"/>
              </w:rPr>
            </w:pPr>
          </w:p>
        </w:tc>
        <w:tc>
          <w:tcPr>
            <w:tcW w:w="992" w:type="dxa"/>
            <w:vAlign w:val="center"/>
          </w:tcPr>
          <w:p w:rsidR="005A59CE" w:rsidRPr="00F66D9F" w:rsidRDefault="00483314" w:rsidP="00C31B7F">
            <w:pPr>
              <w:spacing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К</w:t>
            </w:r>
            <w:r w:rsidR="005A59CE" w:rsidRPr="00F66D9F">
              <w:rPr>
                <w:rFonts w:ascii="Times New Roman" w:hAnsi="Times New Roman" w:cs="Times New Roman"/>
                <w:b/>
                <w:sz w:val="24"/>
                <w:szCs w:val="24"/>
              </w:rPr>
              <w:t>реди</w:t>
            </w:r>
            <w:r w:rsidRPr="00F66D9F">
              <w:rPr>
                <w:rFonts w:ascii="Times New Roman" w:hAnsi="Times New Roman" w:cs="Times New Roman"/>
                <w:b/>
                <w:sz w:val="24"/>
                <w:szCs w:val="24"/>
                <w:lang w:val="uk-UA"/>
              </w:rPr>
              <w:t>-</w:t>
            </w:r>
            <w:r w:rsidR="005A59CE" w:rsidRPr="00F66D9F">
              <w:rPr>
                <w:rFonts w:ascii="Times New Roman" w:hAnsi="Times New Roman" w:cs="Times New Roman"/>
                <w:b/>
                <w:sz w:val="24"/>
                <w:szCs w:val="24"/>
              </w:rPr>
              <w:t>тів</w:t>
            </w:r>
          </w:p>
        </w:tc>
        <w:tc>
          <w:tcPr>
            <w:tcW w:w="1134" w:type="dxa"/>
            <w:vAlign w:val="center"/>
          </w:tcPr>
          <w:p w:rsidR="005A59CE" w:rsidRPr="00F66D9F" w:rsidRDefault="00483314" w:rsidP="00C31B7F">
            <w:pPr>
              <w:spacing w:line="240" w:lineRule="auto"/>
              <w:jc w:val="center"/>
              <w:rPr>
                <w:rFonts w:ascii="Times New Roman" w:hAnsi="Times New Roman" w:cs="Times New Roman"/>
                <w:b/>
                <w:sz w:val="24"/>
                <w:szCs w:val="24"/>
              </w:rPr>
            </w:pPr>
            <w:r w:rsidRPr="00F66D9F">
              <w:rPr>
                <w:rFonts w:ascii="Times New Roman" w:hAnsi="Times New Roman" w:cs="Times New Roman"/>
                <w:b/>
                <w:sz w:val="24"/>
                <w:szCs w:val="24"/>
                <w:lang w:val="uk-UA"/>
              </w:rPr>
              <w:t>Г</w:t>
            </w:r>
            <w:r w:rsidR="005A59CE" w:rsidRPr="00F66D9F">
              <w:rPr>
                <w:rFonts w:ascii="Times New Roman" w:hAnsi="Times New Roman" w:cs="Times New Roman"/>
                <w:b/>
                <w:sz w:val="24"/>
                <w:szCs w:val="24"/>
              </w:rPr>
              <w:t>один</w:t>
            </w:r>
          </w:p>
        </w:tc>
        <w:tc>
          <w:tcPr>
            <w:tcW w:w="709" w:type="dxa"/>
            <w:textDirection w:val="btLr"/>
            <w:vAlign w:val="center"/>
          </w:tcPr>
          <w:p w:rsidR="005A59CE" w:rsidRPr="00F66D9F" w:rsidRDefault="005A59CE" w:rsidP="00C31B7F">
            <w:pPr>
              <w:spacing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лекції</w:t>
            </w:r>
          </w:p>
        </w:tc>
        <w:tc>
          <w:tcPr>
            <w:tcW w:w="567" w:type="dxa"/>
            <w:textDirection w:val="btLr"/>
            <w:vAlign w:val="center"/>
          </w:tcPr>
          <w:p w:rsidR="005A59CE" w:rsidRPr="00F66D9F" w:rsidRDefault="005A59CE" w:rsidP="00C31B7F">
            <w:pPr>
              <w:spacing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практичні</w:t>
            </w:r>
          </w:p>
        </w:tc>
        <w:tc>
          <w:tcPr>
            <w:tcW w:w="567" w:type="dxa"/>
            <w:textDirection w:val="btLr"/>
            <w:vAlign w:val="center"/>
          </w:tcPr>
          <w:p w:rsidR="005A59CE" w:rsidRPr="00F66D9F" w:rsidRDefault="005A59CE" w:rsidP="00C31B7F">
            <w:pPr>
              <w:spacing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семінарські</w:t>
            </w:r>
          </w:p>
        </w:tc>
        <w:tc>
          <w:tcPr>
            <w:tcW w:w="690" w:type="dxa"/>
            <w:textDirection w:val="btLr"/>
            <w:vAlign w:val="center"/>
          </w:tcPr>
          <w:p w:rsidR="005A59CE" w:rsidRPr="00F66D9F" w:rsidRDefault="005A59CE" w:rsidP="00C31B7F">
            <w:pPr>
              <w:spacing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лабораторні</w:t>
            </w:r>
          </w:p>
        </w:tc>
        <w:tc>
          <w:tcPr>
            <w:tcW w:w="727" w:type="dxa"/>
            <w:textDirection w:val="btLr"/>
            <w:vAlign w:val="center"/>
          </w:tcPr>
          <w:p w:rsidR="005A59CE" w:rsidRPr="00F66D9F" w:rsidRDefault="005A59CE" w:rsidP="00C31B7F">
            <w:pPr>
              <w:spacing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самостійна робота</w:t>
            </w:r>
          </w:p>
        </w:tc>
        <w:tc>
          <w:tcPr>
            <w:tcW w:w="661" w:type="dxa"/>
            <w:textDirection w:val="btLr"/>
            <w:vAlign w:val="center"/>
          </w:tcPr>
          <w:p w:rsidR="005A59CE" w:rsidRPr="00F66D9F" w:rsidRDefault="005A59CE" w:rsidP="00C31B7F">
            <w:pPr>
              <w:spacing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індивідуальні завдання</w:t>
            </w:r>
          </w:p>
        </w:tc>
        <w:tc>
          <w:tcPr>
            <w:tcW w:w="1182" w:type="dxa"/>
            <w:vMerge/>
            <w:textDirection w:val="btLr"/>
            <w:vAlign w:val="center"/>
          </w:tcPr>
          <w:p w:rsidR="005A59CE" w:rsidRPr="00F66D9F" w:rsidRDefault="005A59CE" w:rsidP="00C31B7F">
            <w:pPr>
              <w:spacing w:line="240" w:lineRule="auto"/>
              <w:jc w:val="center"/>
              <w:rPr>
                <w:rFonts w:ascii="Times New Roman" w:hAnsi="Times New Roman" w:cs="Times New Roman"/>
                <w:sz w:val="24"/>
                <w:szCs w:val="24"/>
              </w:rPr>
            </w:pPr>
          </w:p>
        </w:tc>
      </w:tr>
      <w:tr w:rsidR="005A59CE" w:rsidRPr="00F66D9F" w:rsidTr="00483314">
        <w:trPr>
          <w:trHeight w:val="627"/>
          <w:jc w:val="center"/>
        </w:trPr>
        <w:tc>
          <w:tcPr>
            <w:tcW w:w="1418" w:type="dxa"/>
            <w:vAlign w:val="center"/>
          </w:tcPr>
          <w:p w:rsidR="005A59CE" w:rsidRPr="00F66D9F" w:rsidRDefault="005A59CE" w:rsidP="00C31B7F">
            <w:pPr>
              <w:spacing w:line="240" w:lineRule="auto"/>
              <w:rPr>
                <w:rFonts w:ascii="Times New Roman" w:hAnsi="Times New Roman" w:cs="Times New Roman"/>
                <w:b/>
                <w:sz w:val="24"/>
                <w:szCs w:val="24"/>
              </w:rPr>
            </w:pPr>
            <w:r w:rsidRPr="00F66D9F">
              <w:rPr>
                <w:rFonts w:ascii="Times New Roman" w:hAnsi="Times New Roman" w:cs="Times New Roman"/>
                <w:b/>
                <w:sz w:val="24"/>
                <w:szCs w:val="24"/>
              </w:rPr>
              <w:t>Денна</w:t>
            </w:r>
          </w:p>
        </w:tc>
        <w:tc>
          <w:tcPr>
            <w:tcW w:w="562" w:type="dxa"/>
            <w:vAlign w:val="center"/>
          </w:tcPr>
          <w:p w:rsidR="005A59CE" w:rsidRPr="00F66D9F" w:rsidRDefault="00483314" w:rsidP="00C31B7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1</w:t>
            </w:r>
          </w:p>
        </w:tc>
        <w:tc>
          <w:tcPr>
            <w:tcW w:w="709" w:type="dxa"/>
            <w:vAlign w:val="center"/>
          </w:tcPr>
          <w:p w:rsidR="005A59CE" w:rsidRPr="00F66D9F" w:rsidRDefault="00483314" w:rsidP="00C31B7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2</w:t>
            </w:r>
          </w:p>
        </w:tc>
        <w:tc>
          <w:tcPr>
            <w:tcW w:w="992" w:type="dxa"/>
          </w:tcPr>
          <w:p w:rsidR="005A59CE" w:rsidRPr="00F66D9F" w:rsidRDefault="00483314" w:rsidP="00C31B7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4</w:t>
            </w:r>
          </w:p>
          <w:p w:rsidR="005A59CE" w:rsidRPr="00F66D9F" w:rsidRDefault="005A59CE" w:rsidP="00C31B7F">
            <w:pPr>
              <w:spacing w:line="240" w:lineRule="auto"/>
              <w:rPr>
                <w:rFonts w:ascii="Times New Roman" w:hAnsi="Times New Roman" w:cs="Times New Roman"/>
                <w:sz w:val="24"/>
                <w:szCs w:val="24"/>
              </w:rPr>
            </w:pPr>
          </w:p>
        </w:tc>
        <w:tc>
          <w:tcPr>
            <w:tcW w:w="1134" w:type="dxa"/>
          </w:tcPr>
          <w:p w:rsidR="005A59CE" w:rsidRPr="00F66D9F" w:rsidRDefault="005A59CE" w:rsidP="00C31B7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rPr>
              <w:t>1</w:t>
            </w:r>
            <w:r w:rsidR="00483314" w:rsidRPr="00F66D9F">
              <w:rPr>
                <w:rFonts w:ascii="Times New Roman" w:hAnsi="Times New Roman" w:cs="Times New Roman"/>
                <w:sz w:val="24"/>
                <w:szCs w:val="24"/>
                <w:lang w:val="uk-UA"/>
              </w:rPr>
              <w:t>20</w:t>
            </w:r>
          </w:p>
        </w:tc>
        <w:tc>
          <w:tcPr>
            <w:tcW w:w="709" w:type="dxa"/>
            <w:vAlign w:val="center"/>
          </w:tcPr>
          <w:p w:rsidR="005A59CE" w:rsidRPr="00F66D9F" w:rsidRDefault="00F50DCC" w:rsidP="00C31B7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0</w:t>
            </w:r>
          </w:p>
        </w:tc>
        <w:tc>
          <w:tcPr>
            <w:tcW w:w="567" w:type="dxa"/>
            <w:vAlign w:val="center"/>
          </w:tcPr>
          <w:p w:rsidR="005A59CE" w:rsidRPr="00F66D9F" w:rsidRDefault="00483314" w:rsidP="00C31B7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30</w:t>
            </w:r>
          </w:p>
        </w:tc>
        <w:tc>
          <w:tcPr>
            <w:tcW w:w="567" w:type="dxa"/>
            <w:vAlign w:val="center"/>
          </w:tcPr>
          <w:p w:rsidR="005A59CE" w:rsidRPr="00F66D9F" w:rsidRDefault="00483314" w:rsidP="00C31B7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w:t>
            </w:r>
          </w:p>
        </w:tc>
        <w:tc>
          <w:tcPr>
            <w:tcW w:w="690" w:type="dxa"/>
            <w:vAlign w:val="center"/>
          </w:tcPr>
          <w:p w:rsidR="005A59CE" w:rsidRPr="00F66D9F" w:rsidRDefault="005A59CE" w:rsidP="00C31B7F">
            <w:pPr>
              <w:spacing w:line="240" w:lineRule="auto"/>
              <w:rPr>
                <w:rFonts w:ascii="Times New Roman" w:hAnsi="Times New Roman" w:cs="Times New Roman"/>
                <w:sz w:val="24"/>
                <w:szCs w:val="24"/>
              </w:rPr>
            </w:pPr>
            <w:r w:rsidRPr="00F66D9F">
              <w:rPr>
                <w:rFonts w:ascii="Times New Roman" w:hAnsi="Times New Roman" w:cs="Times New Roman"/>
                <w:sz w:val="24"/>
                <w:szCs w:val="24"/>
              </w:rPr>
              <w:t>-</w:t>
            </w:r>
          </w:p>
        </w:tc>
        <w:tc>
          <w:tcPr>
            <w:tcW w:w="727" w:type="dxa"/>
            <w:vAlign w:val="center"/>
          </w:tcPr>
          <w:p w:rsidR="005A59CE" w:rsidRPr="00F66D9F" w:rsidRDefault="00F50DCC" w:rsidP="00C31B7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90</w:t>
            </w:r>
          </w:p>
        </w:tc>
        <w:tc>
          <w:tcPr>
            <w:tcW w:w="661" w:type="dxa"/>
            <w:vAlign w:val="center"/>
          </w:tcPr>
          <w:p w:rsidR="005A59CE" w:rsidRPr="00F66D9F" w:rsidRDefault="00483314" w:rsidP="00C31B7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w:t>
            </w:r>
          </w:p>
        </w:tc>
        <w:tc>
          <w:tcPr>
            <w:tcW w:w="1182" w:type="dxa"/>
            <w:vAlign w:val="center"/>
          </w:tcPr>
          <w:p w:rsidR="005A59CE" w:rsidRPr="00F66D9F" w:rsidRDefault="00483314" w:rsidP="00C31B7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Залік</w:t>
            </w:r>
          </w:p>
        </w:tc>
      </w:tr>
      <w:tr w:rsidR="005A59CE" w:rsidRPr="00F66D9F" w:rsidTr="00483314">
        <w:trPr>
          <w:trHeight w:val="627"/>
          <w:jc w:val="center"/>
        </w:trPr>
        <w:tc>
          <w:tcPr>
            <w:tcW w:w="1418" w:type="dxa"/>
            <w:vAlign w:val="center"/>
          </w:tcPr>
          <w:p w:rsidR="005A59CE" w:rsidRPr="00F66D9F" w:rsidRDefault="005A59CE" w:rsidP="00C31B7F">
            <w:pPr>
              <w:spacing w:line="240" w:lineRule="auto"/>
              <w:rPr>
                <w:rFonts w:ascii="Times New Roman" w:hAnsi="Times New Roman" w:cs="Times New Roman"/>
                <w:b/>
                <w:sz w:val="24"/>
                <w:szCs w:val="24"/>
              </w:rPr>
            </w:pPr>
            <w:r w:rsidRPr="00F66D9F">
              <w:rPr>
                <w:rFonts w:ascii="Times New Roman" w:hAnsi="Times New Roman" w:cs="Times New Roman"/>
                <w:b/>
                <w:sz w:val="24"/>
                <w:szCs w:val="24"/>
              </w:rPr>
              <w:t xml:space="preserve">Заочна </w:t>
            </w:r>
          </w:p>
        </w:tc>
        <w:tc>
          <w:tcPr>
            <w:tcW w:w="562" w:type="dxa"/>
            <w:vAlign w:val="center"/>
          </w:tcPr>
          <w:p w:rsidR="005A59CE" w:rsidRPr="00F66D9F" w:rsidRDefault="00483314" w:rsidP="00C31B7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1</w:t>
            </w:r>
          </w:p>
        </w:tc>
        <w:tc>
          <w:tcPr>
            <w:tcW w:w="709" w:type="dxa"/>
            <w:vAlign w:val="center"/>
          </w:tcPr>
          <w:p w:rsidR="005A59CE" w:rsidRPr="00F66D9F" w:rsidRDefault="00483314" w:rsidP="00C31B7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2</w:t>
            </w:r>
          </w:p>
        </w:tc>
        <w:tc>
          <w:tcPr>
            <w:tcW w:w="992" w:type="dxa"/>
          </w:tcPr>
          <w:p w:rsidR="005A59CE" w:rsidRPr="00F66D9F" w:rsidRDefault="00483314" w:rsidP="00C31B7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4</w:t>
            </w:r>
          </w:p>
        </w:tc>
        <w:tc>
          <w:tcPr>
            <w:tcW w:w="1134" w:type="dxa"/>
          </w:tcPr>
          <w:p w:rsidR="005A59CE" w:rsidRPr="00F66D9F" w:rsidRDefault="00483314" w:rsidP="00C31B7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120</w:t>
            </w:r>
          </w:p>
        </w:tc>
        <w:tc>
          <w:tcPr>
            <w:tcW w:w="709" w:type="dxa"/>
            <w:vAlign w:val="center"/>
          </w:tcPr>
          <w:p w:rsidR="005A59CE" w:rsidRPr="00F66D9F" w:rsidRDefault="00F50DCC" w:rsidP="00C31B7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0</w:t>
            </w:r>
          </w:p>
        </w:tc>
        <w:tc>
          <w:tcPr>
            <w:tcW w:w="567" w:type="dxa"/>
            <w:vAlign w:val="center"/>
          </w:tcPr>
          <w:p w:rsidR="005A59CE" w:rsidRPr="00F66D9F" w:rsidRDefault="00F50DCC" w:rsidP="00C31B7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12</w:t>
            </w:r>
          </w:p>
        </w:tc>
        <w:tc>
          <w:tcPr>
            <w:tcW w:w="567" w:type="dxa"/>
            <w:vAlign w:val="center"/>
          </w:tcPr>
          <w:p w:rsidR="005A59CE" w:rsidRPr="00F66D9F" w:rsidRDefault="005A59CE" w:rsidP="00C31B7F">
            <w:pPr>
              <w:spacing w:line="240" w:lineRule="auto"/>
              <w:rPr>
                <w:rFonts w:ascii="Times New Roman" w:hAnsi="Times New Roman" w:cs="Times New Roman"/>
                <w:sz w:val="24"/>
                <w:szCs w:val="24"/>
              </w:rPr>
            </w:pPr>
            <w:r w:rsidRPr="00F66D9F">
              <w:rPr>
                <w:rFonts w:ascii="Times New Roman" w:hAnsi="Times New Roman" w:cs="Times New Roman"/>
                <w:sz w:val="24"/>
                <w:szCs w:val="24"/>
              </w:rPr>
              <w:t>-</w:t>
            </w:r>
          </w:p>
        </w:tc>
        <w:tc>
          <w:tcPr>
            <w:tcW w:w="690" w:type="dxa"/>
            <w:vAlign w:val="center"/>
          </w:tcPr>
          <w:p w:rsidR="005A59CE" w:rsidRPr="00F66D9F" w:rsidRDefault="005A59CE" w:rsidP="00C31B7F">
            <w:pPr>
              <w:spacing w:line="240" w:lineRule="auto"/>
              <w:rPr>
                <w:rFonts w:ascii="Times New Roman" w:hAnsi="Times New Roman" w:cs="Times New Roman"/>
                <w:sz w:val="24"/>
                <w:szCs w:val="24"/>
              </w:rPr>
            </w:pPr>
            <w:r w:rsidRPr="00F66D9F">
              <w:rPr>
                <w:rFonts w:ascii="Times New Roman" w:hAnsi="Times New Roman" w:cs="Times New Roman"/>
                <w:sz w:val="24"/>
                <w:szCs w:val="24"/>
              </w:rPr>
              <w:t>-</w:t>
            </w:r>
          </w:p>
        </w:tc>
        <w:tc>
          <w:tcPr>
            <w:tcW w:w="727" w:type="dxa"/>
            <w:vAlign w:val="center"/>
          </w:tcPr>
          <w:p w:rsidR="005A59CE" w:rsidRPr="00F66D9F" w:rsidRDefault="005A59CE" w:rsidP="00C31B7F">
            <w:pPr>
              <w:spacing w:line="240" w:lineRule="auto"/>
              <w:rPr>
                <w:rFonts w:ascii="Times New Roman" w:hAnsi="Times New Roman" w:cs="Times New Roman"/>
                <w:sz w:val="24"/>
                <w:szCs w:val="24"/>
                <w:lang w:val="en-US"/>
              </w:rPr>
            </w:pPr>
            <w:r w:rsidRPr="00F66D9F">
              <w:rPr>
                <w:rFonts w:ascii="Times New Roman" w:hAnsi="Times New Roman" w:cs="Times New Roman"/>
                <w:sz w:val="24"/>
                <w:szCs w:val="24"/>
                <w:lang w:val="en-US"/>
              </w:rPr>
              <w:t>1</w:t>
            </w:r>
            <w:r w:rsidR="00483314" w:rsidRPr="00F66D9F">
              <w:rPr>
                <w:rFonts w:ascii="Times New Roman" w:hAnsi="Times New Roman" w:cs="Times New Roman"/>
                <w:sz w:val="24"/>
                <w:szCs w:val="24"/>
                <w:lang w:val="uk-UA"/>
              </w:rPr>
              <w:t>0</w:t>
            </w:r>
            <w:r w:rsidRPr="00F66D9F">
              <w:rPr>
                <w:rFonts w:ascii="Times New Roman" w:hAnsi="Times New Roman" w:cs="Times New Roman"/>
                <w:sz w:val="24"/>
                <w:szCs w:val="24"/>
                <w:lang w:val="en-US"/>
              </w:rPr>
              <w:t>8</w:t>
            </w:r>
          </w:p>
        </w:tc>
        <w:tc>
          <w:tcPr>
            <w:tcW w:w="661" w:type="dxa"/>
            <w:vAlign w:val="center"/>
          </w:tcPr>
          <w:p w:rsidR="005A59CE" w:rsidRPr="00F66D9F" w:rsidRDefault="005A59CE" w:rsidP="00C31B7F">
            <w:pPr>
              <w:spacing w:line="240" w:lineRule="auto"/>
              <w:rPr>
                <w:rFonts w:ascii="Times New Roman" w:hAnsi="Times New Roman" w:cs="Times New Roman"/>
                <w:sz w:val="24"/>
                <w:szCs w:val="24"/>
              </w:rPr>
            </w:pPr>
            <w:r w:rsidRPr="00F66D9F">
              <w:rPr>
                <w:rFonts w:ascii="Times New Roman" w:hAnsi="Times New Roman" w:cs="Times New Roman"/>
                <w:sz w:val="24"/>
                <w:szCs w:val="24"/>
              </w:rPr>
              <w:t>-</w:t>
            </w:r>
          </w:p>
        </w:tc>
        <w:tc>
          <w:tcPr>
            <w:tcW w:w="1182" w:type="dxa"/>
            <w:vAlign w:val="center"/>
          </w:tcPr>
          <w:p w:rsidR="005A59CE" w:rsidRPr="00F66D9F" w:rsidRDefault="00483314" w:rsidP="00C31B7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Залік</w:t>
            </w:r>
          </w:p>
        </w:tc>
      </w:tr>
    </w:tbl>
    <w:p w:rsidR="005A59CE" w:rsidRPr="00F66D9F" w:rsidRDefault="005A59CE" w:rsidP="00C31B7F">
      <w:pPr>
        <w:spacing w:line="240" w:lineRule="auto"/>
        <w:jc w:val="center"/>
        <w:rPr>
          <w:rFonts w:ascii="Times New Roman" w:hAnsi="Times New Roman" w:cs="Times New Roman"/>
          <w:b/>
          <w:sz w:val="24"/>
          <w:szCs w:val="24"/>
          <w:lang w:val="uk-UA"/>
        </w:rPr>
      </w:pPr>
    </w:p>
    <w:p w:rsidR="005A59CE" w:rsidRPr="00F66D9F" w:rsidRDefault="00CA0EDA" w:rsidP="00C31B7F">
      <w:pPr>
        <w:pStyle w:val="a3"/>
        <w:numPr>
          <w:ilvl w:val="1"/>
          <w:numId w:val="25"/>
        </w:numPr>
        <w:spacing w:after="0" w:line="240" w:lineRule="auto"/>
        <w:jc w:val="center"/>
        <w:rPr>
          <w:rFonts w:ascii="Times New Roman" w:hAnsi="Times New Roman" w:cs="Times New Roman"/>
          <w:color w:val="000000" w:themeColor="text1"/>
          <w:kern w:val="24"/>
          <w:sz w:val="24"/>
          <w:szCs w:val="24"/>
          <w:lang w:val="uk-UA"/>
        </w:rPr>
      </w:pPr>
      <w:r w:rsidRPr="00F66D9F">
        <w:rPr>
          <w:rFonts w:ascii="Times New Roman" w:hAnsi="Times New Roman" w:cs="Times New Roman"/>
          <w:b/>
          <w:bCs/>
          <w:color w:val="000000" w:themeColor="text1"/>
          <w:kern w:val="24"/>
          <w:sz w:val="24"/>
          <w:szCs w:val="24"/>
        </w:rPr>
        <w:t>Дидактична карта навчальної дисципліни</w:t>
      </w:r>
    </w:p>
    <w:p w:rsidR="005A59CE" w:rsidRPr="00F66D9F" w:rsidRDefault="005A59CE" w:rsidP="00C31B7F">
      <w:pPr>
        <w:pStyle w:val="Style15"/>
        <w:widowControl/>
        <w:ind w:left="2016"/>
        <w:jc w:val="center"/>
        <w:rPr>
          <w:b/>
        </w:rPr>
      </w:pPr>
      <w:r w:rsidRPr="00F66D9F">
        <w:rPr>
          <w:b/>
        </w:rPr>
        <w:t>Денна/ заочна форма навчання</w:t>
      </w:r>
    </w:p>
    <w:p w:rsidR="005A59CE" w:rsidRPr="00F66D9F" w:rsidRDefault="006E7AE9" w:rsidP="00C31B7F">
      <w:pPr>
        <w:pStyle w:val="Style15"/>
        <w:widowControl/>
        <w:ind w:left="2016"/>
        <w:jc w:val="center"/>
        <w:rPr>
          <w:b/>
        </w:rPr>
      </w:pPr>
      <w:r w:rsidRPr="00F66D9F">
        <w:rPr>
          <w:b/>
        </w:rPr>
        <w:t>1</w:t>
      </w:r>
      <w:r w:rsidR="005A59CE" w:rsidRPr="00F66D9F">
        <w:rPr>
          <w:b/>
        </w:rPr>
        <w:t xml:space="preserve"> курс, </w:t>
      </w:r>
      <w:r w:rsidRPr="00F66D9F">
        <w:rPr>
          <w:b/>
        </w:rPr>
        <w:t>2</w:t>
      </w:r>
      <w:r w:rsidR="005A59CE" w:rsidRPr="00F66D9F">
        <w:rPr>
          <w:b/>
        </w:rPr>
        <w:t xml:space="preserve"> семестр</w:t>
      </w:r>
    </w:p>
    <w:p w:rsidR="005A59CE" w:rsidRPr="00F66D9F" w:rsidRDefault="005A59CE" w:rsidP="00C31B7F">
      <w:pPr>
        <w:pStyle w:val="Style15"/>
        <w:widowControl/>
        <w:ind w:left="1740"/>
        <w:rPr>
          <w:b/>
        </w:rPr>
      </w:pPr>
    </w:p>
    <w:p w:rsidR="00F66D9F" w:rsidRPr="00F66D9F" w:rsidRDefault="00F66D9F" w:rsidP="00F66D9F">
      <w:pPr>
        <w:pStyle w:val="Style15"/>
        <w:widowControl/>
        <w:ind w:left="1740"/>
        <w:rPr>
          <w:b/>
        </w:rPr>
      </w:pPr>
    </w:p>
    <w:tbl>
      <w:tblPr>
        <w:tblW w:w="533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931"/>
        <w:gridCol w:w="461"/>
        <w:gridCol w:w="461"/>
        <w:gridCol w:w="604"/>
        <w:gridCol w:w="539"/>
        <w:gridCol w:w="574"/>
        <w:gridCol w:w="892"/>
        <w:gridCol w:w="457"/>
        <w:gridCol w:w="456"/>
        <w:gridCol w:w="606"/>
        <w:gridCol w:w="539"/>
        <w:gridCol w:w="649"/>
      </w:tblGrid>
      <w:tr w:rsidR="00F66D9F" w:rsidRPr="00F66D9F" w:rsidTr="003544BF">
        <w:trPr>
          <w:cantSplit/>
        </w:trPr>
        <w:tc>
          <w:tcPr>
            <w:tcW w:w="1488" w:type="pct"/>
            <w:vMerge w:val="restar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Назви змістових модулів і тем</w:t>
            </w:r>
          </w:p>
        </w:tc>
        <w:tc>
          <w:tcPr>
            <w:tcW w:w="3512" w:type="pct"/>
            <w:gridSpan w:val="12"/>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Кількість годин</w:t>
            </w:r>
          </w:p>
        </w:tc>
      </w:tr>
      <w:tr w:rsidR="00F66D9F" w:rsidRPr="00F66D9F" w:rsidTr="003544BF">
        <w:trPr>
          <w:cantSplit/>
        </w:trPr>
        <w:tc>
          <w:tcPr>
            <w:tcW w:w="1488" w:type="pct"/>
            <w:vMerge/>
          </w:tcPr>
          <w:p w:rsidR="00F66D9F" w:rsidRPr="00F66D9F" w:rsidRDefault="00F66D9F" w:rsidP="003544BF">
            <w:pPr>
              <w:spacing w:line="240" w:lineRule="auto"/>
              <w:jc w:val="center"/>
              <w:rPr>
                <w:rFonts w:ascii="Times New Roman" w:hAnsi="Times New Roman" w:cs="Times New Roman"/>
                <w:sz w:val="24"/>
                <w:szCs w:val="24"/>
              </w:rPr>
            </w:pPr>
          </w:p>
        </w:tc>
        <w:tc>
          <w:tcPr>
            <w:tcW w:w="1749" w:type="pct"/>
            <w:gridSpan w:val="6"/>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денна форма</w:t>
            </w:r>
          </w:p>
        </w:tc>
        <w:tc>
          <w:tcPr>
            <w:tcW w:w="1763" w:type="pct"/>
            <w:gridSpan w:val="6"/>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Заочна форма</w:t>
            </w:r>
          </w:p>
        </w:tc>
      </w:tr>
      <w:tr w:rsidR="00F66D9F" w:rsidRPr="00F66D9F" w:rsidTr="003544BF">
        <w:trPr>
          <w:cantSplit/>
        </w:trPr>
        <w:tc>
          <w:tcPr>
            <w:tcW w:w="1488" w:type="pct"/>
            <w:vMerge/>
          </w:tcPr>
          <w:p w:rsidR="00F66D9F" w:rsidRPr="00F66D9F" w:rsidRDefault="00F66D9F" w:rsidP="003544BF">
            <w:pPr>
              <w:spacing w:line="240" w:lineRule="auto"/>
              <w:jc w:val="center"/>
              <w:rPr>
                <w:rFonts w:ascii="Times New Roman" w:hAnsi="Times New Roman" w:cs="Times New Roman"/>
                <w:sz w:val="24"/>
                <w:szCs w:val="24"/>
              </w:rPr>
            </w:pPr>
          </w:p>
        </w:tc>
        <w:tc>
          <w:tcPr>
            <w:tcW w:w="456" w:type="pct"/>
            <w:vMerge w:val="restar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 xml:space="preserve">усього </w:t>
            </w:r>
          </w:p>
        </w:tc>
        <w:tc>
          <w:tcPr>
            <w:tcW w:w="1293" w:type="pct"/>
            <w:gridSpan w:val="5"/>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у тому числі</w:t>
            </w:r>
          </w:p>
        </w:tc>
        <w:tc>
          <w:tcPr>
            <w:tcW w:w="437" w:type="pct"/>
            <w:vMerge w:val="restar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 xml:space="preserve">усього </w:t>
            </w:r>
          </w:p>
        </w:tc>
        <w:tc>
          <w:tcPr>
            <w:tcW w:w="1326" w:type="pct"/>
            <w:gridSpan w:val="5"/>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у тому числі</w:t>
            </w:r>
          </w:p>
        </w:tc>
      </w:tr>
      <w:tr w:rsidR="00F66D9F" w:rsidRPr="00F66D9F" w:rsidTr="003544BF">
        <w:trPr>
          <w:cantSplit/>
        </w:trPr>
        <w:tc>
          <w:tcPr>
            <w:tcW w:w="1488" w:type="pct"/>
            <w:vMerge/>
          </w:tcPr>
          <w:p w:rsidR="00F66D9F" w:rsidRPr="00F66D9F" w:rsidRDefault="00F66D9F" w:rsidP="003544BF">
            <w:pPr>
              <w:spacing w:line="240" w:lineRule="auto"/>
              <w:jc w:val="center"/>
              <w:rPr>
                <w:rFonts w:ascii="Times New Roman" w:hAnsi="Times New Roman" w:cs="Times New Roman"/>
                <w:sz w:val="24"/>
                <w:szCs w:val="24"/>
              </w:rPr>
            </w:pPr>
          </w:p>
        </w:tc>
        <w:tc>
          <w:tcPr>
            <w:tcW w:w="456" w:type="pct"/>
            <w:vMerge/>
          </w:tcPr>
          <w:p w:rsidR="00F66D9F" w:rsidRPr="00F66D9F" w:rsidRDefault="00F66D9F" w:rsidP="003544BF">
            <w:pPr>
              <w:spacing w:line="240" w:lineRule="auto"/>
              <w:jc w:val="center"/>
              <w:rPr>
                <w:rFonts w:ascii="Times New Roman" w:hAnsi="Times New Roman" w:cs="Times New Roman"/>
                <w:sz w:val="24"/>
                <w:szCs w:val="24"/>
              </w:rPr>
            </w:pPr>
          </w:p>
        </w:tc>
        <w:tc>
          <w:tcPr>
            <w:tcW w:w="226" w:type="pc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л</w:t>
            </w:r>
          </w:p>
        </w:tc>
        <w:tc>
          <w:tcPr>
            <w:tcW w:w="226" w:type="pc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п</w:t>
            </w:r>
          </w:p>
        </w:tc>
        <w:tc>
          <w:tcPr>
            <w:tcW w:w="296" w:type="pc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сем</w:t>
            </w:r>
          </w:p>
        </w:tc>
        <w:tc>
          <w:tcPr>
            <w:tcW w:w="264" w:type="pc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інд</w:t>
            </w:r>
          </w:p>
        </w:tc>
        <w:tc>
          <w:tcPr>
            <w:tcW w:w="281" w:type="pc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с.р.</w:t>
            </w:r>
          </w:p>
        </w:tc>
        <w:tc>
          <w:tcPr>
            <w:tcW w:w="437" w:type="pct"/>
            <w:vMerge/>
          </w:tcPr>
          <w:p w:rsidR="00F66D9F" w:rsidRPr="00F66D9F" w:rsidRDefault="00F66D9F" w:rsidP="003544BF">
            <w:pPr>
              <w:spacing w:line="240" w:lineRule="auto"/>
              <w:jc w:val="center"/>
              <w:rPr>
                <w:rFonts w:ascii="Times New Roman" w:hAnsi="Times New Roman" w:cs="Times New Roman"/>
                <w:sz w:val="24"/>
                <w:szCs w:val="24"/>
              </w:rPr>
            </w:pPr>
          </w:p>
        </w:tc>
        <w:tc>
          <w:tcPr>
            <w:tcW w:w="224" w:type="pc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Л</w:t>
            </w:r>
          </w:p>
        </w:tc>
        <w:tc>
          <w:tcPr>
            <w:tcW w:w="223" w:type="pc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п</w:t>
            </w:r>
          </w:p>
        </w:tc>
        <w:tc>
          <w:tcPr>
            <w:tcW w:w="297" w:type="pc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сем</w:t>
            </w:r>
          </w:p>
        </w:tc>
        <w:tc>
          <w:tcPr>
            <w:tcW w:w="264" w:type="pc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інд</w:t>
            </w:r>
          </w:p>
        </w:tc>
        <w:tc>
          <w:tcPr>
            <w:tcW w:w="318" w:type="pc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с.р.</w:t>
            </w:r>
          </w:p>
        </w:tc>
      </w:tr>
      <w:tr w:rsidR="00F66D9F" w:rsidRPr="00F66D9F" w:rsidTr="003544BF">
        <w:tc>
          <w:tcPr>
            <w:tcW w:w="1488" w:type="pct"/>
            <w:vMerge/>
          </w:tcPr>
          <w:p w:rsidR="00F66D9F" w:rsidRPr="00F66D9F" w:rsidRDefault="00F66D9F" w:rsidP="003544BF">
            <w:pPr>
              <w:spacing w:line="240" w:lineRule="auto"/>
              <w:jc w:val="center"/>
              <w:rPr>
                <w:rFonts w:ascii="Times New Roman" w:hAnsi="Times New Roman" w:cs="Times New Roman"/>
                <w:bCs/>
                <w:sz w:val="24"/>
                <w:szCs w:val="24"/>
              </w:rPr>
            </w:pPr>
          </w:p>
        </w:tc>
        <w:tc>
          <w:tcPr>
            <w:tcW w:w="456"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120</w:t>
            </w:r>
          </w:p>
        </w:tc>
        <w:tc>
          <w:tcPr>
            <w:tcW w:w="226" w:type="pct"/>
          </w:tcPr>
          <w:p w:rsidR="00F66D9F" w:rsidRPr="00F66D9F" w:rsidRDefault="00F66D9F" w:rsidP="003544BF">
            <w:pPr>
              <w:spacing w:line="240" w:lineRule="auto"/>
              <w:rPr>
                <w:rFonts w:ascii="Times New Roman" w:hAnsi="Times New Roman" w:cs="Times New Roman"/>
                <w:bCs/>
                <w:sz w:val="24"/>
                <w:szCs w:val="24"/>
                <w:lang w:val="uk-UA"/>
              </w:rPr>
            </w:pPr>
            <w:r w:rsidRPr="00F66D9F">
              <w:rPr>
                <w:rFonts w:ascii="Times New Roman" w:hAnsi="Times New Roman" w:cs="Times New Roman"/>
                <w:bCs/>
                <w:sz w:val="24"/>
                <w:szCs w:val="24"/>
                <w:lang w:val="uk-UA"/>
              </w:rPr>
              <w:t>0</w:t>
            </w:r>
          </w:p>
        </w:tc>
        <w:tc>
          <w:tcPr>
            <w:tcW w:w="226"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30</w:t>
            </w:r>
          </w:p>
        </w:tc>
        <w:tc>
          <w:tcPr>
            <w:tcW w:w="296"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64"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81"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90</w:t>
            </w:r>
          </w:p>
        </w:tc>
        <w:tc>
          <w:tcPr>
            <w:tcW w:w="437"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120</w:t>
            </w:r>
          </w:p>
        </w:tc>
        <w:tc>
          <w:tcPr>
            <w:tcW w:w="224"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23"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12</w:t>
            </w:r>
          </w:p>
        </w:tc>
        <w:tc>
          <w:tcPr>
            <w:tcW w:w="297" w:type="pct"/>
          </w:tcPr>
          <w:p w:rsidR="00F66D9F" w:rsidRPr="00F66D9F" w:rsidRDefault="00F66D9F" w:rsidP="003544BF">
            <w:pPr>
              <w:spacing w:line="240" w:lineRule="auto"/>
              <w:jc w:val="center"/>
              <w:rPr>
                <w:rFonts w:ascii="Times New Roman" w:hAnsi="Times New Roman" w:cs="Times New Roman"/>
                <w:bCs/>
                <w:sz w:val="24"/>
                <w:szCs w:val="24"/>
              </w:rPr>
            </w:pPr>
            <w:r w:rsidRPr="00F66D9F">
              <w:rPr>
                <w:rFonts w:ascii="Times New Roman" w:hAnsi="Times New Roman" w:cs="Times New Roman"/>
                <w:bCs/>
                <w:sz w:val="24"/>
                <w:szCs w:val="24"/>
              </w:rPr>
              <w:t>-</w:t>
            </w:r>
          </w:p>
        </w:tc>
        <w:tc>
          <w:tcPr>
            <w:tcW w:w="264" w:type="pct"/>
          </w:tcPr>
          <w:p w:rsidR="00F66D9F" w:rsidRPr="00F66D9F" w:rsidRDefault="00F66D9F" w:rsidP="003544BF">
            <w:pPr>
              <w:spacing w:line="240" w:lineRule="auto"/>
              <w:jc w:val="center"/>
              <w:rPr>
                <w:rFonts w:ascii="Times New Roman" w:hAnsi="Times New Roman" w:cs="Times New Roman"/>
                <w:bCs/>
                <w:sz w:val="24"/>
                <w:szCs w:val="24"/>
              </w:rPr>
            </w:pPr>
            <w:r w:rsidRPr="00F66D9F">
              <w:rPr>
                <w:rFonts w:ascii="Times New Roman" w:hAnsi="Times New Roman" w:cs="Times New Roman"/>
                <w:bCs/>
                <w:sz w:val="24"/>
                <w:szCs w:val="24"/>
              </w:rPr>
              <w:t>-</w:t>
            </w:r>
          </w:p>
        </w:tc>
        <w:tc>
          <w:tcPr>
            <w:tcW w:w="318"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108</w:t>
            </w:r>
          </w:p>
        </w:tc>
      </w:tr>
      <w:tr w:rsidR="00F66D9F" w:rsidRPr="00F66D9F" w:rsidTr="003544BF">
        <w:trPr>
          <w:cantSplit/>
          <w:trHeight w:val="257"/>
        </w:trPr>
        <w:tc>
          <w:tcPr>
            <w:tcW w:w="5000" w:type="pct"/>
            <w:gridSpan w:val="13"/>
          </w:tcPr>
          <w:p w:rsidR="00F66D9F" w:rsidRPr="00F66D9F" w:rsidRDefault="00F66D9F" w:rsidP="003544BF">
            <w:pPr>
              <w:spacing w:line="240" w:lineRule="auto"/>
              <w:jc w:val="center"/>
              <w:rPr>
                <w:rFonts w:ascii="Times New Roman" w:hAnsi="Times New Roman" w:cs="Times New Roman"/>
                <w:b/>
                <w:sz w:val="24"/>
                <w:szCs w:val="24"/>
                <w:lang w:val="uk-UA"/>
              </w:rPr>
            </w:pPr>
            <w:r w:rsidRPr="00F66D9F">
              <w:rPr>
                <w:rFonts w:ascii="Times New Roman" w:hAnsi="Times New Roman" w:cs="Times New Roman"/>
                <w:b/>
                <w:bCs/>
                <w:sz w:val="24"/>
                <w:szCs w:val="24"/>
              </w:rPr>
              <w:t>Змістовий модуль 1</w:t>
            </w:r>
            <w:r w:rsidRPr="00F66D9F">
              <w:rPr>
                <w:rFonts w:ascii="Times New Roman" w:hAnsi="Times New Roman" w:cs="Times New Roman"/>
                <w:sz w:val="24"/>
                <w:szCs w:val="24"/>
              </w:rPr>
              <w:t>.</w:t>
            </w:r>
            <w:r w:rsidRPr="00F66D9F">
              <w:rPr>
                <w:rFonts w:ascii="Times New Roman" w:hAnsi="Times New Roman" w:cs="Times New Roman"/>
                <w:b/>
                <w:sz w:val="24"/>
                <w:szCs w:val="24"/>
                <w:lang w:val="uk-UA"/>
              </w:rPr>
              <w:t xml:space="preserve"> Експлікація </w:t>
            </w:r>
            <w:r w:rsidRPr="00F66D9F">
              <w:rPr>
                <w:rFonts w:ascii="Times New Roman" w:eastAsia="Times New Roman" w:hAnsi="Times New Roman" w:cs="Times New Roman"/>
                <w:b/>
                <w:iCs/>
                <w:color w:val="000000"/>
                <w:sz w:val="24"/>
                <w:szCs w:val="24"/>
                <w:lang w:val="uk-UA"/>
              </w:rPr>
              <w:t xml:space="preserve">холістично-пресупозиційної </w:t>
            </w:r>
            <w:r w:rsidRPr="00F66D9F">
              <w:rPr>
                <w:rFonts w:ascii="Times New Roman" w:eastAsia="Times New Roman" w:hAnsi="Times New Roman" w:cs="Times New Roman"/>
                <w:b/>
                <w:color w:val="000000"/>
                <w:sz w:val="24"/>
                <w:szCs w:val="24"/>
                <w:lang w:val="uk-UA"/>
              </w:rPr>
              <w:t xml:space="preserve">систематики </w:t>
            </w:r>
            <w:r w:rsidRPr="00F66D9F">
              <w:rPr>
                <w:rFonts w:ascii="Times New Roman" w:hAnsi="Times New Roman" w:cs="Times New Roman"/>
                <w:b/>
                <w:sz w:val="24"/>
                <w:szCs w:val="24"/>
                <w:lang w:val="uk-UA"/>
              </w:rPr>
              <w:t>галузі психології мотивації поведінки та діяльності людини в епістемологічно-організаційному континуумі практичної психології</w:t>
            </w:r>
          </w:p>
        </w:tc>
      </w:tr>
      <w:tr w:rsidR="00F66D9F" w:rsidRPr="00F66D9F" w:rsidTr="003544BF">
        <w:tc>
          <w:tcPr>
            <w:tcW w:w="1488" w:type="pct"/>
          </w:tcPr>
          <w:p w:rsidR="00F66D9F" w:rsidRPr="00F66D9F" w:rsidRDefault="00F66D9F" w:rsidP="003544BF">
            <w:pPr>
              <w:spacing w:after="0" w:line="240" w:lineRule="auto"/>
              <w:rPr>
                <w:rFonts w:ascii="Times New Roman" w:hAnsi="Times New Roman" w:cs="Times New Roman"/>
                <w:sz w:val="24"/>
                <w:szCs w:val="24"/>
                <w:lang w:val="uk-UA"/>
              </w:rPr>
            </w:pPr>
            <w:r w:rsidRPr="00F66D9F">
              <w:rPr>
                <w:rFonts w:ascii="Times New Roman" w:hAnsi="Times New Roman" w:cs="Times New Roman"/>
                <w:bCs/>
                <w:sz w:val="24"/>
                <w:szCs w:val="24"/>
              </w:rPr>
              <w:t>Тема 1.</w:t>
            </w:r>
            <w:r w:rsidRPr="00F66D9F">
              <w:rPr>
                <w:rFonts w:ascii="Times New Roman" w:hAnsi="Times New Roman" w:cs="Times New Roman"/>
                <w:b/>
                <w:sz w:val="24"/>
                <w:szCs w:val="24"/>
              </w:rPr>
              <w:t xml:space="preserve"> </w:t>
            </w:r>
            <w:r w:rsidRPr="00F66D9F">
              <w:rPr>
                <w:rFonts w:ascii="Times New Roman" w:hAnsi="Times New Roman" w:cs="Times New Roman"/>
                <w:sz w:val="24"/>
                <w:szCs w:val="24"/>
                <w:lang w:val="uk-UA"/>
              </w:rPr>
              <w:t>Диференційна модальність «</w:t>
            </w:r>
            <w:r w:rsidRPr="00F66D9F">
              <w:rPr>
                <w:rFonts w:ascii="Times New Roman" w:hAnsi="Times New Roman" w:cs="Times New Roman"/>
                <w:sz w:val="24"/>
                <w:szCs w:val="24"/>
              </w:rPr>
              <w:t>мотивів</w:t>
            </w:r>
            <w:r w:rsidRPr="00F66D9F">
              <w:rPr>
                <w:rFonts w:ascii="Times New Roman" w:hAnsi="Times New Roman" w:cs="Times New Roman"/>
                <w:sz w:val="24"/>
                <w:szCs w:val="24"/>
                <w:lang w:val="uk-UA"/>
              </w:rPr>
              <w:t>»</w:t>
            </w:r>
            <w:r w:rsidRPr="00F66D9F">
              <w:rPr>
                <w:rFonts w:ascii="Times New Roman" w:hAnsi="Times New Roman" w:cs="Times New Roman"/>
                <w:sz w:val="24"/>
                <w:szCs w:val="24"/>
              </w:rPr>
              <w:t xml:space="preserve">, </w:t>
            </w:r>
            <w:r w:rsidRPr="00F66D9F">
              <w:rPr>
                <w:rFonts w:ascii="Times New Roman" w:hAnsi="Times New Roman" w:cs="Times New Roman"/>
                <w:sz w:val="24"/>
                <w:szCs w:val="24"/>
                <w:lang w:val="uk-UA"/>
              </w:rPr>
              <w:t>«</w:t>
            </w:r>
            <w:r w:rsidRPr="00F66D9F">
              <w:rPr>
                <w:rFonts w:ascii="Times New Roman" w:hAnsi="Times New Roman" w:cs="Times New Roman"/>
                <w:sz w:val="24"/>
                <w:szCs w:val="24"/>
              </w:rPr>
              <w:t>мотивації поведінки</w:t>
            </w:r>
            <w:r w:rsidRPr="00F66D9F">
              <w:rPr>
                <w:rFonts w:ascii="Times New Roman" w:hAnsi="Times New Roman" w:cs="Times New Roman"/>
                <w:sz w:val="24"/>
                <w:szCs w:val="24"/>
                <w:lang w:val="uk-UA"/>
              </w:rPr>
              <w:t>»</w:t>
            </w:r>
            <w:r w:rsidRPr="00F66D9F">
              <w:rPr>
                <w:rFonts w:ascii="Times New Roman" w:hAnsi="Times New Roman" w:cs="Times New Roman"/>
                <w:sz w:val="24"/>
                <w:szCs w:val="24"/>
              </w:rPr>
              <w:t xml:space="preserve"> і </w:t>
            </w:r>
            <w:r w:rsidRPr="00F66D9F">
              <w:rPr>
                <w:rFonts w:ascii="Times New Roman" w:hAnsi="Times New Roman" w:cs="Times New Roman"/>
                <w:sz w:val="24"/>
                <w:szCs w:val="24"/>
                <w:lang w:val="uk-UA"/>
              </w:rPr>
              <w:t>«</w:t>
            </w:r>
            <w:r w:rsidRPr="00F66D9F">
              <w:rPr>
                <w:rFonts w:ascii="Times New Roman" w:hAnsi="Times New Roman" w:cs="Times New Roman"/>
                <w:sz w:val="24"/>
                <w:szCs w:val="24"/>
              </w:rPr>
              <w:t>діяльності людини</w:t>
            </w:r>
            <w:r w:rsidRPr="00F66D9F">
              <w:rPr>
                <w:rFonts w:ascii="Times New Roman" w:hAnsi="Times New Roman" w:cs="Times New Roman"/>
                <w:sz w:val="24"/>
                <w:szCs w:val="24"/>
                <w:lang w:val="uk-UA"/>
              </w:rPr>
              <w:t>»</w:t>
            </w:r>
            <w:r w:rsidRPr="00F66D9F">
              <w:rPr>
                <w:rFonts w:ascii="Times New Roman" w:hAnsi="Times New Roman" w:cs="Times New Roman"/>
                <w:sz w:val="24"/>
                <w:szCs w:val="24"/>
              </w:rPr>
              <w:t xml:space="preserve"> </w:t>
            </w:r>
            <w:r w:rsidRPr="00F66D9F">
              <w:rPr>
                <w:rFonts w:ascii="Times New Roman" w:hAnsi="Times New Roman" w:cs="Times New Roman"/>
                <w:sz w:val="24"/>
                <w:szCs w:val="24"/>
                <w:lang w:val="uk-UA"/>
              </w:rPr>
              <w:t xml:space="preserve">з позицій загальних задач, корекційних та інтроспективних цілей. </w:t>
            </w:r>
          </w:p>
          <w:p w:rsidR="00F66D9F" w:rsidRPr="00F66D9F" w:rsidRDefault="00F66D9F" w:rsidP="003544BF">
            <w:p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Денотація феноменологічного модусу з</w:t>
            </w:r>
            <w:r w:rsidRPr="00F66D9F">
              <w:rPr>
                <w:rFonts w:ascii="Times New Roman" w:hAnsi="Times New Roman" w:cs="Times New Roman"/>
                <w:sz w:val="24"/>
                <w:szCs w:val="24"/>
              </w:rPr>
              <w:t>начення мотивів у діяльності людини</w:t>
            </w:r>
            <w:r w:rsidRPr="00F66D9F">
              <w:rPr>
                <w:rFonts w:ascii="Times New Roman" w:hAnsi="Times New Roman" w:cs="Times New Roman"/>
                <w:sz w:val="24"/>
                <w:szCs w:val="24"/>
                <w:lang w:val="uk-UA"/>
              </w:rPr>
              <w:t>: п</w:t>
            </w:r>
            <w:r w:rsidRPr="00F66D9F">
              <w:rPr>
                <w:rFonts w:ascii="Times New Roman" w:hAnsi="Times New Roman" w:cs="Times New Roman"/>
                <w:sz w:val="24"/>
                <w:szCs w:val="24"/>
              </w:rPr>
              <w:t>роцесуальний і результативний компоненти мотивації</w:t>
            </w:r>
            <w:r w:rsidRPr="00F66D9F">
              <w:rPr>
                <w:rFonts w:ascii="Times New Roman" w:hAnsi="Times New Roman" w:cs="Times New Roman"/>
                <w:sz w:val="24"/>
                <w:szCs w:val="24"/>
                <w:lang w:val="uk-UA"/>
              </w:rPr>
              <w:t xml:space="preserve">. </w:t>
            </w:r>
          </w:p>
          <w:p w:rsidR="00F66D9F" w:rsidRPr="00F66D9F" w:rsidRDefault="00F66D9F" w:rsidP="003544BF">
            <w:p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Дефініційний аналіз потреб, як внутрішнього мотиваційного фактору </w:t>
            </w:r>
            <w:r w:rsidRPr="00F66D9F">
              <w:rPr>
                <w:rFonts w:ascii="Times New Roman" w:hAnsi="Times New Roman" w:cs="Times New Roman"/>
                <w:sz w:val="24"/>
                <w:szCs w:val="24"/>
                <w:lang w:val="uk-UA"/>
              </w:rPr>
              <w:lastRenderedPageBreak/>
              <w:t>активності людини.</w:t>
            </w:r>
            <w:r w:rsidRPr="00F66D9F">
              <w:rPr>
                <w:rFonts w:ascii="Times New Roman" w:hAnsi="Times New Roman" w:cs="Times New Roman"/>
                <w:sz w:val="24"/>
                <w:szCs w:val="24"/>
              </w:rPr>
              <w:t xml:space="preserve"> Класифікація потреб. Характеристика та індивідуальний прояв потреб (сила, періодичність виникнення, способи задоволення, предметний зміст потреби).</w:t>
            </w:r>
          </w:p>
        </w:tc>
        <w:tc>
          <w:tcPr>
            <w:tcW w:w="456" w:type="pct"/>
          </w:tcPr>
          <w:p w:rsidR="00F66D9F" w:rsidRPr="00F66D9F" w:rsidRDefault="00F66D9F" w:rsidP="003544BF">
            <w:pPr>
              <w:spacing w:line="240" w:lineRule="auto"/>
              <w:rPr>
                <w:rFonts w:ascii="Times New Roman" w:hAnsi="Times New Roman" w:cs="Times New Roman"/>
                <w:sz w:val="24"/>
                <w:szCs w:val="24"/>
              </w:rPr>
            </w:pPr>
            <w:r w:rsidRPr="00F66D9F">
              <w:rPr>
                <w:rFonts w:ascii="Times New Roman" w:hAnsi="Times New Roman" w:cs="Times New Roman"/>
                <w:sz w:val="24"/>
                <w:szCs w:val="24"/>
              </w:rPr>
              <w:lastRenderedPageBreak/>
              <w:t>12</w:t>
            </w:r>
          </w:p>
        </w:tc>
        <w:tc>
          <w:tcPr>
            <w:tcW w:w="226" w:type="pct"/>
          </w:tcPr>
          <w:p w:rsidR="00F66D9F" w:rsidRPr="00F66D9F" w:rsidRDefault="00F66D9F" w:rsidP="003544BF">
            <w:pPr>
              <w:spacing w:line="240" w:lineRule="auto"/>
              <w:rPr>
                <w:rFonts w:ascii="Times New Roman" w:hAnsi="Times New Roman" w:cs="Times New Roman"/>
                <w:sz w:val="24"/>
                <w:szCs w:val="24"/>
                <w:lang w:val="uk-UA"/>
              </w:rPr>
            </w:pPr>
          </w:p>
        </w:tc>
        <w:tc>
          <w:tcPr>
            <w:tcW w:w="226"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2</w:t>
            </w:r>
          </w:p>
        </w:tc>
        <w:tc>
          <w:tcPr>
            <w:tcW w:w="296" w:type="pct"/>
          </w:tcPr>
          <w:p w:rsidR="00F66D9F" w:rsidRPr="00F66D9F" w:rsidRDefault="00F66D9F" w:rsidP="003544BF">
            <w:pPr>
              <w:spacing w:line="240" w:lineRule="auto"/>
              <w:rPr>
                <w:rFonts w:ascii="Times New Roman" w:hAnsi="Times New Roman" w:cs="Times New Roman"/>
                <w:sz w:val="24"/>
                <w:szCs w:val="24"/>
                <w:lang w:val="uk-UA"/>
              </w:rPr>
            </w:pPr>
          </w:p>
        </w:tc>
        <w:tc>
          <w:tcPr>
            <w:tcW w:w="264" w:type="pct"/>
          </w:tcPr>
          <w:p w:rsidR="00F66D9F" w:rsidRPr="00F66D9F" w:rsidRDefault="00F66D9F" w:rsidP="003544BF">
            <w:pPr>
              <w:spacing w:line="240" w:lineRule="auto"/>
              <w:rPr>
                <w:rFonts w:ascii="Times New Roman" w:hAnsi="Times New Roman" w:cs="Times New Roman"/>
                <w:sz w:val="24"/>
                <w:szCs w:val="24"/>
              </w:rPr>
            </w:pPr>
            <w:r w:rsidRPr="00F66D9F">
              <w:rPr>
                <w:rFonts w:ascii="Times New Roman" w:hAnsi="Times New Roman" w:cs="Times New Roman"/>
                <w:sz w:val="24"/>
                <w:szCs w:val="24"/>
              </w:rPr>
              <w:t>-</w:t>
            </w:r>
          </w:p>
        </w:tc>
        <w:tc>
          <w:tcPr>
            <w:tcW w:w="281"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10</w:t>
            </w:r>
          </w:p>
        </w:tc>
        <w:tc>
          <w:tcPr>
            <w:tcW w:w="437"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rPr>
              <w:t>1</w:t>
            </w:r>
            <w:r w:rsidRPr="00F66D9F">
              <w:rPr>
                <w:rFonts w:ascii="Times New Roman" w:hAnsi="Times New Roman" w:cs="Times New Roman"/>
                <w:sz w:val="24"/>
                <w:szCs w:val="24"/>
                <w:lang w:val="uk-UA"/>
              </w:rPr>
              <w:t>7</w:t>
            </w:r>
          </w:p>
        </w:tc>
        <w:tc>
          <w:tcPr>
            <w:tcW w:w="224" w:type="pct"/>
          </w:tcPr>
          <w:p w:rsidR="00F66D9F" w:rsidRPr="00F66D9F" w:rsidRDefault="00F66D9F" w:rsidP="003544BF">
            <w:pPr>
              <w:spacing w:line="240" w:lineRule="auto"/>
              <w:rPr>
                <w:rFonts w:ascii="Times New Roman" w:hAnsi="Times New Roman" w:cs="Times New Roman"/>
                <w:sz w:val="24"/>
                <w:szCs w:val="24"/>
                <w:lang w:val="uk-UA"/>
              </w:rPr>
            </w:pPr>
          </w:p>
        </w:tc>
        <w:tc>
          <w:tcPr>
            <w:tcW w:w="223"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2</w:t>
            </w:r>
          </w:p>
        </w:tc>
        <w:tc>
          <w:tcPr>
            <w:tcW w:w="297" w:type="pct"/>
          </w:tcPr>
          <w:p w:rsidR="00F66D9F" w:rsidRPr="00F66D9F" w:rsidRDefault="00F66D9F" w:rsidP="003544BF">
            <w:pPr>
              <w:spacing w:line="240" w:lineRule="auto"/>
              <w:rPr>
                <w:rFonts w:ascii="Times New Roman" w:hAnsi="Times New Roman" w:cs="Times New Roman"/>
                <w:sz w:val="24"/>
                <w:szCs w:val="24"/>
              </w:rPr>
            </w:pPr>
            <w:r w:rsidRPr="00F66D9F">
              <w:rPr>
                <w:rFonts w:ascii="Times New Roman" w:hAnsi="Times New Roman" w:cs="Times New Roman"/>
                <w:sz w:val="24"/>
                <w:szCs w:val="24"/>
              </w:rPr>
              <w:t>-</w:t>
            </w:r>
          </w:p>
        </w:tc>
        <w:tc>
          <w:tcPr>
            <w:tcW w:w="264" w:type="pct"/>
          </w:tcPr>
          <w:p w:rsidR="00F66D9F" w:rsidRPr="00F66D9F" w:rsidRDefault="00F66D9F" w:rsidP="003544BF">
            <w:pPr>
              <w:spacing w:line="240" w:lineRule="auto"/>
              <w:rPr>
                <w:rFonts w:ascii="Times New Roman" w:hAnsi="Times New Roman" w:cs="Times New Roman"/>
                <w:sz w:val="24"/>
                <w:szCs w:val="24"/>
              </w:rPr>
            </w:pPr>
            <w:r w:rsidRPr="00F66D9F">
              <w:rPr>
                <w:rFonts w:ascii="Times New Roman" w:hAnsi="Times New Roman" w:cs="Times New Roman"/>
                <w:sz w:val="24"/>
                <w:szCs w:val="24"/>
              </w:rPr>
              <w:t>-</w:t>
            </w:r>
          </w:p>
        </w:tc>
        <w:tc>
          <w:tcPr>
            <w:tcW w:w="318"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rPr>
              <w:t>1</w:t>
            </w:r>
            <w:r w:rsidRPr="00F66D9F">
              <w:rPr>
                <w:rFonts w:ascii="Times New Roman" w:hAnsi="Times New Roman" w:cs="Times New Roman"/>
                <w:sz w:val="24"/>
                <w:szCs w:val="24"/>
                <w:lang w:val="uk-UA"/>
              </w:rPr>
              <w:t>5</w:t>
            </w:r>
          </w:p>
        </w:tc>
      </w:tr>
      <w:tr w:rsidR="00F66D9F" w:rsidRPr="00F66D9F" w:rsidTr="003544BF">
        <w:tc>
          <w:tcPr>
            <w:tcW w:w="1488" w:type="pct"/>
          </w:tcPr>
          <w:p w:rsidR="00F66D9F" w:rsidRPr="00F66D9F" w:rsidRDefault="00F66D9F" w:rsidP="003544BF">
            <w:pPr>
              <w:spacing w:after="0" w:line="240" w:lineRule="auto"/>
              <w:rPr>
                <w:rFonts w:ascii="Times New Roman" w:hAnsi="Times New Roman" w:cs="Times New Roman"/>
                <w:sz w:val="24"/>
                <w:szCs w:val="24"/>
                <w:lang w:val="uk-UA"/>
              </w:rPr>
            </w:pPr>
            <w:r w:rsidRPr="00F66D9F">
              <w:rPr>
                <w:rFonts w:ascii="Times New Roman" w:hAnsi="Times New Roman" w:cs="Times New Roman"/>
                <w:bCs/>
                <w:sz w:val="24"/>
                <w:szCs w:val="24"/>
              </w:rPr>
              <w:t>Тема 2</w:t>
            </w:r>
            <w:r w:rsidRPr="00F66D9F">
              <w:rPr>
                <w:rFonts w:ascii="Times New Roman" w:hAnsi="Times New Roman" w:cs="Times New Roman"/>
                <w:bCs/>
                <w:sz w:val="24"/>
                <w:szCs w:val="24"/>
                <w:lang w:val="uk-UA"/>
              </w:rPr>
              <w:t xml:space="preserve"> </w:t>
            </w:r>
            <w:r w:rsidRPr="00F66D9F">
              <w:rPr>
                <w:rFonts w:ascii="Times New Roman" w:hAnsi="Times New Roman" w:cs="Times New Roman"/>
                <w:sz w:val="24"/>
                <w:szCs w:val="24"/>
                <w:lang w:val="uk-UA"/>
              </w:rPr>
              <w:t xml:space="preserve">Експлікація прогностичних параметрів та принципів формування психологічної сутності мотивів, як складного інтегрального психологічного утворення. Дефініційний аналіз мотивів, як потреби; мети; стимулу; наміру; особисті диспозиції; як стан; як задоволеності. </w:t>
            </w:r>
          </w:p>
          <w:p w:rsidR="00F66D9F" w:rsidRPr="00F66D9F" w:rsidRDefault="00F66D9F" w:rsidP="003544BF">
            <w:pPr>
              <w:spacing w:after="0" w:line="240" w:lineRule="auto"/>
              <w:rPr>
                <w:rFonts w:ascii="Times New Roman" w:hAnsi="Times New Roman" w:cs="Times New Roman"/>
                <w:sz w:val="24"/>
                <w:szCs w:val="24"/>
                <w:lang w:val="uk-UA"/>
              </w:rPr>
            </w:pPr>
          </w:p>
        </w:tc>
        <w:tc>
          <w:tcPr>
            <w:tcW w:w="456"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rPr>
              <w:t>1</w:t>
            </w:r>
            <w:r w:rsidRPr="00F66D9F">
              <w:rPr>
                <w:rFonts w:ascii="Times New Roman" w:hAnsi="Times New Roman" w:cs="Times New Roman"/>
                <w:sz w:val="24"/>
                <w:szCs w:val="24"/>
                <w:lang w:val="uk-UA"/>
              </w:rPr>
              <w:t>2</w:t>
            </w:r>
          </w:p>
        </w:tc>
        <w:tc>
          <w:tcPr>
            <w:tcW w:w="226"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w:t>
            </w:r>
          </w:p>
        </w:tc>
        <w:tc>
          <w:tcPr>
            <w:tcW w:w="226"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2</w:t>
            </w:r>
          </w:p>
        </w:tc>
        <w:tc>
          <w:tcPr>
            <w:tcW w:w="296"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w:t>
            </w:r>
          </w:p>
        </w:tc>
        <w:tc>
          <w:tcPr>
            <w:tcW w:w="264" w:type="pct"/>
          </w:tcPr>
          <w:p w:rsidR="00F66D9F" w:rsidRPr="00F66D9F" w:rsidRDefault="00F66D9F" w:rsidP="003544BF">
            <w:pPr>
              <w:spacing w:line="240" w:lineRule="auto"/>
              <w:rPr>
                <w:rFonts w:ascii="Times New Roman" w:hAnsi="Times New Roman" w:cs="Times New Roman"/>
                <w:sz w:val="24"/>
                <w:szCs w:val="24"/>
              </w:rPr>
            </w:pPr>
            <w:r w:rsidRPr="00F66D9F">
              <w:rPr>
                <w:rFonts w:ascii="Times New Roman" w:hAnsi="Times New Roman" w:cs="Times New Roman"/>
                <w:sz w:val="24"/>
                <w:szCs w:val="24"/>
              </w:rPr>
              <w:t>-</w:t>
            </w:r>
          </w:p>
        </w:tc>
        <w:tc>
          <w:tcPr>
            <w:tcW w:w="281"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10</w:t>
            </w:r>
          </w:p>
        </w:tc>
        <w:tc>
          <w:tcPr>
            <w:tcW w:w="437"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rPr>
              <w:t>1</w:t>
            </w:r>
            <w:r w:rsidRPr="00F66D9F">
              <w:rPr>
                <w:rFonts w:ascii="Times New Roman" w:hAnsi="Times New Roman" w:cs="Times New Roman"/>
                <w:sz w:val="24"/>
                <w:szCs w:val="24"/>
                <w:lang w:val="uk-UA"/>
              </w:rPr>
              <w:t>7</w:t>
            </w:r>
          </w:p>
        </w:tc>
        <w:tc>
          <w:tcPr>
            <w:tcW w:w="224"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w:t>
            </w:r>
          </w:p>
        </w:tc>
        <w:tc>
          <w:tcPr>
            <w:tcW w:w="223"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2</w:t>
            </w:r>
          </w:p>
        </w:tc>
        <w:tc>
          <w:tcPr>
            <w:tcW w:w="297" w:type="pct"/>
          </w:tcPr>
          <w:p w:rsidR="00F66D9F" w:rsidRPr="00F66D9F" w:rsidRDefault="00F66D9F" w:rsidP="003544BF">
            <w:pPr>
              <w:spacing w:line="240" w:lineRule="auto"/>
              <w:rPr>
                <w:rFonts w:ascii="Times New Roman" w:hAnsi="Times New Roman" w:cs="Times New Roman"/>
                <w:sz w:val="24"/>
                <w:szCs w:val="24"/>
              </w:rPr>
            </w:pPr>
            <w:r w:rsidRPr="00F66D9F">
              <w:rPr>
                <w:rFonts w:ascii="Times New Roman" w:hAnsi="Times New Roman" w:cs="Times New Roman"/>
                <w:sz w:val="24"/>
                <w:szCs w:val="24"/>
              </w:rPr>
              <w:t>-</w:t>
            </w:r>
          </w:p>
        </w:tc>
        <w:tc>
          <w:tcPr>
            <w:tcW w:w="264" w:type="pct"/>
          </w:tcPr>
          <w:p w:rsidR="00F66D9F" w:rsidRPr="00F66D9F" w:rsidRDefault="00F66D9F" w:rsidP="003544BF">
            <w:pPr>
              <w:spacing w:line="240" w:lineRule="auto"/>
              <w:rPr>
                <w:rFonts w:ascii="Times New Roman" w:hAnsi="Times New Roman" w:cs="Times New Roman"/>
                <w:sz w:val="24"/>
                <w:szCs w:val="24"/>
              </w:rPr>
            </w:pPr>
            <w:r w:rsidRPr="00F66D9F">
              <w:rPr>
                <w:rFonts w:ascii="Times New Roman" w:hAnsi="Times New Roman" w:cs="Times New Roman"/>
                <w:sz w:val="24"/>
                <w:szCs w:val="24"/>
              </w:rPr>
              <w:t>-</w:t>
            </w:r>
          </w:p>
        </w:tc>
        <w:tc>
          <w:tcPr>
            <w:tcW w:w="318"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rPr>
              <w:t>1</w:t>
            </w:r>
            <w:r w:rsidRPr="00F66D9F">
              <w:rPr>
                <w:rFonts w:ascii="Times New Roman" w:hAnsi="Times New Roman" w:cs="Times New Roman"/>
                <w:sz w:val="24"/>
                <w:szCs w:val="24"/>
                <w:lang w:val="uk-UA"/>
              </w:rPr>
              <w:t>5</w:t>
            </w:r>
          </w:p>
        </w:tc>
      </w:tr>
      <w:tr w:rsidR="00F66D9F" w:rsidRPr="00F66D9F" w:rsidTr="003544BF">
        <w:trPr>
          <w:trHeight w:val="3255"/>
        </w:trPr>
        <w:tc>
          <w:tcPr>
            <w:tcW w:w="1488" w:type="pct"/>
          </w:tcPr>
          <w:p w:rsidR="00F66D9F" w:rsidRPr="00F66D9F" w:rsidRDefault="00F66D9F" w:rsidP="003544BF">
            <w:p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rPr>
              <w:t>Тема 3</w:t>
            </w:r>
            <w:r w:rsidRPr="00F66D9F">
              <w:rPr>
                <w:rFonts w:ascii="Times New Roman" w:hAnsi="Times New Roman" w:cs="Times New Roman"/>
                <w:sz w:val="24"/>
                <w:szCs w:val="24"/>
                <w:lang w:val="uk-UA"/>
              </w:rPr>
              <w:t xml:space="preserve"> Денотація фундаментальних задач</w:t>
            </w:r>
            <w:r w:rsidRPr="00F66D9F">
              <w:rPr>
                <w:rFonts w:ascii="Times New Roman" w:hAnsi="Times New Roman" w:cs="Times New Roman"/>
                <w:sz w:val="24"/>
                <w:szCs w:val="24"/>
              </w:rPr>
              <w:t xml:space="preserve"> </w:t>
            </w:r>
            <w:r w:rsidRPr="00F66D9F">
              <w:rPr>
                <w:rFonts w:ascii="Times New Roman" w:hAnsi="Times New Roman" w:cs="Times New Roman"/>
                <w:sz w:val="24"/>
                <w:szCs w:val="24"/>
                <w:lang w:val="uk-UA"/>
              </w:rPr>
              <w:t>п</w:t>
            </w:r>
            <w:r w:rsidRPr="00F66D9F">
              <w:rPr>
                <w:rFonts w:ascii="Times New Roman" w:hAnsi="Times New Roman" w:cs="Times New Roman"/>
                <w:sz w:val="24"/>
                <w:szCs w:val="24"/>
              </w:rPr>
              <w:t>сихологічн</w:t>
            </w:r>
            <w:r w:rsidRPr="00F66D9F">
              <w:rPr>
                <w:rFonts w:ascii="Times New Roman" w:hAnsi="Times New Roman" w:cs="Times New Roman"/>
                <w:sz w:val="24"/>
                <w:szCs w:val="24"/>
                <w:lang w:val="uk-UA"/>
              </w:rPr>
              <w:t>ої</w:t>
            </w:r>
            <w:r w:rsidRPr="00F66D9F">
              <w:rPr>
                <w:rFonts w:ascii="Times New Roman" w:hAnsi="Times New Roman" w:cs="Times New Roman"/>
                <w:sz w:val="24"/>
                <w:szCs w:val="24"/>
              </w:rPr>
              <w:t xml:space="preserve"> сутніст</w:t>
            </w:r>
            <w:r w:rsidRPr="00F66D9F">
              <w:rPr>
                <w:rFonts w:ascii="Times New Roman" w:hAnsi="Times New Roman" w:cs="Times New Roman"/>
                <w:sz w:val="24"/>
                <w:szCs w:val="24"/>
                <w:lang w:val="uk-UA"/>
              </w:rPr>
              <w:t xml:space="preserve">і </w:t>
            </w:r>
            <w:r w:rsidRPr="00F66D9F">
              <w:rPr>
                <w:rFonts w:ascii="Times New Roman" w:hAnsi="Times New Roman" w:cs="Times New Roman"/>
                <w:sz w:val="24"/>
                <w:szCs w:val="24"/>
              </w:rPr>
              <w:t>категорії "мотивація"</w:t>
            </w:r>
            <w:r w:rsidRPr="00F66D9F">
              <w:rPr>
                <w:rFonts w:ascii="Times New Roman" w:hAnsi="Times New Roman" w:cs="Times New Roman"/>
                <w:sz w:val="24"/>
                <w:szCs w:val="24"/>
                <w:lang w:val="uk-UA"/>
              </w:rPr>
              <w:t xml:space="preserve">. </w:t>
            </w:r>
            <w:r w:rsidRPr="00F66D9F">
              <w:rPr>
                <w:rFonts w:ascii="Times New Roman" w:hAnsi="Times New Roman" w:cs="Times New Roman"/>
                <w:sz w:val="24"/>
                <w:szCs w:val="24"/>
              </w:rPr>
              <w:t>Імперативні напрями форми організації мотиваційного процесу. Види мотиваційних утворень. Мотиваційні стани</w:t>
            </w:r>
            <w:r w:rsidRPr="00F66D9F">
              <w:rPr>
                <w:rFonts w:ascii="Times New Roman" w:hAnsi="Times New Roman" w:cs="Times New Roman"/>
                <w:sz w:val="24"/>
                <w:szCs w:val="24"/>
                <w:lang w:val="uk-UA"/>
              </w:rPr>
              <w:t xml:space="preserve">; мотиваційні </w:t>
            </w:r>
            <w:r w:rsidRPr="00F66D9F">
              <w:rPr>
                <w:rFonts w:ascii="Times New Roman" w:hAnsi="Times New Roman" w:cs="Times New Roman"/>
                <w:sz w:val="24"/>
                <w:szCs w:val="24"/>
              </w:rPr>
              <w:t>настанови</w:t>
            </w:r>
            <w:r w:rsidRPr="00F66D9F">
              <w:rPr>
                <w:rFonts w:ascii="Times New Roman" w:hAnsi="Times New Roman" w:cs="Times New Roman"/>
                <w:sz w:val="24"/>
                <w:szCs w:val="24"/>
                <w:lang w:val="uk-UA"/>
              </w:rPr>
              <w:t>. Мотиваційні властивості особистості. Аналіз типів мотиваційних утворень: пізнавальна, позитивна мотивація, очікування і привабливість як детермінанти мотивації, очікування успіху, позитивне підкріплення, мотив досягнення, соціальна, афілятивна, негативна мотивація, тривожність і набута мотивація, конфлік, фрустрація, мотивація агресії, мотивація влади.</w:t>
            </w:r>
          </w:p>
          <w:p w:rsidR="00F66D9F" w:rsidRPr="00F66D9F" w:rsidRDefault="00F66D9F" w:rsidP="003544BF">
            <w:pPr>
              <w:spacing w:after="0" w:line="240" w:lineRule="auto"/>
              <w:rPr>
                <w:rFonts w:ascii="Times New Roman" w:hAnsi="Times New Roman" w:cs="Times New Roman"/>
                <w:sz w:val="24"/>
                <w:szCs w:val="24"/>
                <w:lang w:val="uk-UA"/>
              </w:rPr>
            </w:pPr>
          </w:p>
        </w:tc>
        <w:tc>
          <w:tcPr>
            <w:tcW w:w="456"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15</w:t>
            </w:r>
          </w:p>
          <w:p w:rsidR="00F66D9F" w:rsidRPr="00F66D9F" w:rsidRDefault="00F66D9F" w:rsidP="003544BF">
            <w:pPr>
              <w:spacing w:line="240" w:lineRule="auto"/>
              <w:rPr>
                <w:rFonts w:ascii="Times New Roman" w:hAnsi="Times New Roman" w:cs="Times New Roman"/>
                <w:sz w:val="24"/>
                <w:szCs w:val="24"/>
                <w:lang w:val="uk-UA"/>
              </w:rPr>
            </w:pPr>
          </w:p>
          <w:p w:rsidR="00F66D9F" w:rsidRPr="00F66D9F" w:rsidRDefault="00F66D9F" w:rsidP="003544BF">
            <w:pPr>
              <w:spacing w:line="240" w:lineRule="auto"/>
              <w:rPr>
                <w:rFonts w:ascii="Times New Roman" w:hAnsi="Times New Roman" w:cs="Times New Roman"/>
                <w:sz w:val="24"/>
                <w:szCs w:val="24"/>
                <w:lang w:val="uk-UA"/>
              </w:rPr>
            </w:pPr>
          </w:p>
        </w:tc>
        <w:tc>
          <w:tcPr>
            <w:tcW w:w="226"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w:t>
            </w:r>
          </w:p>
        </w:tc>
        <w:tc>
          <w:tcPr>
            <w:tcW w:w="226"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5</w:t>
            </w:r>
          </w:p>
        </w:tc>
        <w:tc>
          <w:tcPr>
            <w:tcW w:w="296" w:type="pct"/>
          </w:tcPr>
          <w:p w:rsidR="00F66D9F" w:rsidRPr="00F66D9F" w:rsidRDefault="00F66D9F" w:rsidP="003544BF">
            <w:pPr>
              <w:spacing w:line="240" w:lineRule="auto"/>
              <w:rPr>
                <w:rFonts w:ascii="Times New Roman" w:hAnsi="Times New Roman" w:cs="Times New Roman"/>
                <w:sz w:val="24"/>
                <w:szCs w:val="24"/>
                <w:lang w:val="uk-UA"/>
              </w:rPr>
            </w:pPr>
          </w:p>
        </w:tc>
        <w:tc>
          <w:tcPr>
            <w:tcW w:w="264" w:type="pct"/>
          </w:tcPr>
          <w:p w:rsidR="00F66D9F" w:rsidRPr="00F66D9F" w:rsidRDefault="00F66D9F" w:rsidP="003544BF">
            <w:pPr>
              <w:spacing w:line="240" w:lineRule="auto"/>
              <w:rPr>
                <w:rFonts w:ascii="Times New Roman" w:hAnsi="Times New Roman" w:cs="Times New Roman"/>
                <w:sz w:val="24"/>
                <w:szCs w:val="24"/>
                <w:lang w:val="uk-UA"/>
              </w:rPr>
            </w:pPr>
          </w:p>
        </w:tc>
        <w:tc>
          <w:tcPr>
            <w:tcW w:w="281"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10</w:t>
            </w:r>
          </w:p>
        </w:tc>
        <w:tc>
          <w:tcPr>
            <w:tcW w:w="437"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16</w:t>
            </w:r>
          </w:p>
        </w:tc>
        <w:tc>
          <w:tcPr>
            <w:tcW w:w="224"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w:t>
            </w:r>
          </w:p>
        </w:tc>
        <w:tc>
          <w:tcPr>
            <w:tcW w:w="223"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1</w:t>
            </w:r>
          </w:p>
        </w:tc>
        <w:tc>
          <w:tcPr>
            <w:tcW w:w="297"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w:t>
            </w:r>
          </w:p>
        </w:tc>
        <w:tc>
          <w:tcPr>
            <w:tcW w:w="264"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w:t>
            </w:r>
          </w:p>
        </w:tc>
        <w:tc>
          <w:tcPr>
            <w:tcW w:w="318"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15</w:t>
            </w:r>
          </w:p>
        </w:tc>
      </w:tr>
      <w:tr w:rsidR="00F66D9F" w:rsidRPr="00F66D9F" w:rsidTr="003544BF">
        <w:tc>
          <w:tcPr>
            <w:tcW w:w="1488" w:type="pct"/>
          </w:tcPr>
          <w:p w:rsidR="00F66D9F" w:rsidRPr="00F66D9F" w:rsidRDefault="00F66D9F" w:rsidP="003544BF">
            <w:pPr>
              <w:spacing w:line="240" w:lineRule="auto"/>
              <w:rPr>
                <w:rFonts w:ascii="Times New Roman" w:hAnsi="Times New Roman" w:cs="Times New Roman"/>
                <w:bCs/>
                <w:sz w:val="24"/>
                <w:szCs w:val="24"/>
                <w:lang w:val="uk-UA"/>
              </w:rPr>
            </w:pPr>
            <w:r w:rsidRPr="00F66D9F">
              <w:rPr>
                <w:rFonts w:ascii="Times New Roman" w:hAnsi="Times New Roman" w:cs="Times New Roman"/>
                <w:bCs/>
                <w:sz w:val="24"/>
                <w:szCs w:val="24"/>
              </w:rPr>
              <w:t>Разом за  ЗМ</w:t>
            </w:r>
            <w:r w:rsidRPr="00F66D9F">
              <w:rPr>
                <w:rFonts w:ascii="Times New Roman" w:hAnsi="Times New Roman" w:cs="Times New Roman"/>
                <w:bCs/>
                <w:sz w:val="24"/>
                <w:szCs w:val="24"/>
                <w:lang w:val="uk-UA"/>
              </w:rPr>
              <w:t xml:space="preserve"> 1</w:t>
            </w:r>
          </w:p>
        </w:tc>
        <w:tc>
          <w:tcPr>
            <w:tcW w:w="456"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39</w:t>
            </w:r>
          </w:p>
        </w:tc>
        <w:tc>
          <w:tcPr>
            <w:tcW w:w="226"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w:t>
            </w:r>
          </w:p>
        </w:tc>
        <w:tc>
          <w:tcPr>
            <w:tcW w:w="226"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9</w:t>
            </w:r>
          </w:p>
        </w:tc>
        <w:tc>
          <w:tcPr>
            <w:tcW w:w="296"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w:t>
            </w:r>
          </w:p>
        </w:tc>
        <w:tc>
          <w:tcPr>
            <w:tcW w:w="264" w:type="pct"/>
          </w:tcPr>
          <w:p w:rsidR="00F66D9F" w:rsidRPr="00F66D9F" w:rsidRDefault="00F66D9F" w:rsidP="003544BF">
            <w:pPr>
              <w:spacing w:line="240" w:lineRule="auto"/>
              <w:rPr>
                <w:rFonts w:ascii="Times New Roman" w:hAnsi="Times New Roman" w:cs="Times New Roman"/>
                <w:sz w:val="24"/>
                <w:szCs w:val="24"/>
              </w:rPr>
            </w:pPr>
            <w:r w:rsidRPr="00F66D9F">
              <w:rPr>
                <w:rFonts w:ascii="Times New Roman" w:hAnsi="Times New Roman" w:cs="Times New Roman"/>
                <w:sz w:val="24"/>
                <w:szCs w:val="24"/>
              </w:rPr>
              <w:t>-</w:t>
            </w:r>
          </w:p>
        </w:tc>
        <w:tc>
          <w:tcPr>
            <w:tcW w:w="281"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30</w:t>
            </w:r>
          </w:p>
        </w:tc>
        <w:tc>
          <w:tcPr>
            <w:tcW w:w="437"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50</w:t>
            </w:r>
          </w:p>
        </w:tc>
        <w:tc>
          <w:tcPr>
            <w:tcW w:w="224"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w:t>
            </w:r>
          </w:p>
        </w:tc>
        <w:tc>
          <w:tcPr>
            <w:tcW w:w="223"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5</w:t>
            </w:r>
          </w:p>
        </w:tc>
        <w:tc>
          <w:tcPr>
            <w:tcW w:w="297" w:type="pct"/>
          </w:tcPr>
          <w:p w:rsidR="00F66D9F" w:rsidRPr="00F66D9F" w:rsidRDefault="00F66D9F" w:rsidP="003544BF">
            <w:pPr>
              <w:spacing w:line="240" w:lineRule="auto"/>
              <w:rPr>
                <w:rFonts w:ascii="Times New Roman" w:hAnsi="Times New Roman" w:cs="Times New Roman"/>
                <w:sz w:val="24"/>
                <w:szCs w:val="24"/>
              </w:rPr>
            </w:pPr>
            <w:r w:rsidRPr="00F66D9F">
              <w:rPr>
                <w:rFonts w:ascii="Times New Roman" w:hAnsi="Times New Roman" w:cs="Times New Roman"/>
                <w:sz w:val="24"/>
                <w:szCs w:val="24"/>
              </w:rPr>
              <w:t>-</w:t>
            </w:r>
          </w:p>
        </w:tc>
        <w:tc>
          <w:tcPr>
            <w:tcW w:w="264" w:type="pct"/>
          </w:tcPr>
          <w:p w:rsidR="00F66D9F" w:rsidRPr="00F66D9F" w:rsidRDefault="00F66D9F" w:rsidP="003544BF">
            <w:pPr>
              <w:spacing w:line="240" w:lineRule="auto"/>
              <w:rPr>
                <w:rFonts w:ascii="Times New Roman" w:hAnsi="Times New Roman" w:cs="Times New Roman"/>
                <w:sz w:val="24"/>
                <w:szCs w:val="24"/>
              </w:rPr>
            </w:pPr>
            <w:r w:rsidRPr="00F66D9F">
              <w:rPr>
                <w:rFonts w:ascii="Times New Roman" w:hAnsi="Times New Roman" w:cs="Times New Roman"/>
                <w:sz w:val="24"/>
                <w:szCs w:val="24"/>
              </w:rPr>
              <w:t>-</w:t>
            </w:r>
          </w:p>
        </w:tc>
        <w:tc>
          <w:tcPr>
            <w:tcW w:w="318"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45</w:t>
            </w:r>
          </w:p>
        </w:tc>
      </w:tr>
    </w:tbl>
    <w:p w:rsidR="00F66D9F" w:rsidRPr="00F66D9F" w:rsidRDefault="00F66D9F" w:rsidP="00F66D9F">
      <w:pPr>
        <w:pStyle w:val="Style15"/>
        <w:widowControl/>
        <w:ind w:left="1740"/>
        <w:rPr>
          <w:b/>
        </w:rPr>
      </w:pPr>
    </w:p>
    <w:p w:rsidR="00F66D9F" w:rsidRPr="00F66D9F" w:rsidRDefault="00F66D9F" w:rsidP="00F66D9F">
      <w:pPr>
        <w:spacing w:after="0" w:line="240" w:lineRule="auto"/>
        <w:ind w:left="142"/>
        <w:jc w:val="center"/>
        <w:rPr>
          <w:rFonts w:ascii="Times New Roman" w:hAnsi="Times New Roman" w:cs="Times New Roman"/>
          <w:b/>
          <w:sz w:val="24"/>
          <w:szCs w:val="24"/>
          <w:lang w:val="uk-UA"/>
        </w:rPr>
      </w:pPr>
      <w:r w:rsidRPr="00F66D9F">
        <w:rPr>
          <w:rFonts w:ascii="Times New Roman" w:hAnsi="Times New Roman" w:cs="Times New Roman"/>
          <w:b/>
          <w:bCs/>
          <w:sz w:val="24"/>
          <w:szCs w:val="24"/>
          <w:lang w:val="uk-UA"/>
        </w:rPr>
        <w:lastRenderedPageBreak/>
        <w:t>Змістовий модуль 2</w:t>
      </w:r>
      <w:r w:rsidRPr="00F66D9F">
        <w:rPr>
          <w:rFonts w:ascii="Times New Roman" w:hAnsi="Times New Roman" w:cs="Times New Roman"/>
          <w:sz w:val="24"/>
          <w:szCs w:val="24"/>
          <w:lang w:val="uk-UA"/>
        </w:rPr>
        <w:t>.</w:t>
      </w:r>
      <w:r w:rsidRPr="00F66D9F">
        <w:rPr>
          <w:rFonts w:ascii="Times New Roman" w:hAnsi="Times New Roman" w:cs="Times New Roman"/>
          <w:bCs/>
          <w:sz w:val="24"/>
          <w:szCs w:val="24"/>
          <w:lang w:val="uk-UA"/>
        </w:rPr>
        <w:t xml:space="preserve"> </w:t>
      </w:r>
      <w:r w:rsidRPr="00F66D9F">
        <w:rPr>
          <w:rFonts w:ascii="Times New Roman" w:hAnsi="Times New Roman" w:cs="Times New Roman"/>
          <w:b/>
          <w:sz w:val="24"/>
          <w:szCs w:val="24"/>
          <w:lang w:val="uk-UA"/>
        </w:rPr>
        <w:t>Експлікація концептуальної модальності методів підвищення особистісної ефективності в процесуально-прикладній парадигмі</w:t>
      </w:r>
    </w:p>
    <w:p w:rsidR="00F66D9F" w:rsidRPr="00F66D9F" w:rsidRDefault="00F66D9F" w:rsidP="00F66D9F">
      <w:pPr>
        <w:spacing w:after="0" w:line="240" w:lineRule="auto"/>
        <w:ind w:left="142"/>
        <w:jc w:val="center"/>
        <w:rPr>
          <w:rFonts w:ascii="Times New Roman" w:hAnsi="Times New Roman" w:cs="Times New Roman"/>
          <w:b/>
          <w:sz w:val="24"/>
          <w:szCs w:val="24"/>
          <w:lang w:val="uk-UA"/>
        </w:rPr>
      </w:pPr>
    </w:p>
    <w:tbl>
      <w:tblPr>
        <w:tblW w:w="530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8"/>
        <w:gridCol w:w="726"/>
        <w:gridCol w:w="437"/>
        <w:gridCol w:w="573"/>
        <w:gridCol w:w="443"/>
        <w:gridCol w:w="496"/>
        <w:gridCol w:w="8"/>
        <w:gridCol w:w="541"/>
        <w:gridCol w:w="843"/>
        <w:gridCol w:w="368"/>
        <w:gridCol w:w="65"/>
        <w:gridCol w:w="329"/>
        <w:gridCol w:w="12"/>
        <w:gridCol w:w="508"/>
        <w:gridCol w:w="26"/>
        <w:gridCol w:w="577"/>
        <w:gridCol w:w="1012"/>
      </w:tblGrid>
      <w:tr w:rsidR="00F66D9F" w:rsidRPr="00F66D9F" w:rsidTr="003544BF">
        <w:trPr>
          <w:cantSplit/>
        </w:trPr>
        <w:tc>
          <w:tcPr>
            <w:tcW w:w="1573" w:type="pct"/>
            <w:vMerge w:val="restar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Назви змістових модулів і тем</w:t>
            </w:r>
          </w:p>
        </w:tc>
        <w:tc>
          <w:tcPr>
            <w:tcW w:w="3427" w:type="pct"/>
            <w:gridSpan w:val="16"/>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Кількість годин</w:t>
            </w:r>
          </w:p>
        </w:tc>
      </w:tr>
      <w:tr w:rsidR="00F66D9F" w:rsidRPr="00F66D9F" w:rsidTr="003544BF">
        <w:trPr>
          <w:cantSplit/>
        </w:trPr>
        <w:tc>
          <w:tcPr>
            <w:tcW w:w="1573" w:type="pct"/>
            <w:vMerge/>
          </w:tcPr>
          <w:p w:rsidR="00F66D9F" w:rsidRPr="00F66D9F" w:rsidRDefault="00F66D9F" w:rsidP="003544BF">
            <w:pPr>
              <w:spacing w:line="240" w:lineRule="auto"/>
              <w:jc w:val="center"/>
              <w:rPr>
                <w:rFonts w:ascii="Times New Roman" w:hAnsi="Times New Roman" w:cs="Times New Roman"/>
                <w:sz w:val="24"/>
                <w:szCs w:val="24"/>
              </w:rPr>
            </w:pPr>
          </w:p>
        </w:tc>
        <w:tc>
          <w:tcPr>
            <w:tcW w:w="1586" w:type="pct"/>
            <w:gridSpan w:val="7"/>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lang w:val="uk-UA"/>
              </w:rPr>
              <w:t>Д</w:t>
            </w:r>
            <w:r w:rsidRPr="00F66D9F">
              <w:rPr>
                <w:rFonts w:ascii="Times New Roman" w:hAnsi="Times New Roman" w:cs="Times New Roman"/>
                <w:sz w:val="24"/>
                <w:szCs w:val="24"/>
              </w:rPr>
              <w:t>енна форма</w:t>
            </w:r>
          </w:p>
        </w:tc>
        <w:tc>
          <w:tcPr>
            <w:tcW w:w="1841" w:type="pct"/>
            <w:gridSpan w:val="9"/>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Заочна форма</w:t>
            </w:r>
          </w:p>
        </w:tc>
      </w:tr>
      <w:tr w:rsidR="00F66D9F" w:rsidRPr="00F66D9F" w:rsidTr="003544BF">
        <w:trPr>
          <w:cantSplit/>
        </w:trPr>
        <w:tc>
          <w:tcPr>
            <w:tcW w:w="1573" w:type="pct"/>
            <w:vMerge/>
          </w:tcPr>
          <w:p w:rsidR="00F66D9F" w:rsidRPr="00F66D9F" w:rsidRDefault="00F66D9F" w:rsidP="003544BF">
            <w:pPr>
              <w:spacing w:line="240" w:lineRule="auto"/>
              <w:jc w:val="center"/>
              <w:rPr>
                <w:rFonts w:ascii="Times New Roman" w:hAnsi="Times New Roman" w:cs="Times New Roman"/>
                <w:sz w:val="24"/>
                <w:szCs w:val="24"/>
              </w:rPr>
            </w:pPr>
          </w:p>
        </w:tc>
        <w:tc>
          <w:tcPr>
            <w:tcW w:w="357" w:type="pct"/>
            <w:vMerge w:val="restar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 xml:space="preserve">усього </w:t>
            </w:r>
          </w:p>
        </w:tc>
        <w:tc>
          <w:tcPr>
            <w:tcW w:w="1229" w:type="pct"/>
            <w:gridSpan w:val="6"/>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у тому числі</w:t>
            </w:r>
          </w:p>
        </w:tc>
        <w:tc>
          <w:tcPr>
            <w:tcW w:w="415" w:type="pct"/>
            <w:vMerge w:val="restar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 xml:space="preserve">усього </w:t>
            </w:r>
          </w:p>
        </w:tc>
        <w:tc>
          <w:tcPr>
            <w:tcW w:w="1426" w:type="pct"/>
            <w:gridSpan w:val="8"/>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у тому числі</w:t>
            </w:r>
          </w:p>
        </w:tc>
      </w:tr>
      <w:tr w:rsidR="00F66D9F" w:rsidRPr="00F66D9F" w:rsidTr="003544BF">
        <w:trPr>
          <w:cantSplit/>
        </w:trPr>
        <w:tc>
          <w:tcPr>
            <w:tcW w:w="1573" w:type="pct"/>
            <w:vMerge/>
          </w:tcPr>
          <w:p w:rsidR="00F66D9F" w:rsidRPr="00F66D9F" w:rsidRDefault="00F66D9F" w:rsidP="003544BF">
            <w:pPr>
              <w:spacing w:line="240" w:lineRule="auto"/>
              <w:jc w:val="center"/>
              <w:rPr>
                <w:rFonts w:ascii="Times New Roman" w:hAnsi="Times New Roman" w:cs="Times New Roman"/>
                <w:sz w:val="24"/>
                <w:szCs w:val="24"/>
              </w:rPr>
            </w:pPr>
          </w:p>
        </w:tc>
        <w:tc>
          <w:tcPr>
            <w:tcW w:w="357" w:type="pct"/>
            <w:vMerge/>
          </w:tcPr>
          <w:p w:rsidR="00F66D9F" w:rsidRPr="00F66D9F" w:rsidRDefault="00F66D9F" w:rsidP="003544BF">
            <w:pPr>
              <w:spacing w:line="240" w:lineRule="auto"/>
              <w:jc w:val="center"/>
              <w:rPr>
                <w:rFonts w:ascii="Times New Roman" w:hAnsi="Times New Roman" w:cs="Times New Roman"/>
                <w:sz w:val="24"/>
                <w:szCs w:val="24"/>
              </w:rPr>
            </w:pPr>
          </w:p>
        </w:tc>
        <w:tc>
          <w:tcPr>
            <w:tcW w:w="215" w:type="pc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Л</w:t>
            </w:r>
          </w:p>
        </w:tc>
        <w:tc>
          <w:tcPr>
            <w:tcW w:w="282" w:type="pc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п</w:t>
            </w:r>
          </w:p>
        </w:tc>
        <w:tc>
          <w:tcPr>
            <w:tcW w:w="218" w:type="pct"/>
          </w:tcPr>
          <w:p w:rsidR="00F66D9F" w:rsidRPr="00F66D9F" w:rsidRDefault="00F66D9F" w:rsidP="003544BF">
            <w:pPr>
              <w:spacing w:line="240" w:lineRule="auto"/>
              <w:rPr>
                <w:rFonts w:ascii="Times New Roman" w:hAnsi="Times New Roman" w:cs="Times New Roman"/>
                <w:sz w:val="24"/>
                <w:szCs w:val="24"/>
              </w:rPr>
            </w:pPr>
            <w:r w:rsidRPr="00F66D9F">
              <w:rPr>
                <w:rFonts w:ascii="Times New Roman" w:hAnsi="Times New Roman" w:cs="Times New Roman"/>
                <w:sz w:val="24"/>
                <w:szCs w:val="24"/>
              </w:rPr>
              <w:t>с</w:t>
            </w:r>
            <w:r w:rsidRPr="00F66D9F">
              <w:rPr>
                <w:rFonts w:ascii="Times New Roman" w:hAnsi="Times New Roman" w:cs="Times New Roman"/>
                <w:sz w:val="24"/>
                <w:szCs w:val="24"/>
                <w:lang w:val="uk-UA"/>
              </w:rPr>
              <w:t>ем</w:t>
            </w:r>
          </w:p>
        </w:tc>
        <w:tc>
          <w:tcPr>
            <w:tcW w:w="248" w:type="pct"/>
            <w:gridSpan w:val="2"/>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інд</w:t>
            </w:r>
          </w:p>
        </w:tc>
        <w:tc>
          <w:tcPr>
            <w:tcW w:w="265" w:type="pc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с.р.</w:t>
            </w:r>
          </w:p>
        </w:tc>
        <w:tc>
          <w:tcPr>
            <w:tcW w:w="415" w:type="pct"/>
            <w:vMerge/>
          </w:tcPr>
          <w:p w:rsidR="00F66D9F" w:rsidRPr="00F66D9F" w:rsidRDefault="00F66D9F" w:rsidP="003544BF">
            <w:pPr>
              <w:spacing w:line="240" w:lineRule="auto"/>
              <w:jc w:val="center"/>
              <w:rPr>
                <w:rFonts w:ascii="Times New Roman" w:hAnsi="Times New Roman" w:cs="Times New Roman"/>
                <w:sz w:val="24"/>
                <w:szCs w:val="24"/>
              </w:rPr>
            </w:pPr>
          </w:p>
        </w:tc>
        <w:tc>
          <w:tcPr>
            <w:tcW w:w="181" w:type="pc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Л</w:t>
            </w:r>
          </w:p>
        </w:tc>
        <w:tc>
          <w:tcPr>
            <w:tcW w:w="200" w:type="pct"/>
            <w:gridSpan w:val="3"/>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п</w:t>
            </w:r>
          </w:p>
        </w:tc>
        <w:tc>
          <w:tcPr>
            <w:tcW w:w="263" w:type="pct"/>
            <w:gridSpan w:val="2"/>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сем</w:t>
            </w:r>
          </w:p>
        </w:tc>
        <w:tc>
          <w:tcPr>
            <w:tcW w:w="284" w:type="pc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інд</w:t>
            </w:r>
          </w:p>
        </w:tc>
        <w:tc>
          <w:tcPr>
            <w:tcW w:w="499" w:type="pct"/>
          </w:tcPr>
          <w:p w:rsidR="00F66D9F" w:rsidRPr="00F66D9F" w:rsidRDefault="00F66D9F" w:rsidP="003544BF">
            <w:pPr>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с.р.</w:t>
            </w:r>
          </w:p>
        </w:tc>
      </w:tr>
      <w:tr w:rsidR="00F66D9F" w:rsidRPr="00F66D9F" w:rsidTr="003544BF">
        <w:tc>
          <w:tcPr>
            <w:tcW w:w="1573" w:type="pct"/>
          </w:tcPr>
          <w:p w:rsidR="00F66D9F" w:rsidRPr="00F66D9F" w:rsidRDefault="00F66D9F" w:rsidP="003544BF">
            <w:pPr>
              <w:spacing w:line="240" w:lineRule="auto"/>
              <w:rPr>
                <w:rFonts w:ascii="Times New Roman" w:hAnsi="Times New Roman" w:cs="Times New Roman"/>
                <w:bCs/>
                <w:sz w:val="24"/>
                <w:szCs w:val="24"/>
                <w:lang w:val="uk-UA"/>
              </w:rPr>
            </w:pPr>
            <w:r w:rsidRPr="00F66D9F">
              <w:rPr>
                <w:rFonts w:ascii="Times New Roman" w:eastAsia="Calibri" w:hAnsi="Times New Roman" w:cs="Times New Roman"/>
                <w:color w:val="000000" w:themeColor="text1"/>
                <w:sz w:val="24"/>
                <w:szCs w:val="24"/>
                <w:lang w:val="uk-UA"/>
              </w:rPr>
              <w:t>Тема 1. Експлікація п</w:t>
            </w:r>
            <w:r w:rsidRPr="00F66D9F">
              <w:rPr>
                <w:rFonts w:ascii="Times New Roman" w:hAnsi="Times New Roman" w:cs="Times New Roman"/>
                <w:sz w:val="24"/>
                <w:szCs w:val="24"/>
                <w:lang w:val="uk-UA"/>
              </w:rPr>
              <w:t xml:space="preserve">сихологічних теорій мотивації. Мінливе тлумачення теорії властивостей та ідеографічний підхід Олпорта. </w:t>
            </w:r>
            <w:r w:rsidRPr="00F66D9F">
              <w:rPr>
                <w:rFonts w:ascii="Times New Roman" w:hAnsi="Times New Roman" w:cs="Times New Roman"/>
                <w:sz w:val="24"/>
                <w:szCs w:val="24"/>
              </w:rPr>
              <w:t>Інтуїтивно-характерологічна теорія властивостей (Ф. Лерш). Факторно-аналітична теорія властивостей (Раймонд Б. Кеттелл). Класифікація мотивів на основі інстинктів (У. Макдауголл). Класифікація мотивів на основі відносин "індивід — середовище" (Генрі А. Мюррей). Ієрархічна модель класифікації мотивів (А. Маслоу). Концептуальні моделі мотивації інтроспективної психології (У. Джеймс), біхевіоризму (Дж. Уотсон), гештальтпсихології (К. Левін), психоаналізу (3. Фрейд, К. Юнг), теорії активації (Е. Даффі, Д. Хебб), теорії когнітивного дисонансу (Л. Фестінгер), теорії та концепції (Д. Аткінсон, Ю. Роттер), теорії "ієрархічності потреб" (А. Маслоу), діяльнісного підходу (С. Рубінштейн, О. Леонтьев та ін.).</w:t>
            </w:r>
            <w:r w:rsidRPr="00F66D9F">
              <w:rPr>
                <w:rFonts w:ascii="Times New Roman" w:hAnsi="Times New Roman" w:cs="Times New Roman"/>
                <w:bCs/>
                <w:sz w:val="24"/>
                <w:szCs w:val="24"/>
                <w:lang w:val="uk-UA"/>
              </w:rPr>
              <w:t xml:space="preserve"> </w:t>
            </w:r>
          </w:p>
        </w:tc>
        <w:tc>
          <w:tcPr>
            <w:tcW w:w="357"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20</w:t>
            </w:r>
          </w:p>
        </w:tc>
        <w:tc>
          <w:tcPr>
            <w:tcW w:w="215" w:type="pct"/>
          </w:tcPr>
          <w:p w:rsidR="00F66D9F" w:rsidRPr="00F66D9F" w:rsidRDefault="00F66D9F" w:rsidP="003544BF">
            <w:pPr>
              <w:spacing w:line="240" w:lineRule="auto"/>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82"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5</w:t>
            </w:r>
          </w:p>
        </w:tc>
        <w:tc>
          <w:tcPr>
            <w:tcW w:w="218"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48" w:type="pct"/>
            <w:gridSpan w:val="2"/>
          </w:tcPr>
          <w:p w:rsidR="00F66D9F" w:rsidRPr="00F66D9F" w:rsidRDefault="00F66D9F" w:rsidP="003544BF">
            <w:pPr>
              <w:spacing w:line="240" w:lineRule="auto"/>
              <w:jc w:val="center"/>
              <w:rPr>
                <w:rFonts w:ascii="Times New Roman" w:hAnsi="Times New Roman" w:cs="Times New Roman"/>
                <w:bCs/>
                <w:sz w:val="24"/>
                <w:szCs w:val="24"/>
              </w:rPr>
            </w:pPr>
            <w:r w:rsidRPr="00F66D9F">
              <w:rPr>
                <w:rFonts w:ascii="Times New Roman" w:hAnsi="Times New Roman" w:cs="Times New Roman"/>
                <w:bCs/>
                <w:sz w:val="24"/>
                <w:szCs w:val="24"/>
              </w:rPr>
              <w:t>-</w:t>
            </w:r>
          </w:p>
        </w:tc>
        <w:tc>
          <w:tcPr>
            <w:tcW w:w="265"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15</w:t>
            </w:r>
          </w:p>
        </w:tc>
        <w:tc>
          <w:tcPr>
            <w:tcW w:w="415"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17</w:t>
            </w:r>
          </w:p>
        </w:tc>
        <w:tc>
          <w:tcPr>
            <w:tcW w:w="181" w:type="pct"/>
          </w:tcPr>
          <w:p w:rsidR="00F66D9F" w:rsidRPr="00F66D9F" w:rsidRDefault="00F66D9F" w:rsidP="003544BF">
            <w:pPr>
              <w:spacing w:line="240" w:lineRule="auto"/>
              <w:jc w:val="center"/>
              <w:rPr>
                <w:rFonts w:ascii="Times New Roman" w:hAnsi="Times New Roman" w:cs="Times New Roman"/>
                <w:bCs/>
                <w:sz w:val="24"/>
                <w:szCs w:val="24"/>
                <w:lang w:val="uk-UA"/>
              </w:rPr>
            </w:pPr>
          </w:p>
        </w:tc>
        <w:tc>
          <w:tcPr>
            <w:tcW w:w="200" w:type="pct"/>
            <w:gridSpan w:val="3"/>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2</w:t>
            </w:r>
          </w:p>
        </w:tc>
        <w:tc>
          <w:tcPr>
            <w:tcW w:w="263" w:type="pct"/>
            <w:gridSpan w:val="2"/>
          </w:tcPr>
          <w:p w:rsidR="00F66D9F" w:rsidRPr="00F66D9F" w:rsidRDefault="00F66D9F" w:rsidP="003544BF">
            <w:pPr>
              <w:spacing w:line="240" w:lineRule="auto"/>
              <w:jc w:val="center"/>
              <w:rPr>
                <w:rFonts w:ascii="Times New Roman" w:hAnsi="Times New Roman" w:cs="Times New Roman"/>
                <w:bCs/>
                <w:sz w:val="24"/>
                <w:szCs w:val="24"/>
              </w:rPr>
            </w:pPr>
            <w:r w:rsidRPr="00F66D9F">
              <w:rPr>
                <w:rFonts w:ascii="Times New Roman" w:hAnsi="Times New Roman" w:cs="Times New Roman"/>
                <w:bCs/>
                <w:sz w:val="24"/>
                <w:szCs w:val="24"/>
              </w:rPr>
              <w:t>-</w:t>
            </w:r>
          </w:p>
        </w:tc>
        <w:tc>
          <w:tcPr>
            <w:tcW w:w="284" w:type="pct"/>
          </w:tcPr>
          <w:p w:rsidR="00F66D9F" w:rsidRPr="00F66D9F" w:rsidRDefault="00F66D9F" w:rsidP="003544BF">
            <w:pPr>
              <w:spacing w:line="240" w:lineRule="auto"/>
              <w:jc w:val="center"/>
              <w:rPr>
                <w:rFonts w:ascii="Times New Roman" w:hAnsi="Times New Roman" w:cs="Times New Roman"/>
                <w:bCs/>
                <w:sz w:val="24"/>
                <w:szCs w:val="24"/>
              </w:rPr>
            </w:pPr>
            <w:r w:rsidRPr="00F66D9F">
              <w:rPr>
                <w:rFonts w:ascii="Times New Roman" w:hAnsi="Times New Roman" w:cs="Times New Roman"/>
                <w:bCs/>
                <w:sz w:val="24"/>
                <w:szCs w:val="24"/>
              </w:rPr>
              <w:t>-</w:t>
            </w:r>
          </w:p>
        </w:tc>
        <w:tc>
          <w:tcPr>
            <w:tcW w:w="499"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15</w:t>
            </w:r>
          </w:p>
        </w:tc>
      </w:tr>
      <w:tr w:rsidR="00F66D9F" w:rsidRPr="00F66D9F" w:rsidTr="003544BF">
        <w:trPr>
          <w:cantSplit/>
          <w:trHeight w:val="1549"/>
        </w:trPr>
        <w:tc>
          <w:tcPr>
            <w:tcW w:w="1573" w:type="pct"/>
          </w:tcPr>
          <w:p w:rsidR="00F66D9F" w:rsidRPr="00F66D9F" w:rsidRDefault="00F66D9F" w:rsidP="003544BF">
            <w:p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lastRenderedPageBreak/>
              <w:t xml:space="preserve">Тема 2. </w:t>
            </w:r>
            <w:r w:rsidRPr="00F66D9F">
              <w:rPr>
                <w:rFonts w:ascii="Times New Roman" w:hAnsi="Times New Roman" w:cs="Times New Roman"/>
                <w:sz w:val="24"/>
                <w:szCs w:val="24"/>
              </w:rPr>
              <w:t>Дефініційна модальність прикладної психології мотивації та особистісних мотиваційних челенджів</w:t>
            </w:r>
            <w:r w:rsidRPr="00F66D9F">
              <w:rPr>
                <w:rFonts w:ascii="Times New Roman" w:hAnsi="Times New Roman" w:cs="Times New Roman"/>
                <w:sz w:val="24"/>
                <w:szCs w:val="24"/>
                <w:lang w:val="uk-UA"/>
              </w:rPr>
              <w:t>.</w:t>
            </w:r>
          </w:p>
        </w:tc>
        <w:tc>
          <w:tcPr>
            <w:tcW w:w="357"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20</w:t>
            </w:r>
          </w:p>
        </w:tc>
        <w:tc>
          <w:tcPr>
            <w:tcW w:w="215"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82"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5</w:t>
            </w:r>
          </w:p>
        </w:tc>
        <w:tc>
          <w:tcPr>
            <w:tcW w:w="218"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44"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69" w:type="pct"/>
            <w:gridSpan w:val="2"/>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15</w:t>
            </w:r>
          </w:p>
        </w:tc>
        <w:tc>
          <w:tcPr>
            <w:tcW w:w="415"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14</w:t>
            </w:r>
          </w:p>
        </w:tc>
        <w:tc>
          <w:tcPr>
            <w:tcW w:w="213" w:type="pct"/>
            <w:gridSpan w:val="2"/>
          </w:tcPr>
          <w:p w:rsidR="00F66D9F" w:rsidRPr="00F66D9F" w:rsidRDefault="00F66D9F" w:rsidP="003544BF">
            <w:pPr>
              <w:spacing w:line="240" w:lineRule="auto"/>
              <w:jc w:val="center"/>
              <w:rPr>
                <w:rFonts w:ascii="Times New Roman" w:hAnsi="Times New Roman" w:cs="Times New Roman"/>
                <w:bCs/>
                <w:sz w:val="24"/>
                <w:szCs w:val="24"/>
                <w:lang w:val="uk-UA"/>
              </w:rPr>
            </w:pPr>
          </w:p>
        </w:tc>
        <w:tc>
          <w:tcPr>
            <w:tcW w:w="162"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2</w:t>
            </w:r>
          </w:p>
        </w:tc>
        <w:tc>
          <w:tcPr>
            <w:tcW w:w="256" w:type="pct"/>
            <w:gridSpan w:val="2"/>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97" w:type="pct"/>
            <w:gridSpan w:val="2"/>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499"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12</w:t>
            </w:r>
          </w:p>
        </w:tc>
      </w:tr>
      <w:tr w:rsidR="00F66D9F" w:rsidRPr="00F66D9F" w:rsidTr="003544BF">
        <w:trPr>
          <w:cantSplit/>
          <w:trHeight w:val="3534"/>
        </w:trPr>
        <w:tc>
          <w:tcPr>
            <w:tcW w:w="1573" w:type="pct"/>
          </w:tcPr>
          <w:p w:rsidR="00F66D9F" w:rsidRPr="00F66D9F" w:rsidRDefault="00F66D9F" w:rsidP="003544BF">
            <w:p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Тема 3. </w:t>
            </w:r>
            <w:bookmarkStart w:id="4" w:name="_Hlk64396328"/>
            <w:r w:rsidRPr="00F66D9F">
              <w:rPr>
                <w:rFonts w:ascii="Times New Roman" w:hAnsi="Times New Roman" w:cs="Times New Roman"/>
                <w:sz w:val="24"/>
                <w:szCs w:val="24"/>
                <w:lang w:val="uk-UA"/>
              </w:rPr>
              <w:t>Конституювання</w:t>
            </w:r>
            <w:r w:rsidRPr="00F66D9F">
              <w:rPr>
                <w:rFonts w:ascii="Times New Roman" w:hAnsi="Times New Roman" w:cs="Times New Roman"/>
                <w:sz w:val="24"/>
                <w:szCs w:val="24"/>
              </w:rPr>
              <w:t xml:space="preserve"> </w:t>
            </w:r>
            <w:bookmarkStart w:id="5" w:name="_Hlk64394305"/>
            <w:r w:rsidRPr="00F66D9F">
              <w:rPr>
                <w:rFonts w:ascii="Times New Roman" w:hAnsi="Times New Roman" w:cs="Times New Roman"/>
                <w:sz w:val="24"/>
                <w:szCs w:val="24"/>
              </w:rPr>
              <w:t>екзистенційно-аксіологічних</w:t>
            </w:r>
            <w:r w:rsidRPr="00F66D9F">
              <w:rPr>
                <w:rFonts w:ascii="Times New Roman" w:hAnsi="Times New Roman" w:cs="Times New Roman"/>
                <w:sz w:val="24"/>
                <w:szCs w:val="24"/>
                <w:lang w:val="uk-UA"/>
              </w:rPr>
              <w:t xml:space="preserve"> субметодів</w:t>
            </w:r>
            <w:r w:rsidRPr="00F66D9F">
              <w:rPr>
                <w:rFonts w:ascii="Times New Roman" w:hAnsi="Times New Roman" w:cs="Times New Roman"/>
                <w:sz w:val="24"/>
                <w:szCs w:val="24"/>
              </w:rPr>
              <w:t xml:space="preserve"> оптимального особистісного функціонування.</w:t>
            </w:r>
            <w:bookmarkEnd w:id="4"/>
            <w:r w:rsidRPr="00F66D9F">
              <w:rPr>
                <w:rFonts w:ascii="Times New Roman" w:hAnsi="Times New Roman" w:cs="Times New Roman"/>
                <w:sz w:val="24"/>
                <w:szCs w:val="24"/>
              </w:rPr>
              <w:t xml:space="preserve"> </w:t>
            </w:r>
            <w:bookmarkStart w:id="6" w:name="_Hlk64394546"/>
            <w:bookmarkEnd w:id="5"/>
            <w:r w:rsidRPr="00F66D9F">
              <w:rPr>
                <w:rFonts w:ascii="Times New Roman" w:hAnsi="Times New Roman" w:cs="Times New Roman"/>
                <w:sz w:val="24"/>
                <w:szCs w:val="24"/>
              </w:rPr>
              <w:t>Формування ресурсних станів в контенті екзистенційно-аксіологічних</w:t>
            </w:r>
            <w:r w:rsidRPr="00F66D9F">
              <w:rPr>
                <w:rFonts w:ascii="Times New Roman" w:hAnsi="Times New Roman" w:cs="Times New Roman"/>
                <w:sz w:val="24"/>
                <w:szCs w:val="24"/>
                <w:lang w:val="uk-UA"/>
              </w:rPr>
              <w:t xml:space="preserve"> субметодів</w:t>
            </w:r>
            <w:r w:rsidRPr="00F66D9F">
              <w:rPr>
                <w:rFonts w:ascii="Times New Roman" w:hAnsi="Times New Roman" w:cs="Times New Roman"/>
                <w:sz w:val="24"/>
                <w:szCs w:val="24"/>
              </w:rPr>
              <w:t xml:space="preserve"> оптимального особистісного функціонування.</w:t>
            </w:r>
            <w:bookmarkEnd w:id="6"/>
            <w:r w:rsidRPr="00F66D9F">
              <w:rPr>
                <w:rFonts w:ascii="Times New Roman" w:hAnsi="Times New Roman" w:cs="Times New Roman"/>
                <w:sz w:val="24"/>
                <w:szCs w:val="24"/>
              </w:rPr>
              <w:t xml:space="preserve">  </w:t>
            </w:r>
          </w:p>
        </w:tc>
        <w:tc>
          <w:tcPr>
            <w:tcW w:w="357"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20</w:t>
            </w:r>
          </w:p>
        </w:tc>
        <w:tc>
          <w:tcPr>
            <w:tcW w:w="215"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82"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5</w:t>
            </w:r>
          </w:p>
        </w:tc>
        <w:tc>
          <w:tcPr>
            <w:tcW w:w="218"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44"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69" w:type="pct"/>
            <w:gridSpan w:val="2"/>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15</w:t>
            </w:r>
          </w:p>
        </w:tc>
        <w:tc>
          <w:tcPr>
            <w:tcW w:w="415"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20</w:t>
            </w:r>
          </w:p>
        </w:tc>
        <w:tc>
          <w:tcPr>
            <w:tcW w:w="213" w:type="pct"/>
            <w:gridSpan w:val="2"/>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162"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2</w:t>
            </w:r>
          </w:p>
        </w:tc>
        <w:tc>
          <w:tcPr>
            <w:tcW w:w="256" w:type="pct"/>
            <w:gridSpan w:val="2"/>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97" w:type="pct"/>
            <w:gridSpan w:val="2"/>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499"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18</w:t>
            </w:r>
          </w:p>
        </w:tc>
      </w:tr>
      <w:tr w:rsidR="00F66D9F" w:rsidRPr="00F66D9F" w:rsidTr="003544BF">
        <w:trPr>
          <w:cantSplit/>
          <w:trHeight w:val="1407"/>
        </w:trPr>
        <w:tc>
          <w:tcPr>
            <w:tcW w:w="1573" w:type="pct"/>
          </w:tcPr>
          <w:p w:rsidR="00F66D9F" w:rsidRPr="00F66D9F" w:rsidRDefault="00F66D9F" w:rsidP="003544BF">
            <w:p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Тема 4. </w:t>
            </w:r>
            <w:r w:rsidRPr="00F66D9F">
              <w:rPr>
                <w:rFonts w:ascii="Times New Roman" w:hAnsi="Times New Roman" w:cs="Times New Roman"/>
                <w:sz w:val="24"/>
                <w:szCs w:val="24"/>
              </w:rPr>
              <w:t>Експлікація</w:t>
            </w:r>
            <w:r w:rsidRPr="00F66D9F">
              <w:rPr>
                <w:rFonts w:ascii="Times New Roman" w:hAnsi="Times New Roman" w:cs="Times New Roman"/>
                <w:sz w:val="24"/>
                <w:szCs w:val="24"/>
                <w:lang w:val="uk-UA"/>
              </w:rPr>
              <w:t xml:space="preserve"> концептуально</w:t>
            </w:r>
            <w:r w:rsidRPr="00F66D9F">
              <w:rPr>
                <w:rFonts w:ascii="Times New Roman" w:hAnsi="Times New Roman" w:cs="Times New Roman"/>
                <w:sz w:val="24"/>
                <w:szCs w:val="24"/>
              </w:rPr>
              <w:t>ї</w:t>
            </w:r>
            <w:r w:rsidRPr="00F66D9F">
              <w:rPr>
                <w:rFonts w:ascii="Times New Roman" w:hAnsi="Times New Roman" w:cs="Times New Roman"/>
                <w:sz w:val="24"/>
                <w:szCs w:val="24"/>
                <w:lang w:val="uk-UA"/>
              </w:rPr>
              <w:t xml:space="preserve"> модальності </w:t>
            </w:r>
            <w:r w:rsidRPr="00F66D9F">
              <w:rPr>
                <w:rFonts w:ascii="Times New Roman" w:hAnsi="Times New Roman" w:cs="Times New Roman"/>
                <w:sz w:val="24"/>
                <w:szCs w:val="24"/>
              </w:rPr>
              <w:t xml:space="preserve">методів підвищення особистісної ефективності в </w:t>
            </w:r>
            <w:r w:rsidRPr="00F66D9F">
              <w:rPr>
                <w:rFonts w:ascii="Times New Roman" w:hAnsi="Times New Roman" w:cs="Times New Roman"/>
                <w:sz w:val="24"/>
                <w:szCs w:val="24"/>
                <w:lang w:val="uk-UA"/>
              </w:rPr>
              <w:t>процесуально</w:t>
            </w:r>
            <w:r w:rsidRPr="00F66D9F">
              <w:rPr>
                <w:rFonts w:ascii="Times New Roman" w:hAnsi="Times New Roman" w:cs="Times New Roman"/>
                <w:sz w:val="24"/>
                <w:szCs w:val="24"/>
              </w:rPr>
              <w:t>-прикладній парадигмі</w:t>
            </w:r>
            <w:r w:rsidRPr="00F66D9F">
              <w:rPr>
                <w:rFonts w:ascii="Times New Roman" w:hAnsi="Times New Roman" w:cs="Times New Roman"/>
                <w:sz w:val="24"/>
                <w:szCs w:val="24"/>
                <w:lang w:val="uk-UA"/>
              </w:rPr>
              <w:t>.</w:t>
            </w:r>
          </w:p>
        </w:tc>
        <w:tc>
          <w:tcPr>
            <w:tcW w:w="357"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21</w:t>
            </w:r>
          </w:p>
        </w:tc>
        <w:tc>
          <w:tcPr>
            <w:tcW w:w="215"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82"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6</w:t>
            </w:r>
          </w:p>
        </w:tc>
        <w:tc>
          <w:tcPr>
            <w:tcW w:w="218"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44"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69" w:type="pct"/>
            <w:gridSpan w:val="2"/>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15</w:t>
            </w:r>
          </w:p>
        </w:tc>
        <w:tc>
          <w:tcPr>
            <w:tcW w:w="415"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19</w:t>
            </w:r>
          </w:p>
        </w:tc>
        <w:tc>
          <w:tcPr>
            <w:tcW w:w="213" w:type="pct"/>
            <w:gridSpan w:val="2"/>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162"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1</w:t>
            </w:r>
          </w:p>
        </w:tc>
        <w:tc>
          <w:tcPr>
            <w:tcW w:w="256" w:type="pct"/>
            <w:gridSpan w:val="2"/>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97" w:type="pct"/>
            <w:gridSpan w:val="2"/>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499"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18</w:t>
            </w:r>
          </w:p>
        </w:tc>
      </w:tr>
      <w:tr w:rsidR="00F66D9F" w:rsidRPr="00F66D9F" w:rsidTr="003544BF">
        <w:trPr>
          <w:cantSplit/>
          <w:trHeight w:val="687"/>
        </w:trPr>
        <w:tc>
          <w:tcPr>
            <w:tcW w:w="1573" w:type="pct"/>
          </w:tcPr>
          <w:p w:rsidR="00F66D9F" w:rsidRPr="00F66D9F" w:rsidRDefault="00F66D9F" w:rsidP="003544BF">
            <w:pPr>
              <w:spacing w:line="240" w:lineRule="auto"/>
              <w:rPr>
                <w:rFonts w:ascii="Times New Roman" w:hAnsi="Times New Roman" w:cs="Times New Roman"/>
                <w:sz w:val="24"/>
                <w:szCs w:val="24"/>
                <w:lang w:val="uk-UA"/>
              </w:rPr>
            </w:pPr>
            <w:r w:rsidRPr="00F66D9F">
              <w:rPr>
                <w:rFonts w:ascii="Times New Roman" w:hAnsi="Times New Roman" w:cs="Times New Roman"/>
                <w:bCs/>
                <w:sz w:val="24"/>
                <w:szCs w:val="24"/>
              </w:rPr>
              <w:t>Разом за  ЗМ</w:t>
            </w:r>
            <w:r w:rsidRPr="00F66D9F">
              <w:rPr>
                <w:rFonts w:ascii="Times New Roman" w:hAnsi="Times New Roman" w:cs="Times New Roman"/>
                <w:bCs/>
                <w:sz w:val="24"/>
                <w:szCs w:val="24"/>
                <w:lang w:val="uk-UA"/>
              </w:rPr>
              <w:t xml:space="preserve"> 2</w:t>
            </w:r>
          </w:p>
        </w:tc>
        <w:tc>
          <w:tcPr>
            <w:tcW w:w="357" w:type="pct"/>
          </w:tcPr>
          <w:p w:rsidR="00F66D9F" w:rsidRPr="00F66D9F" w:rsidRDefault="00F66D9F" w:rsidP="003544BF">
            <w:pPr>
              <w:spacing w:line="240" w:lineRule="auto"/>
              <w:rPr>
                <w:rFonts w:ascii="Times New Roman" w:hAnsi="Times New Roman" w:cs="Times New Roman"/>
                <w:bCs/>
                <w:sz w:val="24"/>
                <w:szCs w:val="24"/>
                <w:lang w:val="uk-UA"/>
              </w:rPr>
            </w:pPr>
            <w:r w:rsidRPr="00F66D9F">
              <w:rPr>
                <w:rFonts w:ascii="Times New Roman" w:hAnsi="Times New Roman" w:cs="Times New Roman"/>
                <w:bCs/>
                <w:sz w:val="24"/>
                <w:szCs w:val="24"/>
                <w:lang w:val="uk-UA"/>
              </w:rPr>
              <w:t>81</w:t>
            </w:r>
          </w:p>
        </w:tc>
        <w:tc>
          <w:tcPr>
            <w:tcW w:w="215"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82"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21</w:t>
            </w:r>
          </w:p>
        </w:tc>
        <w:tc>
          <w:tcPr>
            <w:tcW w:w="218"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44"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69" w:type="pct"/>
            <w:gridSpan w:val="2"/>
          </w:tcPr>
          <w:p w:rsidR="00F66D9F" w:rsidRPr="00F66D9F" w:rsidRDefault="00F66D9F" w:rsidP="003544BF">
            <w:pPr>
              <w:spacing w:line="240" w:lineRule="auto"/>
              <w:rPr>
                <w:rFonts w:ascii="Times New Roman" w:hAnsi="Times New Roman" w:cs="Times New Roman"/>
                <w:bCs/>
                <w:sz w:val="24"/>
                <w:szCs w:val="24"/>
                <w:lang w:val="uk-UA"/>
              </w:rPr>
            </w:pPr>
            <w:r w:rsidRPr="00F66D9F">
              <w:rPr>
                <w:rFonts w:ascii="Times New Roman" w:hAnsi="Times New Roman" w:cs="Times New Roman"/>
                <w:bCs/>
                <w:sz w:val="24"/>
                <w:szCs w:val="24"/>
                <w:lang w:val="uk-UA"/>
              </w:rPr>
              <w:t>60</w:t>
            </w:r>
          </w:p>
        </w:tc>
        <w:tc>
          <w:tcPr>
            <w:tcW w:w="415"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70</w:t>
            </w:r>
          </w:p>
        </w:tc>
        <w:tc>
          <w:tcPr>
            <w:tcW w:w="213" w:type="pct"/>
            <w:gridSpan w:val="2"/>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162"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7</w:t>
            </w:r>
          </w:p>
        </w:tc>
        <w:tc>
          <w:tcPr>
            <w:tcW w:w="256" w:type="pct"/>
            <w:gridSpan w:val="2"/>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297" w:type="pct"/>
            <w:gridSpan w:val="2"/>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w:t>
            </w:r>
          </w:p>
        </w:tc>
        <w:tc>
          <w:tcPr>
            <w:tcW w:w="499" w:type="pct"/>
          </w:tcPr>
          <w:p w:rsidR="00F66D9F" w:rsidRPr="00F66D9F" w:rsidRDefault="00F66D9F" w:rsidP="003544BF">
            <w:pPr>
              <w:spacing w:line="240" w:lineRule="auto"/>
              <w:jc w:val="center"/>
              <w:rPr>
                <w:rFonts w:ascii="Times New Roman" w:hAnsi="Times New Roman" w:cs="Times New Roman"/>
                <w:bCs/>
                <w:sz w:val="24"/>
                <w:szCs w:val="24"/>
                <w:lang w:val="uk-UA"/>
              </w:rPr>
            </w:pPr>
            <w:r w:rsidRPr="00F66D9F">
              <w:rPr>
                <w:rFonts w:ascii="Times New Roman" w:hAnsi="Times New Roman" w:cs="Times New Roman"/>
                <w:bCs/>
                <w:sz w:val="24"/>
                <w:szCs w:val="24"/>
                <w:lang w:val="uk-UA"/>
              </w:rPr>
              <w:t>63</w:t>
            </w:r>
          </w:p>
        </w:tc>
      </w:tr>
    </w:tbl>
    <w:p w:rsidR="00651539" w:rsidRPr="00F66D9F" w:rsidRDefault="00651539" w:rsidP="00C31B7F">
      <w:pPr>
        <w:pStyle w:val="Style15"/>
        <w:widowControl/>
        <w:ind w:left="1740"/>
        <w:rPr>
          <w:b/>
        </w:rPr>
      </w:pPr>
    </w:p>
    <w:p w:rsidR="005A59CE" w:rsidRPr="00F66D9F" w:rsidRDefault="00C31B7F" w:rsidP="00C31B7F">
      <w:pPr>
        <w:spacing w:line="240" w:lineRule="auto"/>
        <w:ind w:left="7513" w:hanging="6946"/>
        <w:jc w:val="center"/>
        <w:rPr>
          <w:rFonts w:ascii="Times New Roman" w:hAnsi="Times New Roman" w:cs="Times New Roman"/>
          <w:b/>
          <w:sz w:val="24"/>
          <w:szCs w:val="24"/>
          <w:lang w:val="uk-UA"/>
        </w:rPr>
      </w:pPr>
      <w:r w:rsidRPr="00F66D9F">
        <w:rPr>
          <w:rFonts w:ascii="Times New Roman" w:hAnsi="Times New Roman" w:cs="Times New Roman"/>
          <w:b/>
          <w:sz w:val="24"/>
          <w:szCs w:val="24"/>
          <w:lang w:val="uk-UA"/>
        </w:rPr>
        <w:t>5</w:t>
      </w:r>
      <w:r w:rsidR="005A59CE" w:rsidRPr="00F66D9F">
        <w:rPr>
          <w:rFonts w:ascii="Times New Roman" w:hAnsi="Times New Roman" w:cs="Times New Roman"/>
          <w:b/>
          <w:sz w:val="24"/>
          <w:szCs w:val="24"/>
          <w:lang w:val="uk-UA"/>
        </w:rPr>
        <w:t>.</w:t>
      </w:r>
      <w:r w:rsidRPr="00F66D9F">
        <w:rPr>
          <w:rFonts w:ascii="Times New Roman" w:hAnsi="Times New Roman" w:cs="Times New Roman"/>
          <w:b/>
          <w:sz w:val="24"/>
          <w:szCs w:val="24"/>
          <w:lang w:val="uk-UA"/>
        </w:rPr>
        <w:t>3.</w:t>
      </w:r>
      <w:r w:rsidR="005A59CE" w:rsidRPr="00F66D9F">
        <w:rPr>
          <w:rFonts w:ascii="Times New Roman" w:hAnsi="Times New Roman" w:cs="Times New Roman"/>
          <w:b/>
          <w:sz w:val="24"/>
          <w:szCs w:val="24"/>
          <w:lang w:val="uk-UA"/>
        </w:rPr>
        <w:t xml:space="preserve"> </w:t>
      </w:r>
      <w:r w:rsidR="00F66D9F" w:rsidRPr="00F66D9F">
        <w:rPr>
          <w:rFonts w:ascii="Times New Roman" w:hAnsi="Times New Roman" w:cs="Times New Roman"/>
          <w:b/>
          <w:sz w:val="24"/>
          <w:szCs w:val="24"/>
          <w:lang w:val="uk-UA"/>
        </w:rPr>
        <w:t>Зміст завдань для самостійної роботи</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9097"/>
      </w:tblGrid>
      <w:tr w:rsidR="005A59CE" w:rsidRPr="00F66D9F" w:rsidTr="00BD1524">
        <w:tc>
          <w:tcPr>
            <w:tcW w:w="1081" w:type="dxa"/>
            <w:tcBorders>
              <w:top w:val="single" w:sz="4" w:space="0" w:color="auto"/>
              <w:left w:val="single" w:sz="4" w:space="0" w:color="auto"/>
              <w:bottom w:val="single" w:sz="4" w:space="0" w:color="auto"/>
              <w:right w:val="single" w:sz="4" w:space="0" w:color="auto"/>
            </w:tcBorders>
            <w:hideMark/>
          </w:tcPr>
          <w:p w:rsidR="005A59CE" w:rsidRPr="00F66D9F" w:rsidRDefault="005A59CE" w:rsidP="00C31B7F">
            <w:pPr>
              <w:spacing w:line="240" w:lineRule="auto"/>
              <w:jc w:val="center"/>
              <w:rPr>
                <w:rFonts w:ascii="Times New Roman" w:hAnsi="Times New Roman" w:cs="Times New Roman"/>
                <w:b/>
                <w:sz w:val="24"/>
                <w:szCs w:val="24"/>
                <w:lang w:val="uk-UA"/>
              </w:rPr>
            </w:pPr>
            <w:r w:rsidRPr="00F66D9F">
              <w:rPr>
                <w:rFonts w:ascii="Times New Roman" w:hAnsi="Times New Roman" w:cs="Times New Roman"/>
                <w:b/>
                <w:sz w:val="24"/>
                <w:szCs w:val="24"/>
                <w:lang w:val="uk-UA"/>
              </w:rPr>
              <w:t>№</w:t>
            </w:r>
          </w:p>
          <w:p w:rsidR="005A59CE" w:rsidRPr="00F66D9F" w:rsidRDefault="005A59CE" w:rsidP="00C31B7F">
            <w:pPr>
              <w:spacing w:line="240" w:lineRule="auto"/>
              <w:jc w:val="center"/>
              <w:rPr>
                <w:rFonts w:ascii="Times New Roman" w:hAnsi="Times New Roman" w:cs="Times New Roman"/>
                <w:b/>
                <w:sz w:val="24"/>
                <w:szCs w:val="24"/>
                <w:lang w:val="uk-UA"/>
              </w:rPr>
            </w:pPr>
            <w:r w:rsidRPr="00F66D9F">
              <w:rPr>
                <w:rFonts w:ascii="Times New Roman" w:hAnsi="Times New Roman" w:cs="Times New Roman"/>
                <w:b/>
                <w:sz w:val="24"/>
                <w:szCs w:val="24"/>
                <w:lang w:val="uk-UA"/>
              </w:rPr>
              <w:t>п/п</w:t>
            </w:r>
          </w:p>
        </w:tc>
        <w:tc>
          <w:tcPr>
            <w:tcW w:w="9097" w:type="dxa"/>
            <w:tcBorders>
              <w:top w:val="single" w:sz="4" w:space="0" w:color="auto"/>
              <w:left w:val="single" w:sz="4" w:space="0" w:color="auto"/>
              <w:bottom w:val="single" w:sz="4" w:space="0" w:color="auto"/>
              <w:right w:val="single" w:sz="4" w:space="0" w:color="auto"/>
            </w:tcBorders>
            <w:hideMark/>
          </w:tcPr>
          <w:p w:rsidR="005A59CE" w:rsidRPr="00F66D9F" w:rsidRDefault="005A59CE" w:rsidP="00C31B7F">
            <w:pPr>
              <w:spacing w:line="240" w:lineRule="auto"/>
              <w:jc w:val="center"/>
              <w:rPr>
                <w:rFonts w:ascii="Times New Roman" w:hAnsi="Times New Roman" w:cs="Times New Roman"/>
                <w:b/>
                <w:sz w:val="24"/>
                <w:szCs w:val="24"/>
                <w:lang w:val="uk-UA"/>
              </w:rPr>
            </w:pPr>
            <w:r w:rsidRPr="00F66D9F">
              <w:rPr>
                <w:rFonts w:ascii="Times New Roman" w:hAnsi="Times New Roman" w:cs="Times New Roman"/>
                <w:b/>
                <w:sz w:val="24"/>
                <w:szCs w:val="24"/>
                <w:lang w:val="uk-UA"/>
              </w:rPr>
              <w:t>Назва теми</w:t>
            </w:r>
          </w:p>
        </w:tc>
      </w:tr>
      <w:tr w:rsidR="005A59CE" w:rsidRPr="00F66D9F" w:rsidTr="00BD1524">
        <w:tc>
          <w:tcPr>
            <w:tcW w:w="1081" w:type="dxa"/>
            <w:tcBorders>
              <w:top w:val="single" w:sz="4" w:space="0" w:color="auto"/>
              <w:left w:val="single" w:sz="4" w:space="0" w:color="auto"/>
              <w:bottom w:val="single" w:sz="4" w:space="0" w:color="auto"/>
              <w:right w:val="single" w:sz="4" w:space="0" w:color="auto"/>
            </w:tcBorders>
            <w:hideMark/>
          </w:tcPr>
          <w:p w:rsidR="005A59CE" w:rsidRPr="00F66D9F" w:rsidRDefault="00757667" w:rsidP="00C31B7F">
            <w:pPr>
              <w:spacing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     </w:t>
            </w:r>
            <w:r w:rsidR="005A59CE" w:rsidRPr="00F66D9F">
              <w:rPr>
                <w:rFonts w:ascii="Times New Roman" w:hAnsi="Times New Roman" w:cs="Times New Roman"/>
                <w:sz w:val="24"/>
                <w:szCs w:val="24"/>
                <w:lang w:val="uk-UA"/>
              </w:rPr>
              <w:t>1</w:t>
            </w:r>
          </w:p>
        </w:tc>
        <w:tc>
          <w:tcPr>
            <w:tcW w:w="9097" w:type="dxa"/>
            <w:tcBorders>
              <w:top w:val="single" w:sz="4" w:space="0" w:color="auto"/>
              <w:left w:val="single" w:sz="4" w:space="0" w:color="auto"/>
              <w:bottom w:val="single" w:sz="4" w:space="0" w:color="auto"/>
              <w:right w:val="single" w:sz="4" w:space="0" w:color="auto"/>
            </w:tcBorders>
          </w:tcPr>
          <w:p w:rsidR="005A59CE" w:rsidRPr="00F66D9F" w:rsidRDefault="007005A5" w:rsidP="00C31B7F">
            <w:pPr>
              <w:spacing w:line="240" w:lineRule="auto"/>
              <w:ind w:right="1275"/>
              <w:rPr>
                <w:rFonts w:ascii="Times New Roman" w:hAnsi="Times New Roman" w:cs="Times New Roman"/>
                <w:sz w:val="24"/>
                <w:szCs w:val="24"/>
                <w:lang w:val="uk-UA"/>
              </w:rPr>
            </w:pPr>
            <w:r w:rsidRPr="00F66D9F">
              <w:rPr>
                <w:rFonts w:ascii="Times New Roman" w:hAnsi="Times New Roman" w:cs="Times New Roman"/>
                <w:sz w:val="24"/>
                <w:szCs w:val="24"/>
              </w:rPr>
              <w:t xml:space="preserve">Мотивація </w:t>
            </w:r>
            <w:r w:rsidRPr="00F66D9F">
              <w:rPr>
                <w:rFonts w:ascii="Times New Roman" w:hAnsi="Times New Roman" w:cs="Times New Roman"/>
                <w:sz w:val="24"/>
                <w:szCs w:val="24"/>
                <w:lang w:val="uk-UA"/>
              </w:rPr>
              <w:t xml:space="preserve">в </w:t>
            </w:r>
            <w:r w:rsidRPr="00F66D9F">
              <w:rPr>
                <w:rFonts w:ascii="Times New Roman" w:hAnsi="Times New Roman" w:cs="Times New Roman"/>
                <w:sz w:val="24"/>
                <w:szCs w:val="24"/>
              </w:rPr>
              <w:t>структурі особистості.</w:t>
            </w:r>
            <w:r w:rsidRPr="00F66D9F">
              <w:rPr>
                <w:rFonts w:ascii="Times New Roman" w:hAnsi="Times New Roman" w:cs="Times New Roman"/>
                <w:sz w:val="24"/>
                <w:szCs w:val="24"/>
                <w:lang w:val="uk-UA"/>
              </w:rPr>
              <w:t xml:space="preserve"> Базові </w:t>
            </w:r>
            <w:r w:rsidRPr="00F66D9F">
              <w:rPr>
                <w:rFonts w:ascii="Times New Roman" w:hAnsi="Times New Roman" w:cs="Times New Roman"/>
                <w:sz w:val="24"/>
                <w:szCs w:val="24"/>
              </w:rPr>
              <w:t>проблеми у сучасній психології мотивації. Історичний екскурс у психологію мотивації</w:t>
            </w:r>
            <w:r w:rsidRPr="00F66D9F">
              <w:rPr>
                <w:rFonts w:ascii="Times New Roman" w:hAnsi="Times New Roman" w:cs="Times New Roman"/>
                <w:sz w:val="24"/>
                <w:szCs w:val="24"/>
                <w:lang w:val="uk-UA"/>
              </w:rPr>
              <w:t>.</w:t>
            </w:r>
          </w:p>
        </w:tc>
      </w:tr>
      <w:tr w:rsidR="00757667" w:rsidRPr="00F66D9F" w:rsidTr="00BD1524">
        <w:tc>
          <w:tcPr>
            <w:tcW w:w="1081" w:type="dxa"/>
            <w:tcBorders>
              <w:top w:val="single" w:sz="4" w:space="0" w:color="auto"/>
              <w:left w:val="single" w:sz="4" w:space="0" w:color="auto"/>
              <w:bottom w:val="single" w:sz="4" w:space="0" w:color="auto"/>
              <w:right w:val="single" w:sz="4" w:space="0" w:color="auto"/>
            </w:tcBorders>
            <w:hideMark/>
          </w:tcPr>
          <w:p w:rsidR="00757667" w:rsidRPr="00F66D9F" w:rsidRDefault="00757667" w:rsidP="00C31B7F">
            <w:pPr>
              <w:spacing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2</w:t>
            </w:r>
          </w:p>
        </w:tc>
        <w:tc>
          <w:tcPr>
            <w:tcW w:w="9097" w:type="dxa"/>
            <w:tcBorders>
              <w:top w:val="single" w:sz="4" w:space="0" w:color="auto"/>
              <w:left w:val="single" w:sz="4" w:space="0" w:color="auto"/>
              <w:bottom w:val="single" w:sz="4" w:space="0" w:color="auto"/>
              <w:right w:val="single" w:sz="4" w:space="0" w:color="auto"/>
            </w:tcBorders>
          </w:tcPr>
          <w:p w:rsidR="00757667" w:rsidRPr="00F66D9F" w:rsidRDefault="007005A5" w:rsidP="00C31B7F">
            <w:pPr>
              <w:spacing w:line="240" w:lineRule="auto"/>
              <w:jc w:val="both"/>
              <w:rPr>
                <w:rFonts w:ascii="Times New Roman" w:hAnsi="Times New Roman" w:cs="Times New Roman"/>
                <w:sz w:val="24"/>
                <w:szCs w:val="24"/>
                <w:lang w:val="uk-UA"/>
              </w:rPr>
            </w:pPr>
            <w:r w:rsidRPr="00F66D9F">
              <w:rPr>
                <w:rFonts w:ascii="Times New Roman" w:hAnsi="Times New Roman" w:cs="Times New Roman"/>
                <w:sz w:val="24"/>
                <w:szCs w:val="24"/>
              </w:rPr>
              <w:t>Основні теоретичні підходи.  Полімотивованість діяльності. Особистісні та ситуаційні детермінанти мотивації.</w:t>
            </w:r>
          </w:p>
        </w:tc>
      </w:tr>
      <w:tr w:rsidR="007005A5" w:rsidRPr="00F66D9F" w:rsidTr="00BD1524">
        <w:tc>
          <w:tcPr>
            <w:tcW w:w="1081" w:type="dxa"/>
            <w:tcBorders>
              <w:top w:val="single" w:sz="4" w:space="0" w:color="auto"/>
              <w:left w:val="single" w:sz="4" w:space="0" w:color="auto"/>
              <w:bottom w:val="single" w:sz="4" w:space="0" w:color="auto"/>
              <w:right w:val="single" w:sz="4" w:space="0" w:color="auto"/>
            </w:tcBorders>
            <w:hideMark/>
          </w:tcPr>
          <w:p w:rsidR="007005A5" w:rsidRPr="00F66D9F" w:rsidRDefault="007005A5" w:rsidP="00C31B7F">
            <w:pPr>
              <w:spacing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3</w:t>
            </w:r>
          </w:p>
        </w:tc>
        <w:tc>
          <w:tcPr>
            <w:tcW w:w="9097" w:type="dxa"/>
            <w:tcBorders>
              <w:top w:val="single" w:sz="4" w:space="0" w:color="auto"/>
              <w:left w:val="single" w:sz="4" w:space="0" w:color="auto"/>
              <w:bottom w:val="single" w:sz="4" w:space="0" w:color="auto"/>
              <w:right w:val="single" w:sz="4" w:space="0" w:color="auto"/>
            </w:tcBorders>
          </w:tcPr>
          <w:p w:rsidR="007005A5" w:rsidRPr="00F66D9F" w:rsidRDefault="007005A5" w:rsidP="00C31B7F">
            <w:pPr>
              <w:spacing w:line="240" w:lineRule="auto"/>
              <w:ind w:right="1275"/>
              <w:rPr>
                <w:rFonts w:ascii="Times New Roman" w:hAnsi="Times New Roman" w:cs="Times New Roman"/>
                <w:bCs/>
                <w:color w:val="000000"/>
                <w:sz w:val="24"/>
                <w:szCs w:val="24"/>
              </w:rPr>
            </w:pPr>
            <w:r w:rsidRPr="00F66D9F">
              <w:rPr>
                <w:rFonts w:ascii="Times New Roman" w:hAnsi="Times New Roman" w:cs="Times New Roman"/>
                <w:sz w:val="24"/>
                <w:szCs w:val="24"/>
              </w:rPr>
              <w:t>Функції мотивації. Структура мотивації. Мотивація та регуляція діяльності. Взаємодія цінностей та мотивації у структурі регуляції розвитку</w:t>
            </w:r>
            <w:r w:rsidRPr="00F66D9F">
              <w:rPr>
                <w:rFonts w:ascii="Times New Roman" w:hAnsi="Times New Roman" w:cs="Times New Roman"/>
                <w:sz w:val="24"/>
                <w:szCs w:val="24"/>
                <w:lang w:val="uk-UA"/>
              </w:rPr>
              <w:t xml:space="preserve">. </w:t>
            </w:r>
            <w:r w:rsidRPr="00F66D9F">
              <w:rPr>
                <w:rFonts w:ascii="Times New Roman" w:hAnsi="Times New Roman" w:cs="Times New Roman"/>
                <w:sz w:val="24"/>
                <w:szCs w:val="24"/>
              </w:rPr>
              <w:t xml:space="preserve">Емоційна регуляція діяльності. </w:t>
            </w:r>
          </w:p>
        </w:tc>
      </w:tr>
      <w:tr w:rsidR="007005A5" w:rsidRPr="00F66D9F" w:rsidTr="00BD1524">
        <w:tc>
          <w:tcPr>
            <w:tcW w:w="1081" w:type="dxa"/>
            <w:tcBorders>
              <w:top w:val="single" w:sz="4" w:space="0" w:color="auto"/>
              <w:left w:val="single" w:sz="4" w:space="0" w:color="auto"/>
              <w:bottom w:val="single" w:sz="4" w:space="0" w:color="auto"/>
              <w:right w:val="single" w:sz="4" w:space="0" w:color="auto"/>
            </w:tcBorders>
            <w:hideMark/>
          </w:tcPr>
          <w:p w:rsidR="007005A5" w:rsidRPr="00F66D9F" w:rsidRDefault="007005A5" w:rsidP="00C31B7F">
            <w:pPr>
              <w:spacing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4</w:t>
            </w:r>
          </w:p>
        </w:tc>
        <w:tc>
          <w:tcPr>
            <w:tcW w:w="9097" w:type="dxa"/>
            <w:tcBorders>
              <w:top w:val="single" w:sz="4" w:space="0" w:color="auto"/>
              <w:left w:val="single" w:sz="4" w:space="0" w:color="auto"/>
              <w:bottom w:val="single" w:sz="4" w:space="0" w:color="auto"/>
              <w:right w:val="single" w:sz="4" w:space="0" w:color="auto"/>
            </w:tcBorders>
          </w:tcPr>
          <w:p w:rsidR="007005A5" w:rsidRPr="00F66D9F" w:rsidRDefault="007005A5" w:rsidP="00C31B7F">
            <w:pPr>
              <w:pStyle w:val="FR1"/>
              <w:tabs>
                <w:tab w:val="left" w:pos="6500"/>
              </w:tabs>
              <w:jc w:val="both"/>
              <w:rPr>
                <w:rFonts w:ascii="Times New Roman" w:hAnsi="Times New Roman" w:cs="Times New Roman"/>
                <w:b w:val="0"/>
                <w:sz w:val="24"/>
                <w:szCs w:val="24"/>
              </w:rPr>
            </w:pPr>
            <w:r w:rsidRPr="00F66D9F">
              <w:rPr>
                <w:rFonts w:ascii="Times New Roman" w:hAnsi="Times New Roman" w:cs="Times New Roman"/>
                <w:b w:val="0"/>
                <w:sz w:val="24"/>
                <w:szCs w:val="24"/>
              </w:rPr>
              <w:t xml:space="preserve">Мотиваційні чинники регуляційних процесів. Експериментальні дослідження мотиваційних процесів (ефект Зейгарник, закон Єркса-Додсона, каузальна атрибуція, когнітивний дисонанс) </w:t>
            </w:r>
          </w:p>
        </w:tc>
      </w:tr>
      <w:tr w:rsidR="007005A5" w:rsidRPr="00F66D9F" w:rsidTr="00BD1524">
        <w:tc>
          <w:tcPr>
            <w:tcW w:w="1081" w:type="dxa"/>
            <w:tcBorders>
              <w:top w:val="single" w:sz="4" w:space="0" w:color="auto"/>
              <w:left w:val="single" w:sz="4" w:space="0" w:color="auto"/>
              <w:bottom w:val="single" w:sz="4" w:space="0" w:color="auto"/>
              <w:right w:val="single" w:sz="4" w:space="0" w:color="auto"/>
            </w:tcBorders>
            <w:hideMark/>
          </w:tcPr>
          <w:p w:rsidR="007005A5" w:rsidRPr="00F66D9F" w:rsidRDefault="007005A5" w:rsidP="00C31B7F">
            <w:pPr>
              <w:spacing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5</w:t>
            </w:r>
          </w:p>
        </w:tc>
        <w:tc>
          <w:tcPr>
            <w:tcW w:w="9097" w:type="dxa"/>
            <w:tcBorders>
              <w:top w:val="single" w:sz="4" w:space="0" w:color="auto"/>
              <w:left w:val="single" w:sz="4" w:space="0" w:color="auto"/>
              <w:bottom w:val="single" w:sz="4" w:space="0" w:color="auto"/>
              <w:right w:val="single" w:sz="4" w:space="0" w:color="auto"/>
            </w:tcBorders>
          </w:tcPr>
          <w:p w:rsidR="007005A5" w:rsidRPr="00F66D9F" w:rsidRDefault="007005A5" w:rsidP="00C31B7F">
            <w:pPr>
              <w:shd w:val="clear" w:color="auto" w:fill="FFFFFF"/>
              <w:spacing w:line="240" w:lineRule="auto"/>
              <w:jc w:val="both"/>
              <w:rPr>
                <w:rFonts w:ascii="Times New Roman" w:hAnsi="Times New Roman" w:cs="Times New Roman"/>
                <w:sz w:val="24"/>
                <w:szCs w:val="24"/>
                <w:lang w:val="uk-UA"/>
              </w:rPr>
            </w:pPr>
            <w:r w:rsidRPr="00F66D9F">
              <w:rPr>
                <w:rFonts w:ascii="Times New Roman" w:hAnsi="Times New Roman" w:cs="Times New Roman"/>
                <w:sz w:val="24"/>
                <w:szCs w:val="24"/>
              </w:rPr>
              <w:t xml:space="preserve">Основні напрямки розвитку теорій мотивації у вітчизняній психології. Філософсько-психологічна концепція С.Л.Рубінштейна. </w:t>
            </w:r>
          </w:p>
        </w:tc>
      </w:tr>
      <w:tr w:rsidR="007005A5" w:rsidRPr="00F66D9F" w:rsidTr="00BD1524">
        <w:tc>
          <w:tcPr>
            <w:tcW w:w="1081" w:type="dxa"/>
            <w:tcBorders>
              <w:top w:val="single" w:sz="4" w:space="0" w:color="auto"/>
              <w:left w:val="single" w:sz="4" w:space="0" w:color="auto"/>
              <w:bottom w:val="single" w:sz="4" w:space="0" w:color="auto"/>
              <w:right w:val="single" w:sz="4" w:space="0" w:color="auto"/>
            </w:tcBorders>
            <w:hideMark/>
          </w:tcPr>
          <w:p w:rsidR="007005A5" w:rsidRPr="00F66D9F" w:rsidRDefault="007005A5" w:rsidP="00C31B7F">
            <w:pPr>
              <w:spacing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6</w:t>
            </w:r>
          </w:p>
        </w:tc>
        <w:tc>
          <w:tcPr>
            <w:tcW w:w="9097" w:type="dxa"/>
            <w:tcBorders>
              <w:top w:val="single" w:sz="4" w:space="0" w:color="auto"/>
              <w:left w:val="single" w:sz="4" w:space="0" w:color="auto"/>
              <w:bottom w:val="single" w:sz="4" w:space="0" w:color="auto"/>
              <w:right w:val="single" w:sz="4" w:space="0" w:color="auto"/>
            </w:tcBorders>
          </w:tcPr>
          <w:p w:rsidR="007005A5" w:rsidRPr="00F66D9F" w:rsidRDefault="007005A5" w:rsidP="00C31B7F">
            <w:pPr>
              <w:spacing w:line="240" w:lineRule="auto"/>
              <w:jc w:val="both"/>
              <w:rPr>
                <w:rFonts w:ascii="Times New Roman" w:hAnsi="Times New Roman" w:cs="Times New Roman"/>
                <w:sz w:val="24"/>
                <w:szCs w:val="24"/>
                <w:lang w:val="uk-UA"/>
              </w:rPr>
            </w:pPr>
            <w:r w:rsidRPr="00F66D9F">
              <w:rPr>
                <w:rFonts w:ascii="Times New Roman" w:hAnsi="Times New Roman" w:cs="Times New Roman"/>
                <w:sz w:val="24"/>
                <w:szCs w:val="24"/>
              </w:rPr>
              <w:t xml:space="preserve">Основні напрямки розвитку теорій мотивації у вітчизняній психології. </w:t>
            </w:r>
            <w:r w:rsidRPr="00F66D9F">
              <w:rPr>
                <w:rFonts w:ascii="Times New Roman" w:hAnsi="Times New Roman" w:cs="Times New Roman"/>
                <w:sz w:val="24"/>
                <w:szCs w:val="24"/>
                <w:lang w:val="uk-UA"/>
              </w:rPr>
              <w:t xml:space="preserve">Емпіричні дослідження мотивації у вітчизняній науці. </w:t>
            </w:r>
          </w:p>
        </w:tc>
      </w:tr>
      <w:tr w:rsidR="007005A5" w:rsidRPr="00F66D9F" w:rsidTr="00BD1524">
        <w:tc>
          <w:tcPr>
            <w:tcW w:w="1081" w:type="dxa"/>
            <w:tcBorders>
              <w:top w:val="single" w:sz="4" w:space="0" w:color="auto"/>
              <w:left w:val="single" w:sz="4" w:space="0" w:color="auto"/>
              <w:bottom w:val="single" w:sz="4" w:space="0" w:color="auto"/>
              <w:right w:val="single" w:sz="4" w:space="0" w:color="auto"/>
            </w:tcBorders>
            <w:hideMark/>
          </w:tcPr>
          <w:p w:rsidR="007005A5" w:rsidRPr="00F66D9F" w:rsidRDefault="007005A5" w:rsidP="00C31B7F">
            <w:pPr>
              <w:spacing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lastRenderedPageBreak/>
              <w:t>7</w:t>
            </w:r>
          </w:p>
        </w:tc>
        <w:tc>
          <w:tcPr>
            <w:tcW w:w="9097" w:type="dxa"/>
            <w:tcBorders>
              <w:top w:val="single" w:sz="4" w:space="0" w:color="auto"/>
              <w:left w:val="single" w:sz="4" w:space="0" w:color="auto"/>
              <w:bottom w:val="single" w:sz="4" w:space="0" w:color="auto"/>
              <w:right w:val="single" w:sz="4" w:space="0" w:color="auto"/>
            </w:tcBorders>
          </w:tcPr>
          <w:p w:rsidR="007005A5" w:rsidRPr="00F66D9F" w:rsidRDefault="007005A5" w:rsidP="00C31B7F">
            <w:pPr>
              <w:spacing w:line="240" w:lineRule="auto"/>
              <w:jc w:val="both"/>
              <w:rPr>
                <w:rFonts w:ascii="Times New Roman" w:hAnsi="Times New Roman" w:cs="Times New Roman"/>
                <w:sz w:val="24"/>
                <w:szCs w:val="24"/>
              </w:rPr>
            </w:pPr>
            <w:r w:rsidRPr="00F66D9F">
              <w:rPr>
                <w:rFonts w:ascii="Times New Roman" w:hAnsi="Times New Roman" w:cs="Times New Roman"/>
                <w:sz w:val="24"/>
                <w:szCs w:val="24"/>
                <w:lang w:val="uk-UA"/>
              </w:rPr>
              <w:t xml:space="preserve">Мотивація та емоції у теорії діяльності О.М. Леонтьєва. </w:t>
            </w:r>
            <w:r w:rsidRPr="00F66D9F">
              <w:rPr>
                <w:rFonts w:ascii="Times New Roman" w:hAnsi="Times New Roman" w:cs="Times New Roman"/>
                <w:sz w:val="24"/>
                <w:szCs w:val="24"/>
              </w:rPr>
              <w:t xml:space="preserve">Проблема розвитку мотивації дитини в працях Л.І.Божович. </w:t>
            </w:r>
          </w:p>
        </w:tc>
      </w:tr>
      <w:tr w:rsidR="007005A5" w:rsidRPr="00F66D9F" w:rsidTr="00BD1524">
        <w:tc>
          <w:tcPr>
            <w:tcW w:w="1081" w:type="dxa"/>
            <w:tcBorders>
              <w:top w:val="single" w:sz="4" w:space="0" w:color="auto"/>
              <w:left w:val="single" w:sz="4" w:space="0" w:color="auto"/>
              <w:bottom w:val="single" w:sz="4" w:space="0" w:color="auto"/>
              <w:right w:val="single" w:sz="4" w:space="0" w:color="auto"/>
            </w:tcBorders>
            <w:hideMark/>
          </w:tcPr>
          <w:p w:rsidR="007005A5" w:rsidRPr="00F66D9F" w:rsidRDefault="007005A5" w:rsidP="00C31B7F">
            <w:pPr>
              <w:spacing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8</w:t>
            </w:r>
          </w:p>
        </w:tc>
        <w:tc>
          <w:tcPr>
            <w:tcW w:w="9097" w:type="dxa"/>
            <w:tcBorders>
              <w:top w:val="single" w:sz="4" w:space="0" w:color="auto"/>
              <w:left w:val="single" w:sz="4" w:space="0" w:color="auto"/>
              <w:bottom w:val="single" w:sz="4" w:space="0" w:color="auto"/>
              <w:right w:val="single" w:sz="4" w:space="0" w:color="auto"/>
            </w:tcBorders>
          </w:tcPr>
          <w:p w:rsidR="007005A5" w:rsidRPr="00F66D9F" w:rsidRDefault="007005A5" w:rsidP="00C31B7F">
            <w:pPr>
              <w:spacing w:line="240" w:lineRule="auto"/>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Динамічна теорія мотивації К.Левіна. Теорія ієрархії потреб А.Маслоу. </w:t>
            </w:r>
          </w:p>
        </w:tc>
      </w:tr>
      <w:tr w:rsidR="007005A5" w:rsidRPr="00F66D9F" w:rsidTr="00BD1524">
        <w:tc>
          <w:tcPr>
            <w:tcW w:w="1081" w:type="dxa"/>
            <w:tcBorders>
              <w:top w:val="single" w:sz="4" w:space="0" w:color="auto"/>
              <w:left w:val="single" w:sz="4" w:space="0" w:color="auto"/>
              <w:bottom w:val="single" w:sz="4" w:space="0" w:color="auto"/>
              <w:right w:val="single" w:sz="4" w:space="0" w:color="auto"/>
            </w:tcBorders>
            <w:hideMark/>
          </w:tcPr>
          <w:p w:rsidR="007005A5" w:rsidRPr="00F66D9F" w:rsidRDefault="007005A5" w:rsidP="00C31B7F">
            <w:pPr>
              <w:spacing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9</w:t>
            </w:r>
          </w:p>
        </w:tc>
        <w:tc>
          <w:tcPr>
            <w:tcW w:w="9097" w:type="dxa"/>
            <w:tcBorders>
              <w:top w:val="single" w:sz="4" w:space="0" w:color="auto"/>
              <w:left w:val="single" w:sz="4" w:space="0" w:color="auto"/>
              <w:bottom w:val="single" w:sz="4" w:space="0" w:color="auto"/>
              <w:right w:val="single" w:sz="4" w:space="0" w:color="auto"/>
            </w:tcBorders>
          </w:tcPr>
          <w:p w:rsidR="007005A5" w:rsidRPr="00F66D9F" w:rsidRDefault="007005A5" w:rsidP="00C31B7F">
            <w:pPr>
              <w:autoSpaceDN w:val="0"/>
              <w:adjustRightInd w:val="0"/>
              <w:spacing w:line="240" w:lineRule="auto"/>
              <w:jc w:val="both"/>
              <w:rPr>
                <w:rFonts w:ascii="Times New Roman" w:hAnsi="Times New Roman" w:cs="Times New Roman"/>
                <w:sz w:val="24"/>
                <w:szCs w:val="24"/>
              </w:rPr>
            </w:pPr>
            <w:r w:rsidRPr="00F66D9F">
              <w:rPr>
                <w:rFonts w:ascii="Times New Roman" w:hAnsi="Times New Roman" w:cs="Times New Roman"/>
                <w:sz w:val="24"/>
                <w:szCs w:val="24"/>
              </w:rPr>
              <w:t xml:space="preserve">Теорія внутрішньої мотивації. Мотивація у рольових концепціях. </w:t>
            </w:r>
          </w:p>
        </w:tc>
      </w:tr>
      <w:tr w:rsidR="007005A5" w:rsidRPr="00F66D9F" w:rsidTr="00757667">
        <w:tc>
          <w:tcPr>
            <w:tcW w:w="1081" w:type="dxa"/>
            <w:tcBorders>
              <w:top w:val="single" w:sz="4" w:space="0" w:color="auto"/>
              <w:left w:val="single" w:sz="4" w:space="0" w:color="auto"/>
              <w:bottom w:val="single" w:sz="4" w:space="0" w:color="auto"/>
              <w:right w:val="single" w:sz="4" w:space="0" w:color="auto"/>
            </w:tcBorders>
            <w:hideMark/>
          </w:tcPr>
          <w:p w:rsidR="007005A5" w:rsidRPr="00F66D9F" w:rsidRDefault="007005A5" w:rsidP="00C31B7F">
            <w:pPr>
              <w:spacing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10</w:t>
            </w:r>
          </w:p>
        </w:tc>
        <w:tc>
          <w:tcPr>
            <w:tcW w:w="9097" w:type="dxa"/>
            <w:tcBorders>
              <w:top w:val="single" w:sz="4" w:space="0" w:color="auto"/>
              <w:left w:val="single" w:sz="4" w:space="0" w:color="auto"/>
              <w:bottom w:val="single" w:sz="4" w:space="0" w:color="auto"/>
              <w:right w:val="single" w:sz="4" w:space="0" w:color="auto"/>
            </w:tcBorders>
          </w:tcPr>
          <w:p w:rsidR="007005A5" w:rsidRPr="00F66D9F" w:rsidRDefault="007005A5" w:rsidP="00C31B7F">
            <w:pPr>
              <w:pStyle w:val="a4"/>
              <w:rPr>
                <w:sz w:val="24"/>
                <w:szCs w:val="24"/>
              </w:rPr>
            </w:pPr>
            <w:r w:rsidRPr="00F66D9F">
              <w:rPr>
                <w:sz w:val="24"/>
                <w:szCs w:val="24"/>
                <w:lang w:val="uk-UA"/>
              </w:rPr>
              <w:t xml:space="preserve">Експлікація феномену «Завченої безпорадності» у дослідженнях мотивації. </w:t>
            </w:r>
            <w:r w:rsidRPr="00F66D9F">
              <w:rPr>
                <w:sz w:val="24"/>
                <w:szCs w:val="24"/>
              </w:rPr>
              <w:t xml:space="preserve">Мотив досягнення успіху та мотив уникнення невдачі. </w:t>
            </w:r>
          </w:p>
        </w:tc>
      </w:tr>
      <w:tr w:rsidR="007005A5" w:rsidRPr="00F66D9F" w:rsidTr="00BD1524">
        <w:tc>
          <w:tcPr>
            <w:tcW w:w="1081" w:type="dxa"/>
            <w:tcBorders>
              <w:top w:val="single" w:sz="4" w:space="0" w:color="auto"/>
              <w:left w:val="single" w:sz="4" w:space="0" w:color="auto"/>
              <w:bottom w:val="single" w:sz="4" w:space="0" w:color="auto"/>
              <w:right w:val="single" w:sz="4" w:space="0" w:color="auto"/>
            </w:tcBorders>
            <w:hideMark/>
          </w:tcPr>
          <w:p w:rsidR="007005A5" w:rsidRPr="00F66D9F" w:rsidRDefault="007005A5" w:rsidP="00C31B7F">
            <w:pPr>
              <w:spacing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11</w:t>
            </w:r>
          </w:p>
        </w:tc>
        <w:tc>
          <w:tcPr>
            <w:tcW w:w="9097" w:type="dxa"/>
            <w:tcBorders>
              <w:top w:val="single" w:sz="4" w:space="0" w:color="auto"/>
              <w:left w:val="single" w:sz="4" w:space="0" w:color="auto"/>
              <w:bottom w:val="single" w:sz="4" w:space="0" w:color="auto"/>
              <w:right w:val="single" w:sz="4" w:space="0" w:color="auto"/>
            </w:tcBorders>
          </w:tcPr>
          <w:p w:rsidR="007005A5" w:rsidRPr="00F66D9F" w:rsidRDefault="007005A5" w:rsidP="00C31B7F">
            <w:pPr>
              <w:spacing w:line="240" w:lineRule="auto"/>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Експлікація концепції Х.Хекхаузена. Аналіз досліджень Д.Макклелланда та Дж.Аткінсона. </w:t>
            </w:r>
          </w:p>
        </w:tc>
      </w:tr>
      <w:tr w:rsidR="007005A5" w:rsidRPr="00F66D9F" w:rsidTr="00757667">
        <w:tc>
          <w:tcPr>
            <w:tcW w:w="1081" w:type="dxa"/>
            <w:tcBorders>
              <w:top w:val="single" w:sz="4" w:space="0" w:color="auto"/>
              <w:left w:val="single" w:sz="4" w:space="0" w:color="auto"/>
              <w:bottom w:val="single" w:sz="4" w:space="0" w:color="auto"/>
              <w:right w:val="single" w:sz="4" w:space="0" w:color="auto"/>
            </w:tcBorders>
            <w:hideMark/>
          </w:tcPr>
          <w:p w:rsidR="007005A5" w:rsidRPr="00F66D9F" w:rsidRDefault="007005A5" w:rsidP="00C31B7F">
            <w:pPr>
              <w:spacing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12</w:t>
            </w:r>
          </w:p>
        </w:tc>
        <w:tc>
          <w:tcPr>
            <w:tcW w:w="9097" w:type="dxa"/>
            <w:tcBorders>
              <w:top w:val="single" w:sz="4" w:space="0" w:color="auto"/>
              <w:left w:val="single" w:sz="4" w:space="0" w:color="auto"/>
              <w:bottom w:val="single" w:sz="4" w:space="0" w:color="auto"/>
              <w:right w:val="single" w:sz="4" w:space="0" w:color="auto"/>
            </w:tcBorders>
          </w:tcPr>
          <w:p w:rsidR="007005A5" w:rsidRPr="00F66D9F" w:rsidRDefault="007005A5" w:rsidP="00C31B7F">
            <w:pPr>
              <w:spacing w:line="240" w:lineRule="auto"/>
              <w:jc w:val="both"/>
              <w:rPr>
                <w:rFonts w:ascii="Times New Roman" w:hAnsi="Times New Roman" w:cs="Times New Roman"/>
                <w:sz w:val="24"/>
                <w:szCs w:val="24"/>
              </w:rPr>
            </w:pPr>
            <w:r w:rsidRPr="00F66D9F">
              <w:rPr>
                <w:rFonts w:ascii="Times New Roman" w:hAnsi="Times New Roman" w:cs="Times New Roman"/>
                <w:sz w:val="24"/>
                <w:szCs w:val="24"/>
              </w:rPr>
              <w:t xml:space="preserve">Основні напрямки розвитку теорій мотивації у зарубіжній психології. Емпіричні дослідження мотивації </w:t>
            </w:r>
            <w:proofErr w:type="gramStart"/>
            <w:r w:rsidRPr="00F66D9F">
              <w:rPr>
                <w:rFonts w:ascii="Times New Roman" w:hAnsi="Times New Roman" w:cs="Times New Roman"/>
                <w:sz w:val="24"/>
                <w:szCs w:val="24"/>
              </w:rPr>
              <w:t>у роботах</w:t>
            </w:r>
            <w:proofErr w:type="gramEnd"/>
            <w:r w:rsidRPr="00F66D9F">
              <w:rPr>
                <w:rFonts w:ascii="Times New Roman" w:hAnsi="Times New Roman" w:cs="Times New Roman"/>
                <w:sz w:val="24"/>
                <w:szCs w:val="24"/>
              </w:rPr>
              <w:t xml:space="preserve"> зарубіжних дослідників. </w:t>
            </w:r>
          </w:p>
        </w:tc>
      </w:tr>
      <w:tr w:rsidR="007005A5" w:rsidRPr="00F66D9F" w:rsidTr="00BD1524">
        <w:trPr>
          <w:trHeight w:val="87"/>
        </w:trPr>
        <w:tc>
          <w:tcPr>
            <w:tcW w:w="1081" w:type="dxa"/>
            <w:tcBorders>
              <w:top w:val="single" w:sz="4" w:space="0" w:color="auto"/>
              <w:left w:val="single" w:sz="4" w:space="0" w:color="auto"/>
              <w:bottom w:val="single" w:sz="4" w:space="0" w:color="auto"/>
              <w:right w:val="single" w:sz="4" w:space="0" w:color="auto"/>
            </w:tcBorders>
          </w:tcPr>
          <w:p w:rsidR="007005A5" w:rsidRPr="00F66D9F" w:rsidRDefault="007005A5" w:rsidP="00C31B7F">
            <w:pPr>
              <w:spacing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13</w:t>
            </w:r>
          </w:p>
        </w:tc>
        <w:tc>
          <w:tcPr>
            <w:tcW w:w="9097" w:type="dxa"/>
            <w:tcBorders>
              <w:left w:val="single" w:sz="4" w:space="0" w:color="auto"/>
              <w:right w:val="single" w:sz="4" w:space="0" w:color="auto"/>
            </w:tcBorders>
          </w:tcPr>
          <w:p w:rsidR="007005A5" w:rsidRPr="00F66D9F" w:rsidRDefault="007005A5" w:rsidP="00C31B7F">
            <w:pPr>
              <w:spacing w:line="240" w:lineRule="auto"/>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Основні класифікації мотивів (підхід М.Ш.Магомед-Емінова, В.Хеннінга, Е.Дісі, Х.Хекхаузена). </w:t>
            </w:r>
          </w:p>
        </w:tc>
      </w:tr>
      <w:tr w:rsidR="007005A5" w:rsidRPr="00F66D9F" w:rsidTr="00BD1524">
        <w:trPr>
          <w:trHeight w:val="87"/>
        </w:trPr>
        <w:tc>
          <w:tcPr>
            <w:tcW w:w="1081" w:type="dxa"/>
            <w:tcBorders>
              <w:top w:val="single" w:sz="4" w:space="0" w:color="auto"/>
              <w:left w:val="single" w:sz="4" w:space="0" w:color="auto"/>
              <w:bottom w:val="single" w:sz="4" w:space="0" w:color="auto"/>
              <w:right w:val="single" w:sz="4" w:space="0" w:color="auto"/>
            </w:tcBorders>
          </w:tcPr>
          <w:p w:rsidR="007005A5" w:rsidRPr="00F66D9F" w:rsidRDefault="007005A5" w:rsidP="00C31B7F">
            <w:pPr>
              <w:spacing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14</w:t>
            </w:r>
          </w:p>
        </w:tc>
        <w:tc>
          <w:tcPr>
            <w:tcW w:w="9097" w:type="dxa"/>
            <w:tcBorders>
              <w:left w:val="single" w:sz="4" w:space="0" w:color="auto"/>
              <w:right w:val="single" w:sz="4" w:space="0" w:color="auto"/>
            </w:tcBorders>
          </w:tcPr>
          <w:p w:rsidR="007005A5" w:rsidRPr="00F66D9F" w:rsidRDefault="007005A5" w:rsidP="00C31B7F">
            <w:pPr>
              <w:shd w:val="clear" w:color="auto" w:fill="FFFFFF"/>
              <w:spacing w:line="240" w:lineRule="auto"/>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Вивчення зовнішньої та внутрішньої мотивації у вітчизняній та зарубіжній психології.  Мотивація просоціальної поведінки. Підхід С.Шварца.</w:t>
            </w:r>
          </w:p>
        </w:tc>
      </w:tr>
    </w:tbl>
    <w:p w:rsidR="005A59CE" w:rsidRPr="00F66D9F" w:rsidRDefault="005A59CE" w:rsidP="00C31B7F">
      <w:pPr>
        <w:spacing w:line="240" w:lineRule="auto"/>
        <w:ind w:left="7513" w:hanging="6946"/>
        <w:jc w:val="center"/>
        <w:rPr>
          <w:rFonts w:ascii="Times New Roman" w:hAnsi="Times New Roman" w:cs="Times New Roman"/>
          <w:b/>
          <w:sz w:val="24"/>
          <w:szCs w:val="24"/>
          <w:lang w:val="uk-UA"/>
        </w:rPr>
      </w:pPr>
    </w:p>
    <w:p w:rsidR="002E1316" w:rsidRPr="00F66D9F" w:rsidRDefault="002E1316" w:rsidP="00C31B7F">
      <w:pPr>
        <w:pStyle w:val="31"/>
        <w:tabs>
          <w:tab w:val="num" w:pos="0"/>
        </w:tabs>
        <w:ind w:left="0" w:firstLine="567"/>
        <w:jc w:val="center"/>
        <w:rPr>
          <w:i/>
          <w:sz w:val="24"/>
          <w:szCs w:val="24"/>
        </w:rPr>
      </w:pPr>
      <w:r w:rsidRPr="00F66D9F">
        <w:rPr>
          <w:i/>
          <w:sz w:val="24"/>
          <w:szCs w:val="24"/>
        </w:rPr>
        <w:t>Завдання для самостійної роботи</w:t>
      </w:r>
    </w:p>
    <w:p w:rsidR="002E1316" w:rsidRPr="00F66D9F" w:rsidRDefault="002E1316" w:rsidP="00C31B7F">
      <w:pPr>
        <w:spacing w:line="240" w:lineRule="auto"/>
        <w:ind w:left="-284" w:right="-1"/>
        <w:rPr>
          <w:rFonts w:ascii="Times New Roman" w:hAnsi="Times New Roman" w:cs="Times New Roman"/>
          <w:sz w:val="24"/>
          <w:szCs w:val="24"/>
          <w:lang w:val="uk-UA"/>
        </w:rPr>
      </w:pPr>
      <w:r w:rsidRPr="00F66D9F">
        <w:rPr>
          <w:rFonts w:ascii="Times New Roman" w:hAnsi="Times New Roman" w:cs="Times New Roman"/>
          <w:b/>
          <w:bCs/>
          <w:sz w:val="24"/>
          <w:szCs w:val="24"/>
        </w:rPr>
        <w:t>З</w:t>
      </w:r>
      <w:r w:rsidRPr="00F66D9F">
        <w:rPr>
          <w:rFonts w:ascii="Times New Roman" w:hAnsi="Times New Roman" w:cs="Times New Roman"/>
          <w:b/>
          <w:bCs/>
          <w:sz w:val="24"/>
          <w:szCs w:val="24"/>
          <w:lang w:val="uk-UA"/>
        </w:rPr>
        <w:t>М</w:t>
      </w:r>
      <w:r w:rsidRPr="00F66D9F">
        <w:rPr>
          <w:rFonts w:ascii="Times New Roman" w:hAnsi="Times New Roman" w:cs="Times New Roman"/>
          <w:b/>
          <w:bCs/>
          <w:sz w:val="24"/>
          <w:szCs w:val="24"/>
        </w:rPr>
        <w:t xml:space="preserve"> 1</w:t>
      </w:r>
      <w:r w:rsidRPr="00F66D9F">
        <w:rPr>
          <w:rFonts w:ascii="Times New Roman" w:hAnsi="Times New Roman" w:cs="Times New Roman"/>
          <w:sz w:val="24"/>
          <w:szCs w:val="24"/>
        </w:rPr>
        <w:t>.</w:t>
      </w:r>
      <w:r w:rsidR="00976227" w:rsidRPr="00F66D9F">
        <w:rPr>
          <w:rFonts w:ascii="Times New Roman" w:hAnsi="Times New Roman" w:cs="Times New Roman"/>
          <w:b/>
          <w:sz w:val="24"/>
          <w:szCs w:val="24"/>
          <w:lang w:val="uk-UA"/>
        </w:rPr>
        <w:t xml:space="preserve"> Експлікація </w:t>
      </w:r>
      <w:r w:rsidR="00976227" w:rsidRPr="00F66D9F">
        <w:rPr>
          <w:rFonts w:ascii="Times New Roman" w:eastAsia="Times New Roman" w:hAnsi="Times New Roman" w:cs="Times New Roman"/>
          <w:b/>
          <w:iCs/>
          <w:color w:val="000000"/>
          <w:sz w:val="24"/>
          <w:szCs w:val="24"/>
          <w:lang w:val="uk-UA"/>
        </w:rPr>
        <w:t xml:space="preserve">холістично-пресупозиційної </w:t>
      </w:r>
      <w:r w:rsidR="00976227" w:rsidRPr="00F66D9F">
        <w:rPr>
          <w:rFonts w:ascii="Times New Roman" w:eastAsia="Times New Roman" w:hAnsi="Times New Roman" w:cs="Times New Roman"/>
          <w:b/>
          <w:color w:val="000000"/>
          <w:sz w:val="24"/>
          <w:szCs w:val="24"/>
          <w:lang w:val="uk-UA"/>
        </w:rPr>
        <w:t xml:space="preserve">систематики </w:t>
      </w:r>
      <w:r w:rsidR="00976227" w:rsidRPr="00F66D9F">
        <w:rPr>
          <w:rFonts w:ascii="Times New Roman" w:hAnsi="Times New Roman" w:cs="Times New Roman"/>
          <w:b/>
          <w:sz w:val="24"/>
          <w:szCs w:val="24"/>
          <w:lang w:val="uk-UA"/>
        </w:rPr>
        <w:t>галузі психології мотивації поведінки та діяльності людини в епістемологічно-організаційному континуумі практичної психології</w:t>
      </w:r>
    </w:p>
    <w:p w:rsidR="00976227" w:rsidRPr="00F66D9F" w:rsidRDefault="00976227" w:rsidP="00C31B7F">
      <w:pPr>
        <w:spacing w:after="0" w:line="240" w:lineRule="auto"/>
        <w:rPr>
          <w:rFonts w:ascii="Times New Roman" w:hAnsi="Times New Roman" w:cs="Times New Roman"/>
          <w:sz w:val="24"/>
          <w:szCs w:val="24"/>
          <w:u w:val="single"/>
          <w:lang w:val="uk-UA"/>
        </w:rPr>
      </w:pPr>
      <w:r w:rsidRPr="00F66D9F">
        <w:rPr>
          <w:rFonts w:ascii="Times New Roman" w:hAnsi="Times New Roman" w:cs="Times New Roman"/>
          <w:bCs/>
          <w:sz w:val="24"/>
          <w:szCs w:val="24"/>
          <w:u w:val="single"/>
          <w:lang w:val="uk-UA"/>
        </w:rPr>
        <w:t>Тема 1.</w:t>
      </w:r>
      <w:r w:rsidRPr="00F66D9F">
        <w:rPr>
          <w:rFonts w:ascii="Times New Roman" w:hAnsi="Times New Roman" w:cs="Times New Roman"/>
          <w:b/>
          <w:sz w:val="24"/>
          <w:szCs w:val="24"/>
          <w:u w:val="single"/>
          <w:lang w:val="uk-UA"/>
        </w:rPr>
        <w:t xml:space="preserve"> </w:t>
      </w:r>
      <w:r w:rsidRPr="00F66D9F">
        <w:rPr>
          <w:rFonts w:ascii="Times New Roman" w:hAnsi="Times New Roman" w:cs="Times New Roman"/>
          <w:sz w:val="24"/>
          <w:szCs w:val="24"/>
          <w:u w:val="single"/>
          <w:lang w:val="uk-UA"/>
        </w:rPr>
        <w:t xml:space="preserve">Диференційна модальність «мотивів», «мотивації поведінки» і «діяльності людини» з позицій загальних задач, корекційних та інтроспективних цілей. </w:t>
      </w:r>
    </w:p>
    <w:p w:rsidR="00976227" w:rsidRPr="00F66D9F" w:rsidRDefault="00976227" w:rsidP="00C31B7F">
      <w:pPr>
        <w:spacing w:after="0" w:line="240" w:lineRule="auto"/>
        <w:rPr>
          <w:rFonts w:ascii="Times New Roman" w:hAnsi="Times New Roman" w:cs="Times New Roman"/>
          <w:sz w:val="24"/>
          <w:szCs w:val="24"/>
          <w:u w:val="single"/>
          <w:lang w:val="uk-UA"/>
        </w:rPr>
      </w:pPr>
    </w:p>
    <w:p w:rsidR="00976227" w:rsidRPr="00F66D9F" w:rsidRDefault="00976227" w:rsidP="00C31B7F">
      <w:pPr>
        <w:pStyle w:val="a3"/>
        <w:numPr>
          <w:ilvl w:val="0"/>
          <w:numId w:val="9"/>
        </w:numPr>
        <w:spacing w:after="0" w:line="240" w:lineRule="auto"/>
        <w:ind w:left="-567" w:firstLine="283"/>
        <w:rPr>
          <w:rFonts w:ascii="Times New Roman" w:hAnsi="Times New Roman" w:cs="Times New Roman"/>
          <w:sz w:val="24"/>
          <w:szCs w:val="24"/>
          <w:u w:val="single"/>
          <w:lang w:val="uk-UA"/>
        </w:rPr>
      </w:pPr>
      <w:r w:rsidRPr="00F66D9F">
        <w:rPr>
          <w:rFonts w:ascii="Times New Roman" w:hAnsi="Times New Roman" w:cs="Times New Roman"/>
          <w:sz w:val="24"/>
          <w:szCs w:val="24"/>
          <w:lang w:val="uk-UA"/>
        </w:rPr>
        <w:t>Денотація феноменологічного модусу з</w:t>
      </w:r>
      <w:r w:rsidRPr="00F66D9F">
        <w:rPr>
          <w:rFonts w:ascii="Times New Roman" w:hAnsi="Times New Roman" w:cs="Times New Roman"/>
          <w:sz w:val="24"/>
          <w:szCs w:val="24"/>
        </w:rPr>
        <w:t>начення мотивів у діяльності людини</w:t>
      </w:r>
      <w:r w:rsidRPr="00F66D9F">
        <w:rPr>
          <w:rFonts w:ascii="Times New Roman" w:hAnsi="Times New Roman" w:cs="Times New Roman"/>
          <w:sz w:val="24"/>
          <w:szCs w:val="24"/>
          <w:lang w:val="uk-UA"/>
        </w:rPr>
        <w:t>: п</w:t>
      </w:r>
      <w:r w:rsidRPr="00F66D9F">
        <w:rPr>
          <w:rFonts w:ascii="Times New Roman" w:hAnsi="Times New Roman" w:cs="Times New Roman"/>
          <w:sz w:val="24"/>
          <w:szCs w:val="24"/>
        </w:rPr>
        <w:t>роцесуальний і результативний компоненти мотивації</w:t>
      </w:r>
      <w:r w:rsidRPr="00F66D9F">
        <w:rPr>
          <w:rFonts w:ascii="Times New Roman" w:hAnsi="Times New Roman" w:cs="Times New Roman"/>
          <w:sz w:val="24"/>
          <w:szCs w:val="24"/>
          <w:lang w:val="uk-UA"/>
        </w:rPr>
        <w:t>.</w:t>
      </w:r>
    </w:p>
    <w:p w:rsidR="00976227" w:rsidRPr="00F66D9F" w:rsidRDefault="00976227" w:rsidP="00C31B7F">
      <w:pPr>
        <w:pStyle w:val="a3"/>
        <w:numPr>
          <w:ilvl w:val="0"/>
          <w:numId w:val="9"/>
        </w:numPr>
        <w:spacing w:after="0" w:line="240" w:lineRule="auto"/>
        <w:ind w:left="-567" w:firstLine="283"/>
        <w:rPr>
          <w:rFonts w:ascii="Times New Roman" w:hAnsi="Times New Roman" w:cs="Times New Roman"/>
          <w:sz w:val="24"/>
          <w:szCs w:val="24"/>
          <w:u w:val="single"/>
          <w:lang w:val="uk-UA"/>
        </w:rPr>
      </w:pPr>
      <w:r w:rsidRPr="00F66D9F">
        <w:rPr>
          <w:rFonts w:ascii="Times New Roman" w:hAnsi="Times New Roman" w:cs="Times New Roman"/>
          <w:sz w:val="24"/>
          <w:szCs w:val="24"/>
          <w:lang w:val="uk-UA"/>
        </w:rPr>
        <w:t>Дефініційний аналіз потреб, як внутрішнього мотиваційного фактору активності людини.</w:t>
      </w:r>
      <w:r w:rsidRPr="00F66D9F">
        <w:rPr>
          <w:rFonts w:ascii="Times New Roman" w:hAnsi="Times New Roman" w:cs="Times New Roman"/>
          <w:sz w:val="24"/>
          <w:szCs w:val="24"/>
        </w:rPr>
        <w:t xml:space="preserve"> </w:t>
      </w:r>
    </w:p>
    <w:p w:rsidR="00976227" w:rsidRPr="00F66D9F" w:rsidRDefault="00976227" w:rsidP="00C31B7F">
      <w:pPr>
        <w:pStyle w:val="a3"/>
        <w:numPr>
          <w:ilvl w:val="0"/>
          <w:numId w:val="9"/>
        </w:numPr>
        <w:spacing w:after="0" w:line="240" w:lineRule="auto"/>
        <w:ind w:left="-567" w:firstLine="283"/>
        <w:rPr>
          <w:rFonts w:ascii="Times New Roman" w:hAnsi="Times New Roman" w:cs="Times New Roman"/>
          <w:sz w:val="24"/>
          <w:szCs w:val="24"/>
          <w:u w:val="single"/>
          <w:lang w:val="uk-UA"/>
        </w:rPr>
      </w:pPr>
      <w:r w:rsidRPr="00F66D9F">
        <w:rPr>
          <w:rFonts w:ascii="Times New Roman" w:hAnsi="Times New Roman" w:cs="Times New Roman"/>
          <w:sz w:val="24"/>
          <w:szCs w:val="24"/>
        </w:rPr>
        <w:t xml:space="preserve">Класифікація потреб. </w:t>
      </w:r>
    </w:p>
    <w:p w:rsidR="002E1316" w:rsidRPr="00F66D9F" w:rsidRDefault="00976227" w:rsidP="00C31B7F">
      <w:pPr>
        <w:pStyle w:val="a3"/>
        <w:numPr>
          <w:ilvl w:val="0"/>
          <w:numId w:val="9"/>
        </w:numPr>
        <w:spacing w:after="0" w:line="240" w:lineRule="auto"/>
        <w:ind w:left="-567" w:firstLine="283"/>
        <w:rPr>
          <w:rFonts w:ascii="Times New Roman" w:hAnsi="Times New Roman" w:cs="Times New Roman"/>
          <w:sz w:val="24"/>
          <w:szCs w:val="24"/>
          <w:u w:val="single"/>
          <w:lang w:val="uk-UA"/>
        </w:rPr>
      </w:pPr>
      <w:r w:rsidRPr="00F66D9F">
        <w:rPr>
          <w:rFonts w:ascii="Times New Roman" w:hAnsi="Times New Roman" w:cs="Times New Roman"/>
          <w:sz w:val="24"/>
          <w:szCs w:val="24"/>
        </w:rPr>
        <w:t>Характеристика та індивідуальний прояв потреб (сила, періодичність виникнення, способи задоволення, предметний зміст потреби).</w:t>
      </w:r>
    </w:p>
    <w:p w:rsidR="002E1316" w:rsidRPr="00F66D9F" w:rsidRDefault="002E1316" w:rsidP="00C31B7F">
      <w:pPr>
        <w:spacing w:line="240" w:lineRule="auto"/>
        <w:ind w:left="-851" w:right="1275"/>
        <w:rPr>
          <w:rFonts w:ascii="Times New Roman" w:hAnsi="Times New Roman" w:cs="Times New Roman"/>
          <w:sz w:val="24"/>
          <w:szCs w:val="24"/>
          <w:lang w:val="uk-UA"/>
        </w:rPr>
      </w:pPr>
    </w:p>
    <w:p w:rsidR="00976227" w:rsidRPr="00F66D9F" w:rsidRDefault="00976227" w:rsidP="00C31B7F">
      <w:pPr>
        <w:spacing w:after="0" w:line="240" w:lineRule="auto"/>
        <w:rPr>
          <w:rFonts w:ascii="Times New Roman" w:hAnsi="Times New Roman" w:cs="Times New Roman"/>
          <w:sz w:val="24"/>
          <w:szCs w:val="24"/>
          <w:u w:val="single"/>
          <w:lang w:val="uk-UA"/>
        </w:rPr>
      </w:pPr>
      <w:r w:rsidRPr="00F66D9F">
        <w:rPr>
          <w:rFonts w:ascii="Times New Roman" w:hAnsi="Times New Roman" w:cs="Times New Roman"/>
          <w:bCs/>
          <w:sz w:val="24"/>
          <w:szCs w:val="24"/>
          <w:u w:val="single"/>
        </w:rPr>
        <w:t>Тема 2</w:t>
      </w:r>
      <w:r w:rsidRPr="00F66D9F">
        <w:rPr>
          <w:rFonts w:ascii="Times New Roman" w:hAnsi="Times New Roman" w:cs="Times New Roman"/>
          <w:bCs/>
          <w:sz w:val="24"/>
          <w:szCs w:val="24"/>
          <w:u w:val="single"/>
          <w:lang w:val="uk-UA"/>
        </w:rPr>
        <w:t xml:space="preserve"> </w:t>
      </w:r>
      <w:r w:rsidRPr="00F66D9F">
        <w:rPr>
          <w:rFonts w:ascii="Times New Roman" w:hAnsi="Times New Roman" w:cs="Times New Roman"/>
          <w:sz w:val="24"/>
          <w:szCs w:val="24"/>
          <w:u w:val="single"/>
          <w:lang w:val="uk-UA"/>
        </w:rPr>
        <w:t xml:space="preserve">Експлікація прогностичних параметрів та принципів формування психологічної сутності мотивів, як складного інтегрального психологічного утворення. </w:t>
      </w:r>
    </w:p>
    <w:p w:rsidR="00976227" w:rsidRPr="00F66D9F" w:rsidRDefault="00976227" w:rsidP="00C31B7F">
      <w:pPr>
        <w:pStyle w:val="a3"/>
        <w:numPr>
          <w:ilvl w:val="0"/>
          <w:numId w:val="10"/>
        </w:numPr>
        <w:spacing w:after="0" w:line="240" w:lineRule="auto"/>
        <w:rPr>
          <w:rFonts w:ascii="Times New Roman" w:hAnsi="Times New Roman" w:cs="Times New Roman"/>
          <w:sz w:val="24"/>
          <w:szCs w:val="24"/>
          <w:lang w:val="uk-UA"/>
        </w:rPr>
      </w:pPr>
      <w:bookmarkStart w:id="7" w:name="_Hlk64462061"/>
      <w:r w:rsidRPr="00F66D9F">
        <w:rPr>
          <w:rFonts w:ascii="Times New Roman" w:hAnsi="Times New Roman" w:cs="Times New Roman"/>
          <w:sz w:val="24"/>
          <w:szCs w:val="24"/>
          <w:lang w:val="uk-UA"/>
        </w:rPr>
        <w:t xml:space="preserve">Дефініційний аналіз мотивів, як </w:t>
      </w:r>
      <w:bookmarkEnd w:id="7"/>
      <w:r w:rsidRPr="00F66D9F">
        <w:rPr>
          <w:rFonts w:ascii="Times New Roman" w:hAnsi="Times New Roman" w:cs="Times New Roman"/>
          <w:sz w:val="24"/>
          <w:szCs w:val="24"/>
          <w:lang w:val="uk-UA"/>
        </w:rPr>
        <w:t>потреби.</w:t>
      </w:r>
    </w:p>
    <w:p w:rsidR="00976227" w:rsidRPr="00F66D9F" w:rsidRDefault="00976227" w:rsidP="00C31B7F">
      <w:pPr>
        <w:pStyle w:val="a3"/>
        <w:numPr>
          <w:ilvl w:val="0"/>
          <w:numId w:val="10"/>
        </w:num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Дефініційний аналіз мотивів, як мети.</w:t>
      </w:r>
    </w:p>
    <w:p w:rsidR="00976227" w:rsidRPr="00F66D9F" w:rsidRDefault="00976227" w:rsidP="00C31B7F">
      <w:pPr>
        <w:pStyle w:val="a3"/>
        <w:numPr>
          <w:ilvl w:val="0"/>
          <w:numId w:val="10"/>
        </w:num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Дефініційний аналіз мотивів, як стимулу.</w:t>
      </w:r>
    </w:p>
    <w:p w:rsidR="00976227" w:rsidRPr="00F66D9F" w:rsidRDefault="00976227" w:rsidP="00C31B7F">
      <w:pPr>
        <w:pStyle w:val="a3"/>
        <w:numPr>
          <w:ilvl w:val="0"/>
          <w:numId w:val="10"/>
        </w:num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Дефініційний аналіз мотивів, як наміру.</w:t>
      </w:r>
    </w:p>
    <w:p w:rsidR="00976227" w:rsidRPr="00F66D9F" w:rsidRDefault="00976227" w:rsidP="00C31B7F">
      <w:pPr>
        <w:pStyle w:val="a3"/>
        <w:numPr>
          <w:ilvl w:val="0"/>
          <w:numId w:val="10"/>
        </w:num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Дефініційний аналіз мотивів, як особисті диспозиції.</w:t>
      </w:r>
    </w:p>
    <w:p w:rsidR="00976227" w:rsidRPr="00F66D9F" w:rsidRDefault="00976227" w:rsidP="00C31B7F">
      <w:pPr>
        <w:pStyle w:val="a3"/>
        <w:numPr>
          <w:ilvl w:val="0"/>
          <w:numId w:val="10"/>
        </w:num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Дефініційний аналіз мотивів, як стану.</w:t>
      </w:r>
    </w:p>
    <w:p w:rsidR="00976227" w:rsidRPr="00F66D9F" w:rsidRDefault="00976227" w:rsidP="00C31B7F">
      <w:pPr>
        <w:pStyle w:val="a3"/>
        <w:numPr>
          <w:ilvl w:val="0"/>
          <w:numId w:val="10"/>
        </w:num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Дефініційний аналіз мотивів, як задоволеності. </w:t>
      </w:r>
    </w:p>
    <w:p w:rsidR="00361161" w:rsidRPr="00F66D9F" w:rsidRDefault="00361161" w:rsidP="00C31B7F">
      <w:pPr>
        <w:spacing w:after="0" w:line="240" w:lineRule="auto"/>
        <w:rPr>
          <w:rFonts w:ascii="Times New Roman" w:hAnsi="Times New Roman" w:cs="Times New Roman"/>
          <w:sz w:val="24"/>
          <w:szCs w:val="24"/>
          <w:lang w:val="uk-UA"/>
        </w:rPr>
      </w:pPr>
    </w:p>
    <w:p w:rsidR="00361161" w:rsidRPr="00F66D9F" w:rsidRDefault="00361161" w:rsidP="00C31B7F">
      <w:pPr>
        <w:spacing w:after="0" w:line="240" w:lineRule="auto"/>
        <w:rPr>
          <w:rFonts w:ascii="Times New Roman" w:hAnsi="Times New Roman" w:cs="Times New Roman"/>
          <w:sz w:val="24"/>
          <w:szCs w:val="24"/>
          <w:lang w:val="uk-UA"/>
        </w:rPr>
      </w:pPr>
    </w:p>
    <w:p w:rsidR="00361161" w:rsidRPr="00F66D9F" w:rsidRDefault="00361161" w:rsidP="00C31B7F">
      <w:pPr>
        <w:spacing w:after="0" w:line="240" w:lineRule="auto"/>
        <w:rPr>
          <w:rFonts w:ascii="Times New Roman" w:hAnsi="Times New Roman" w:cs="Times New Roman"/>
          <w:sz w:val="24"/>
          <w:szCs w:val="24"/>
          <w:u w:val="single"/>
          <w:lang w:val="uk-UA"/>
        </w:rPr>
      </w:pPr>
      <w:r w:rsidRPr="00F66D9F">
        <w:rPr>
          <w:rFonts w:ascii="Times New Roman" w:hAnsi="Times New Roman" w:cs="Times New Roman"/>
          <w:sz w:val="24"/>
          <w:szCs w:val="24"/>
          <w:u w:val="single"/>
        </w:rPr>
        <w:t>Тема 3</w:t>
      </w:r>
      <w:r w:rsidRPr="00F66D9F">
        <w:rPr>
          <w:rFonts w:ascii="Times New Roman" w:hAnsi="Times New Roman" w:cs="Times New Roman"/>
          <w:sz w:val="24"/>
          <w:szCs w:val="24"/>
          <w:u w:val="single"/>
          <w:lang w:val="uk-UA"/>
        </w:rPr>
        <w:t xml:space="preserve"> Денотація фундаментальних задач</w:t>
      </w:r>
      <w:r w:rsidRPr="00F66D9F">
        <w:rPr>
          <w:rFonts w:ascii="Times New Roman" w:hAnsi="Times New Roman" w:cs="Times New Roman"/>
          <w:sz w:val="24"/>
          <w:szCs w:val="24"/>
          <w:u w:val="single"/>
        </w:rPr>
        <w:t xml:space="preserve"> </w:t>
      </w:r>
      <w:r w:rsidRPr="00F66D9F">
        <w:rPr>
          <w:rFonts w:ascii="Times New Roman" w:hAnsi="Times New Roman" w:cs="Times New Roman"/>
          <w:sz w:val="24"/>
          <w:szCs w:val="24"/>
          <w:u w:val="single"/>
          <w:lang w:val="uk-UA"/>
        </w:rPr>
        <w:t>п</w:t>
      </w:r>
      <w:r w:rsidRPr="00F66D9F">
        <w:rPr>
          <w:rFonts w:ascii="Times New Roman" w:hAnsi="Times New Roman" w:cs="Times New Roman"/>
          <w:sz w:val="24"/>
          <w:szCs w:val="24"/>
          <w:u w:val="single"/>
        </w:rPr>
        <w:t>сихологічн</w:t>
      </w:r>
      <w:r w:rsidRPr="00F66D9F">
        <w:rPr>
          <w:rFonts w:ascii="Times New Roman" w:hAnsi="Times New Roman" w:cs="Times New Roman"/>
          <w:sz w:val="24"/>
          <w:szCs w:val="24"/>
          <w:u w:val="single"/>
          <w:lang w:val="uk-UA"/>
        </w:rPr>
        <w:t>ої</w:t>
      </w:r>
      <w:r w:rsidRPr="00F66D9F">
        <w:rPr>
          <w:rFonts w:ascii="Times New Roman" w:hAnsi="Times New Roman" w:cs="Times New Roman"/>
          <w:sz w:val="24"/>
          <w:szCs w:val="24"/>
          <w:u w:val="single"/>
        </w:rPr>
        <w:t xml:space="preserve"> сутніст</w:t>
      </w:r>
      <w:r w:rsidRPr="00F66D9F">
        <w:rPr>
          <w:rFonts w:ascii="Times New Roman" w:hAnsi="Times New Roman" w:cs="Times New Roman"/>
          <w:sz w:val="24"/>
          <w:szCs w:val="24"/>
          <w:u w:val="single"/>
          <w:lang w:val="uk-UA"/>
        </w:rPr>
        <w:t xml:space="preserve">і </w:t>
      </w:r>
      <w:r w:rsidRPr="00F66D9F">
        <w:rPr>
          <w:rFonts w:ascii="Times New Roman" w:hAnsi="Times New Roman" w:cs="Times New Roman"/>
          <w:sz w:val="24"/>
          <w:szCs w:val="24"/>
          <w:u w:val="single"/>
        </w:rPr>
        <w:t>категорії "мотивація"</w:t>
      </w:r>
      <w:r w:rsidRPr="00F66D9F">
        <w:rPr>
          <w:rFonts w:ascii="Times New Roman" w:hAnsi="Times New Roman" w:cs="Times New Roman"/>
          <w:sz w:val="24"/>
          <w:szCs w:val="24"/>
          <w:u w:val="single"/>
          <w:lang w:val="uk-UA"/>
        </w:rPr>
        <w:t xml:space="preserve">. </w:t>
      </w:r>
    </w:p>
    <w:p w:rsidR="00361161" w:rsidRPr="00F66D9F" w:rsidRDefault="00361161" w:rsidP="00C31B7F">
      <w:pPr>
        <w:pStyle w:val="a3"/>
        <w:numPr>
          <w:ilvl w:val="0"/>
          <w:numId w:val="11"/>
        </w:num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rPr>
        <w:t>Імперативні напрями форми організації мотиваційного процесу.</w:t>
      </w:r>
    </w:p>
    <w:p w:rsidR="00361161" w:rsidRPr="00F66D9F" w:rsidRDefault="00361161" w:rsidP="00C31B7F">
      <w:pPr>
        <w:pStyle w:val="a3"/>
        <w:numPr>
          <w:ilvl w:val="0"/>
          <w:numId w:val="11"/>
        </w:num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rPr>
        <w:t>Види мотиваційних утворень. Мотиваційні стан</w:t>
      </w:r>
      <w:r w:rsidRPr="00F66D9F">
        <w:rPr>
          <w:rFonts w:ascii="Times New Roman" w:hAnsi="Times New Roman" w:cs="Times New Roman"/>
          <w:sz w:val="24"/>
          <w:szCs w:val="24"/>
          <w:lang w:val="uk-UA"/>
        </w:rPr>
        <w:t>и.</w:t>
      </w:r>
    </w:p>
    <w:p w:rsidR="00361161" w:rsidRPr="00F66D9F" w:rsidRDefault="00361161" w:rsidP="00C31B7F">
      <w:pPr>
        <w:pStyle w:val="a3"/>
        <w:numPr>
          <w:ilvl w:val="0"/>
          <w:numId w:val="11"/>
        </w:num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Мотиваційні </w:t>
      </w:r>
      <w:r w:rsidRPr="00F66D9F">
        <w:rPr>
          <w:rFonts w:ascii="Times New Roman" w:hAnsi="Times New Roman" w:cs="Times New Roman"/>
          <w:sz w:val="24"/>
          <w:szCs w:val="24"/>
        </w:rPr>
        <w:t>настанови</w:t>
      </w:r>
      <w:r w:rsidRPr="00F66D9F">
        <w:rPr>
          <w:rFonts w:ascii="Times New Roman" w:hAnsi="Times New Roman" w:cs="Times New Roman"/>
          <w:sz w:val="24"/>
          <w:szCs w:val="24"/>
          <w:lang w:val="uk-UA"/>
        </w:rPr>
        <w:t xml:space="preserve">. </w:t>
      </w:r>
    </w:p>
    <w:p w:rsidR="00361161" w:rsidRPr="00F66D9F" w:rsidRDefault="00361161" w:rsidP="00C31B7F">
      <w:pPr>
        <w:pStyle w:val="a3"/>
        <w:numPr>
          <w:ilvl w:val="0"/>
          <w:numId w:val="11"/>
        </w:num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lastRenderedPageBreak/>
        <w:t xml:space="preserve">Мотиваційні властивості особистості. </w:t>
      </w:r>
    </w:p>
    <w:p w:rsidR="00361161" w:rsidRPr="00F66D9F" w:rsidRDefault="00361161" w:rsidP="00C31B7F">
      <w:pPr>
        <w:pStyle w:val="a3"/>
        <w:numPr>
          <w:ilvl w:val="0"/>
          <w:numId w:val="11"/>
        </w:num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Аналіз типів мотиваційних утворень: пізнавальна, позитивна мотивація, очікування і привабливість як детермінанти мотивації, очікування успіху, позитивне підкріплення, мотив досягнення,</w:t>
      </w:r>
    </w:p>
    <w:p w:rsidR="00361161" w:rsidRPr="00F66D9F" w:rsidRDefault="00361161" w:rsidP="00C31B7F">
      <w:pPr>
        <w:pStyle w:val="a3"/>
        <w:numPr>
          <w:ilvl w:val="0"/>
          <w:numId w:val="11"/>
        </w:numPr>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Аналіз типів мотиваційних утворень: соціальна мотивація, афілятивна, негативна мотивація, тривожність і набута мотивація, конфлікт, фрустрація, мотивація агресії, мотивація влади.</w:t>
      </w:r>
    </w:p>
    <w:p w:rsidR="00C82022" w:rsidRPr="00F66D9F" w:rsidRDefault="00C82022" w:rsidP="00C31B7F">
      <w:pPr>
        <w:pStyle w:val="a3"/>
        <w:spacing w:after="0" w:line="240" w:lineRule="auto"/>
        <w:rPr>
          <w:rFonts w:ascii="Times New Roman" w:hAnsi="Times New Roman" w:cs="Times New Roman"/>
          <w:sz w:val="24"/>
          <w:szCs w:val="24"/>
          <w:lang w:val="uk-UA"/>
        </w:rPr>
      </w:pPr>
    </w:p>
    <w:p w:rsidR="00C82022" w:rsidRPr="00F66D9F" w:rsidRDefault="00C82022" w:rsidP="00C31B7F">
      <w:pPr>
        <w:pStyle w:val="a3"/>
        <w:spacing w:after="0" w:line="240" w:lineRule="auto"/>
        <w:rPr>
          <w:rFonts w:ascii="Times New Roman" w:hAnsi="Times New Roman" w:cs="Times New Roman"/>
          <w:sz w:val="24"/>
          <w:szCs w:val="24"/>
          <w:lang w:val="uk-UA"/>
        </w:rPr>
      </w:pPr>
    </w:p>
    <w:p w:rsidR="00C82022" w:rsidRPr="00F66D9F" w:rsidRDefault="00C82022" w:rsidP="00C31B7F">
      <w:pPr>
        <w:spacing w:after="0" w:line="240" w:lineRule="auto"/>
        <w:rPr>
          <w:rFonts w:ascii="Times New Roman" w:hAnsi="Times New Roman" w:cs="Times New Roman"/>
          <w:b/>
          <w:sz w:val="24"/>
          <w:szCs w:val="24"/>
          <w:lang w:val="uk-UA"/>
        </w:rPr>
      </w:pPr>
      <w:r w:rsidRPr="00F66D9F">
        <w:rPr>
          <w:rFonts w:ascii="Times New Roman" w:hAnsi="Times New Roman" w:cs="Times New Roman"/>
          <w:b/>
          <w:bCs/>
          <w:sz w:val="24"/>
          <w:szCs w:val="24"/>
          <w:lang w:val="uk-UA"/>
        </w:rPr>
        <w:t>ЗМ 2</w:t>
      </w:r>
      <w:r w:rsidRPr="00F66D9F">
        <w:rPr>
          <w:rFonts w:ascii="Times New Roman" w:hAnsi="Times New Roman" w:cs="Times New Roman"/>
          <w:sz w:val="24"/>
          <w:szCs w:val="24"/>
          <w:lang w:val="uk-UA"/>
        </w:rPr>
        <w:t>.</w:t>
      </w:r>
      <w:r w:rsidRPr="00F66D9F">
        <w:rPr>
          <w:rFonts w:ascii="Times New Roman" w:hAnsi="Times New Roman" w:cs="Times New Roman"/>
          <w:bCs/>
          <w:sz w:val="24"/>
          <w:szCs w:val="24"/>
          <w:lang w:val="uk-UA"/>
        </w:rPr>
        <w:t xml:space="preserve"> </w:t>
      </w:r>
      <w:r w:rsidRPr="00F66D9F">
        <w:rPr>
          <w:rFonts w:ascii="Times New Roman" w:hAnsi="Times New Roman" w:cs="Times New Roman"/>
          <w:b/>
          <w:sz w:val="24"/>
          <w:szCs w:val="24"/>
          <w:lang w:val="uk-UA"/>
        </w:rPr>
        <w:t>Експлікація концептуальної модальності методів підвищення особистісної ефективності в процесуально-прикладній парадигмі</w:t>
      </w:r>
    </w:p>
    <w:p w:rsidR="002E1316" w:rsidRPr="00F66D9F" w:rsidRDefault="002E1316" w:rsidP="00C31B7F">
      <w:pPr>
        <w:spacing w:line="240" w:lineRule="auto"/>
        <w:ind w:left="-851" w:right="1275"/>
        <w:rPr>
          <w:rFonts w:ascii="Times New Roman" w:hAnsi="Times New Roman" w:cs="Times New Roman"/>
          <w:sz w:val="24"/>
          <w:szCs w:val="24"/>
          <w:lang w:val="uk-UA"/>
        </w:rPr>
      </w:pPr>
    </w:p>
    <w:p w:rsidR="00C82022" w:rsidRPr="00F66D9F" w:rsidRDefault="00C82022" w:rsidP="00C31B7F">
      <w:pPr>
        <w:spacing w:line="240" w:lineRule="auto"/>
        <w:ind w:left="-142" w:right="1275"/>
        <w:jc w:val="center"/>
        <w:rPr>
          <w:rFonts w:ascii="Times New Roman" w:hAnsi="Times New Roman" w:cs="Times New Roman"/>
          <w:sz w:val="24"/>
          <w:szCs w:val="24"/>
          <w:u w:val="single"/>
          <w:lang w:val="uk-UA"/>
        </w:rPr>
      </w:pPr>
      <w:r w:rsidRPr="00F66D9F">
        <w:rPr>
          <w:rFonts w:ascii="Times New Roman" w:eastAsia="Calibri" w:hAnsi="Times New Roman" w:cs="Times New Roman"/>
          <w:color w:val="000000" w:themeColor="text1"/>
          <w:sz w:val="24"/>
          <w:szCs w:val="24"/>
          <w:u w:val="single"/>
          <w:lang w:val="uk-UA"/>
        </w:rPr>
        <w:t>Тема 1. Експлікаційний аналіз провідних п</w:t>
      </w:r>
      <w:r w:rsidRPr="00F66D9F">
        <w:rPr>
          <w:rFonts w:ascii="Times New Roman" w:hAnsi="Times New Roman" w:cs="Times New Roman"/>
          <w:sz w:val="24"/>
          <w:szCs w:val="24"/>
          <w:u w:val="single"/>
          <w:lang w:val="uk-UA"/>
        </w:rPr>
        <w:t xml:space="preserve">сихологічних теорій мотивації. </w:t>
      </w:r>
    </w:p>
    <w:p w:rsidR="00C82022" w:rsidRPr="00F66D9F" w:rsidRDefault="00C82022" w:rsidP="00C31B7F">
      <w:pPr>
        <w:pStyle w:val="a3"/>
        <w:numPr>
          <w:ilvl w:val="0"/>
          <w:numId w:val="12"/>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Мінливе тлумачення теорії властивостей та ідеографічний підхід Олпорта. </w:t>
      </w:r>
    </w:p>
    <w:p w:rsidR="00C82022" w:rsidRPr="00F66D9F" w:rsidRDefault="00C82022" w:rsidP="00C31B7F">
      <w:pPr>
        <w:pStyle w:val="a3"/>
        <w:numPr>
          <w:ilvl w:val="0"/>
          <w:numId w:val="12"/>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rPr>
        <w:t>Інтуїтивно-характерологічна теорія властивостей (Ф. Лерш).</w:t>
      </w:r>
    </w:p>
    <w:p w:rsidR="00C82022" w:rsidRPr="00F66D9F" w:rsidRDefault="00C82022" w:rsidP="00C31B7F">
      <w:pPr>
        <w:pStyle w:val="a3"/>
        <w:numPr>
          <w:ilvl w:val="0"/>
          <w:numId w:val="12"/>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rPr>
        <w:t xml:space="preserve"> Факторно-аналітична теорія властивостей (Раймонд Б. Кеттелл). </w:t>
      </w:r>
    </w:p>
    <w:p w:rsidR="00C82022" w:rsidRPr="00F66D9F" w:rsidRDefault="00C82022" w:rsidP="00C31B7F">
      <w:pPr>
        <w:pStyle w:val="a3"/>
        <w:numPr>
          <w:ilvl w:val="0"/>
          <w:numId w:val="12"/>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rPr>
        <w:t xml:space="preserve">Класифікація мотивів на основі інстинктів (У. Макдауголл). </w:t>
      </w:r>
    </w:p>
    <w:p w:rsidR="00C82022" w:rsidRPr="00F66D9F" w:rsidRDefault="00C82022" w:rsidP="00C31B7F">
      <w:pPr>
        <w:pStyle w:val="a3"/>
        <w:numPr>
          <w:ilvl w:val="0"/>
          <w:numId w:val="12"/>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rPr>
        <w:t xml:space="preserve">Класифікація мотивів на основі відносин "індивід — середовище" (Генрі А. Мюррей). </w:t>
      </w:r>
    </w:p>
    <w:p w:rsidR="00C82022" w:rsidRPr="00F66D9F" w:rsidRDefault="00C82022" w:rsidP="00C31B7F">
      <w:pPr>
        <w:pStyle w:val="a3"/>
        <w:numPr>
          <w:ilvl w:val="0"/>
          <w:numId w:val="12"/>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rPr>
        <w:t xml:space="preserve">Ієрархічна модель класифікації мотивів (А. Маслоу). </w:t>
      </w:r>
    </w:p>
    <w:p w:rsidR="00C82022" w:rsidRPr="00F66D9F" w:rsidRDefault="00C82022" w:rsidP="00C31B7F">
      <w:pPr>
        <w:pStyle w:val="a3"/>
        <w:numPr>
          <w:ilvl w:val="0"/>
          <w:numId w:val="12"/>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Концептуальні моделі мотивації інтроспективної психології (У. Джеймс), біхевіоризму (Дж. Уотсон), гештальтпсихології (К. Левін), психоаналізу (3. Фрейд, К. Юнг), теорії активації (Е. Даффі, Д. Хебб),.</w:t>
      </w:r>
    </w:p>
    <w:p w:rsidR="00C82022" w:rsidRPr="00F66D9F" w:rsidRDefault="00C82022" w:rsidP="00C31B7F">
      <w:pPr>
        <w:pStyle w:val="a3"/>
        <w:numPr>
          <w:ilvl w:val="0"/>
          <w:numId w:val="12"/>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Теорії когнітивного дисонансу (Л. Фестінгер).</w:t>
      </w:r>
    </w:p>
    <w:p w:rsidR="00C82022" w:rsidRPr="00F66D9F" w:rsidRDefault="00C82022" w:rsidP="00C31B7F">
      <w:pPr>
        <w:pStyle w:val="a3"/>
        <w:numPr>
          <w:ilvl w:val="0"/>
          <w:numId w:val="12"/>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Теорії та концепції (Д. Аткінсон, Ю. Роттер).</w:t>
      </w:r>
    </w:p>
    <w:p w:rsidR="00C82022" w:rsidRPr="00F66D9F" w:rsidRDefault="00C82022" w:rsidP="00C31B7F">
      <w:pPr>
        <w:pStyle w:val="a3"/>
        <w:numPr>
          <w:ilvl w:val="0"/>
          <w:numId w:val="12"/>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Теорії "ієрархічності потреб" (А. Маслоу).</w:t>
      </w:r>
    </w:p>
    <w:p w:rsidR="002E1316" w:rsidRPr="00F66D9F" w:rsidRDefault="00C82022" w:rsidP="00C31B7F">
      <w:pPr>
        <w:pStyle w:val="a3"/>
        <w:numPr>
          <w:ilvl w:val="0"/>
          <w:numId w:val="12"/>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Діяльнісний підхід (С. Рубінштейн, О. Леонтьев та ін.).</w:t>
      </w:r>
    </w:p>
    <w:p w:rsidR="002E1316" w:rsidRPr="00F66D9F" w:rsidRDefault="00C82022" w:rsidP="00C31B7F">
      <w:pPr>
        <w:spacing w:line="240" w:lineRule="auto"/>
        <w:ind w:left="-851" w:right="1275"/>
        <w:jc w:val="center"/>
        <w:rPr>
          <w:rFonts w:ascii="Times New Roman" w:hAnsi="Times New Roman" w:cs="Times New Roman"/>
          <w:sz w:val="24"/>
          <w:szCs w:val="24"/>
          <w:u w:val="single"/>
          <w:lang w:val="uk-UA"/>
        </w:rPr>
      </w:pPr>
      <w:r w:rsidRPr="00F66D9F">
        <w:rPr>
          <w:rFonts w:ascii="Times New Roman" w:hAnsi="Times New Roman" w:cs="Times New Roman"/>
          <w:sz w:val="24"/>
          <w:szCs w:val="24"/>
          <w:u w:val="single"/>
          <w:lang w:val="uk-UA"/>
        </w:rPr>
        <w:t xml:space="preserve">Тема 2. </w:t>
      </w:r>
      <w:r w:rsidRPr="00F66D9F">
        <w:rPr>
          <w:rFonts w:ascii="Times New Roman" w:hAnsi="Times New Roman" w:cs="Times New Roman"/>
          <w:sz w:val="24"/>
          <w:szCs w:val="24"/>
          <w:u w:val="single"/>
        </w:rPr>
        <w:t>Дефініційна модальність прикладної психології мотивації та особистісних мотиваційних челенджів</w:t>
      </w:r>
      <w:r w:rsidRPr="00F66D9F">
        <w:rPr>
          <w:rFonts w:ascii="Times New Roman" w:hAnsi="Times New Roman" w:cs="Times New Roman"/>
          <w:sz w:val="24"/>
          <w:szCs w:val="24"/>
          <w:u w:val="single"/>
          <w:lang w:val="uk-UA"/>
        </w:rPr>
        <w:t>.</w:t>
      </w:r>
    </w:p>
    <w:p w:rsidR="00886AF9" w:rsidRPr="00F66D9F" w:rsidRDefault="00886AF9" w:rsidP="00C31B7F">
      <w:pPr>
        <w:pStyle w:val="a3"/>
        <w:numPr>
          <w:ilvl w:val="0"/>
          <w:numId w:val="13"/>
        </w:numPr>
        <w:tabs>
          <w:tab w:val="left" w:pos="993"/>
        </w:tabs>
        <w:spacing w:after="0" w:line="240" w:lineRule="auto"/>
        <w:jc w:val="both"/>
        <w:rPr>
          <w:rFonts w:ascii="Times New Roman" w:hAnsi="Times New Roman" w:cs="Times New Roman"/>
          <w:sz w:val="24"/>
          <w:szCs w:val="24"/>
        </w:rPr>
      </w:pPr>
      <w:r w:rsidRPr="00F66D9F">
        <w:rPr>
          <w:rFonts w:ascii="Times New Roman" w:hAnsi="Times New Roman" w:cs="Times New Roman"/>
          <w:sz w:val="24"/>
          <w:szCs w:val="24"/>
        </w:rPr>
        <w:t>Експлікація алгоритмів базових правил для досягнення цілей</w:t>
      </w:r>
      <w:r w:rsidRPr="00F66D9F">
        <w:rPr>
          <w:rFonts w:ascii="Times New Roman" w:hAnsi="Times New Roman" w:cs="Times New Roman"/>
          <w:sz w:val="24"/>
          <w:szCs w:val="24"/>
          <w:lang w:val="uk-UA"/>
        </w:rPr>
        <w:t xml:space="preserve">. </w:t>
      </w:r>
    </w:p>
    <w:p w:rsidR="00886AF9" w:rsidRPr="00F66D9F" w:rsidRDefault="00886AF9" w:rsidP="00C31B7F">
      <w:pPr>
        <w:pStyle w:val="a3"/>
        <w:numPr>
          <w:ilvl w:val="0"/>
          <w:numId w:val="13"/>
        </w:numPr>
        <w:tabs>
          <w:tab w:val="left" w:pos="993"/>
        </w:tabs>
        <w:spacing w:after="160" w:line="240" w:lineRule="auto"/>
        <w:rPr>
          <w:rFonts w:ascii="Times New Roman" w:hAnsi="Times New Roman" w:cs="Times New Roman"/>
          <w:sz w:val="24"/>
          <w:szCs w:val="24"/>
        </w:rPr>
      </w:pPr>
      <w:r w:rsidRPr="00F66D9F">
        <w:rPr>
          <w:rFonts w:ascii="Times New Roman" w:hAnsi="Times New Roman" w:cs="Times New Roman"/>
          <w:sz w:val="24"/>
          <w:szCs w:val="24"/>
        </w:rPr>
        <w:t xml:space="preserve">Правила створення переліку завдань на день. </w:t>
      </w:r>
    </w:p>
    <w:p w:rsidR="00886AF9" w:rsidRPr="00F66D9F" w:rsidRDefault="00886AF9" w:rsidP="00C31B7F">
      <w:pPr>
        <w:pStyle w:val="a3"/>
        <w:numPr>
          <w:ilvl w:val="0"/>
          <w:numId w:val="13"/>
        </w:numPr>
        <w:tabs>
          <w:tab w:val="left" w:pos="993"/>
        </w:tabs>
        <w:spacing w:after="0" w:line="240" w:lineRule="auto"/>
        <w:jc w:val="both"/>
        <w:rPr>
          <w:rFonts w:ascii="Times New Roman" w:hAnsi="Times New Roman" w:cs="Times New Roman"/>
          <w:sz w:val="24"/>
          <w:szCs w:val="24"/>
        </w:rPr>
      </w:pPr>
      <w:bookmarkStart w:id="8" w:name="_Hlk64463633"/>
      <w:r w:rsidRPr="00F66D9F">
        <w:rPr>
          <w:rFonts w:ascii="Times New Roman" w:hAnsi="Times New Roman" w:cs="Times New Roman"/>
          <w:sz w:val="24"/>
          <w:szCs w:val="24"/>
          <w:lang w:val="uk-UA"/>
        </w:rPr>
        <w:t xml:space="preserve">Створення власних </w:t>
      </w:r>
      <w:bookmarkEnd w:id="8"/>
      <w:r w:rsidRPr="00F66D9F">
        <w:rPr>
          <w:rFonts w:ascii="Times New Roman" w:hAnsi="Times New Roman" w:cs="Times New Roman"/>
          <w:sz w:val="24"/>
          <w:szCs w:val="24"/>
          <w:lang w:val="uk-UA"/>
        </w:rPr>
        <w:t>пер</w:t>
      </w:r>
      <w:r w:rsidRPr="00F66D9F">
        <w:rPr>
          <w:rFonts w:ascii="Times New Roman" w:hAnsi="Times New Roman" w:cs="Times New Roman"/>
          <w:sz w:val="24"/>
          <w:szCs w:val="24"/>
        </w:rPr>
        <w:t>винн</w:t>
      </w:r>
      <w:r w:rsidRPr="00F66D9F">
        <w:rPr>
          <w:rFonts w:ascii="Times New Roman" w:hAnsi="Times New Roman" w:cs="Times New Roman"/>
          <w:sz w:val="24"/>
          <w:szCs w:val="24"/>
          <w:lang w:val="uk-UA"/>
        </w:rPr>
        <w:t xml:space="preserve">их </w:t>
      </w:r>
      <w:r w:rsidRPr="00F66D9F">
        <w:rPr>
          <w:rFonts w:ascii="Times New Roman" w:hAnsi="Times New Roman" w:cs="Times New Roman"/>
          <w:sz w:val="24"/>
          <w:szCs w:val="24"/>
        </w:rPr>
        <w:t>мотиваційн</w:t>
      </w:r>
      <w:r w:rsidRPr="00F66D9F">
        <w:rPr>
          <w:rFonts w:ascii="Times New Roman" w:hAnsi="Times New Roman" w:cs="Times New Roman"/>
          <w:sz w:val="24"/>
          <w:szCs w:val="24"/>
          <w:lang w:val="uk-UA"/>
        </w:rPr>
        <w:t>их</w:t>
      </w:r>
      <w:r w:rsidRPr="00F66D9F">
        <w:rPr>
          <w:rFonts w:ascii="Times New Roman" w:hAnsi="Times New Roman" w:cs="Times New Roman"/>
          <w:sz w:val="24"/>
          <w:szCs w:val="24"/>
        </w:rPr>
        <w:t xml:space="preserve"> челенд</w:t>
      </w:r>
      <w:r w:rsidRPr="00F66D9F">
        <w:rPr>
          <w:rFonts w:ascii="Times New Roman" w:hAnsi="Times New Roman" w:cs="Times New Roman"/>
          <w:sz w:val="24"/>
          <w:szCs w:val="24"/>
          <w:lang w:val="uk-UA"/>
        </w:rPr>
        <w:t>жів.</w:t>
      </w:r>
    </w:p>
    <w:p w:rsidR="002E1316" w:rsidRPr="00F66D9F" w:rsidRDefault="00886AF9" w:rsidP="00C31B7F">
      <w:pPr>
        <w:pStyle w:val="a3"/>
        <w:numPr>
          <w:ilvl w:val="0"/>
          <w:numId w:val="13"/>
        </w:numPr>
        <w:spacing w:line="240" w:lineRule="auto"/>
        <w:ind w:right="1275"/>
        <w:rPr>
          <w:rFonts w:ascii="Times New Roman" w:hAnsi="Times New Roman" w:cs="Times New Roman"/>
          <w:sz w:val="24"/>
          <w:szCs w:val="24"/>
          <w:lang w:val="uk-UA"/>
        </w:rPr>
      </w:pPr>
      <w:r w:rsidRPr="00F66D9F">
        <w:rPr>
          <w:rFonts w:ascii="Times New Roman" w:hAnsi="Times New Roman" w:cs="Times New Roman"/>
          <w:color w:val="000000"/>
          <w:sz w:val="24"/>
          <w:szCs w:val="24"/>
          <w:lang w:val="uk-UA"/>
        </w:rPr>
        <w:t xml:space="preserve">Пропрацювання </w:t>
      </w:r>
      <w:r w:rsidR="00CC5ECB" w:rsidRPr="00F66D9F">
        <w:rPr>
          <w:rFonts w:ascii="Times New Roman" w:hAnsi="Times New Roman" w:cs="Times New Roman"/>
          <w:color w:val="000000"/>
          <w:sz w:val="24"/>
          <w:szCs w:val="24"/>
          <w:lang w:val="uk-UA"/>
        </w:rPr>
        <w:t xml:space="preserve">контамінованих </w:t>
      </w:r>
      <w:r w:rsidRPr="00F66D9F">
        <w:rPr>
          <w:rFonts w:ascii="Times New Roman" w:hAnsi="Times New Roman" w:cs="Times New Roman"/>
          <w:color w:val="000000"/>
          <w:sz w:val="24"/>
          <w:szCs w:val="24"/>
          <w:lang w:val="uk-UA"/>
        </w:rPr>
        <w:t>технічно</w:t>
      </w:r>
      <w:r w:rsidR="00CC5ECB" w:rsidRPr="00F66D9F">
        <w:rPr>
          <w:rFonts w:ascii="Times New Roman" w:hAnsi="Times New Roman" w:cs="Times New Roman"/>
          <w:color w:val="000000"/>
          <w:sz w:val="24"/>
          <w:szCs w:val="24"/>
          <w:lang w:val="uk-UA"/>
        </w:rPr>
        <w:t>-інструментальних прийомів</w:t>
      </w:r>
      <w:r w:rsidRPr="00F66D9F">
        <w:rPr>
          <w:rFonts w:ascii="Times New Roman" w:hAnsi="Times New Roman" w:cs="Times New Roman"/>
          <w:color w:val="000000"/>
          <w:sz w:val="24"/>
          <w:szCs w:val="24"/>
          <w:lang w:val="uk-UA"/>
        </w:rPr>
        <w:t xml:space="preserve"> на ідентифікацію власних потреб та мотивів.</w:t>
      </w:r>
    </w:p>
    <w:p w:rsidR="002E1316" w:rsidRPr="00F66D9F" w:rsidRDefault="00C82022" w:rsidP="00C31B7F">
      <w:pPr>
        <w:spacing w:line="240" w:lineRule="auto"/>
        <w:ind w:left="-851" w:right="1275"/>
        <w:jc w:val="center"/>
        <w:rPr>
          <w:rFonts w:ascii="Times New Roman" w:hAnsi="Times New Roman" w:cs="Times New Roman"/>
          <w:sz w:val="24"/>
          <w:szCs w:val="24"/>
          <w:u w:val="single"/>
          <w:lang w:val="uk-UA"/>
        </w:rPr>
      </w:pPr>
      <w:r w:rsidRPr="00F66D9F">
        <w:rPr>
          <w:rFonts w:ascii="Times New Roman" w:hAnsi="Times New Roman" w:cs="Times New Roman"/>
          <w:sz w:val="24"/>
          <w:szCs w:val="24"/>
          <w:u w:val="single"/>
          <w:lang w:val="uk-UA"/>
        </w:rPr>
        <w:t>Тема 3. Конституювання</w:t>
      </w:r>
      <w:r w:rsidRPr="00F66D9F">
        <w:rPr>
          <w:rFonts w:ascii="Times New Roman" w:hAnsi="Times New Roman" w:cs="Times New Roman"/>
          <w:sz w:val="24"/>
          <w:szCs w:val="24"/>
          <w:u w:val="single"/>
        </w:rPr>
        <w:t xml:space="preserve"> екзистенційно-аксіологічних</w:t>
      </w:r>
      <w:r w:rsidRPr="00F66D9F">
        <w:rPr>
          <w:rFonts w:ascii="Times New Roman" w:hAnsi="Times New Roman" w:cs="Times New Roman"/>
          <w:sz w:val="24"/>
          <w:szCs w:val="24"/>
          <w:u w:val="single"/>
          <w:lang w:val="uk-UA"/>
        </w:rPr>
        <w:t xml:space="preserve"> субметодів</w:t>
      </w:r>
      <w:r w:rsidRPr="00F66D9F">
        <w:rPr>
          <w:rFonts w:ascii="Times New Roman" w:hAnsi="Times New Roman" w:cs="Times New Roman"/>
          <w:sz w:val="24"/>
          <w:szCs w:val="24"/>
          <w:u w:val="single"/>
        </w:rPr>
        <w:t xml:space="preserve"> оптимального особистісного функціонування. Формування ресурсних станів в контенті екзистенційно-аксіологічних</w:t>
      </w:r>
      <w:r w:rsidRPr="00F66D9F">
        <w:rPr>
          <w:rFonts w:ascii="Times New Roman" w:hAnsi="Times New Roman" w:cs="Times New Roman"/>
          <w:sz w:val="24"/>
          <w:szCs w:val="24"/>
          <w:u w:val="single"/>
          <w:lang w:val="uk-UA"/>
        </w:rPr>
        <w:t xml:space="preserve"> субметодів</w:t>
      </w:r>
      <w:r w:rsidRPr="00F66D9F">
        <w:rPr>
          <w:rFonts w:ascii="Times New Roman" w:hAnsi="Times New Roman" w:cs="Times New Roman"/>
          <w:sz w:val="24"/>
          <w:szCs w:val="24"/>
          <w:u w:val="single"/>
        </w:rPr>
        <w:t xml:space="preserve"> оптимального особистісного функціонування.</w:t>
      </w:r>
    </w:p>
    <w:p w:rsidR="00270FEF" w:rsidRPr="00F66D9F" w:rsidRDefault="00886AF9" w:rsidP="00C31B7F">
      <w:pPr>
        <w:numPr>
          <w:ilvl w:val="0"/>
          <w:numId w:val="7"/>
        </w:numPr>
        <w:tabs>
          <w:tab w:val="left" w:pos="-567"/>
          <w:tab w:val="left" w:pos="709"/>
        </w:tabs>
        <w:spacing w:after="160" w:line="240" w:lineRule="auto"/>
        <w:ind w:left="-567" w:right="-1" w:hanging="284"/>
        <w:contextualSpacing/>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Створення 5-ти </w:t>
      </w:r>
      <w:r w:rsidR="00270FEF" w:rsidRPr="00F66D9F">
        <w:rPr>
          <w:rFonts w:ascii="Times New Roman" w:hAnsi="Times New Roman" w:cs="Times New Roman"/>
          <w:sz w:val="24"/>
          <w:szCs w:val="24"/>
          <w:lang w:val="uk-UA"/>
        </w:rPr>
        <w:t xml:space="preserve">власних </w:t>
      </w:r>
      <w:r w:rsidRPr="00F66D9F">
        <w:rPr>
          <w:rFonts w:ascii="Times New Roman" w:hAnsi="Times New Roman" w:cs="Times New Roman"/>
          <w:sz w:val="24"/>
          <w:szCs w:val="24"/>
          <w:lang w:val="uk-UA"/>
        </w:rPr>
        <w:t>спис</w:t>
      </w:r>
      <w:r w:rsidR="00270FEF" w:rsidRPr="00F66D9F">
        <w:rPr>
          <w:rFonts w:ascii="Times New Roman" w:hAnsi="Times New Roman" w:cs="Times New Roman"/>
          <w:sz w:val="24"/>
          <w:szCs w:val="24"/>
          <w:lang w:val="uk-UA"/>
        </w:rPr>
        <w:t xml:space="preserve">ків </w:t>
      </w:r>
      <w:r w:rsidRPr="00F66D9F">
        <w:rPr>
          <w:rFonts w:ascii="Times New Roman" w:hAnsi="Times New Roman" w:cs="Times New Roman"/>
          <w:sz w:val="24"/>
          <w:szCs w:val="24"/>
          <w:lang w:val="uk-UA"/>
        </w:rPr>
        <w:t xml:space="preserve">трекерів звичок. </w:t>
      </w:r>
    </w:p>
    <w:p w:rsidR="00886AF9" w:rsidRPr="00F66D9F" w:rsidRDefault="00270FEF" w:rsidP="00C31B7F">
      <w:pPr>
        <w:numPr>
          <w:ilvl w:val="0"/>
          <w:numId w:val="7"/>
        </w:numPr>
        <w:tabs>
          <w:tab w:val="left" w:pos="-567"/>
          <w:tab w:val="left" w:pos="709"/>
        </w:tabs>
        <w:spacing w:after="160" w:line="240" w:lineRule="auto"/>
        <w:ind w:left="-567" w:right="-143" w:hanging="284"/>
        <w:contextualSpacing/>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Пропрацювання списків е</w:t>
      </w:r>
      <w:r w:rsidR="00886AF9" w:rsidRPr="00F66D9F">
        <w:rPr>
          <w:rFonts w:ascii="Times New Roman" w:hAnsi="Times New Roman" w:cs="Times New Roman"/>
          <w:sz w:val="24"/>
          <w:szCs w:val="24"/>
          <w:lang w:val="uk-UA"/>
        </w:rPr>
        <w:t>кзистенційно-аксіологічни</w:t>
      </w:r>
      <w:r w:rsidRPr="00F66D9F">
        <w:rPr>
          <w:rFonts w:ascii="Times New Roman" w:hAnsi="Times New Roman" w:cs="Times New Roman"/>
          <w:sz w:val="24"/>
          <w:szCs w:val="24"/>
          <w:lang w:val="uk-UA"/>
        </w:rPr>
        <w:t>х</w:t>
      </w:r>
      <w:r w:rsidR="00886AF9" w:rsidRPr="00F66D9F">
        <w:rPr>
          <w:rFonts w:ascii="Times New Roman" w:hAnsi="Times New Roman" w:cs="Times New Roman"/>
          <w:sz w:val="24"/>
          <w:szCs w:val="24"/>
          <w:lang w:val="uk-UA"/>
        </w:rPr>
        <w:t xml:space="preserve"> перелік</w:t>
      </w:r>
      <w:r w:rsidRPr="00F66D9F">
        <w:rPr>
          <w:rFonts w:ascii="Times New Roman" w:hAnsi="Times New Roman" w:cs="Times New Roman"/>
          <w:sz w:val="24"/>
          <w:szCs w:val="24"/>
          <w:lang w:val="uk-UA"/>
        </w:rPr>
        <w:t>ів</w:t>
      </w:r>
      <w:r w:rsidR="00886AF9" w:rsidRPr="00F66D9F">
        <w:rPr>
          <w:rFonts w:ascii="Times New Roman" w:hAnsi="Times New Roman" w:cs="Times New Roman"/>
          <w:sz w:val="24"/>
          <w:szCs w:val="24"/>
          <w:lang w:val="uk-UA"/>
        </w:rPr>
        <w:t xml:space="preserve"> питань</w:t>
      </w:r>
      <w:r w:rsidRPr="00F66D9F">
        <w:rPr>
          <w:rFonts w:ascii="Times New Roman" w:hAnsi="Times New Roman" w:cs="Times New Roman"/>
          <w:sz w:val="24"/>
          <w:szCs w:val="24"/>
          <w:lang w:val="uk-UA"/>
        </w:rPr>
        <w:t xml:space="preserve"> тиждня.</w:t>
      </w:r>
    </w:p>
    <w:p w:rsidR="00C82022" w:rsidRPr="00F66D9F" w:rsidRDefault="00270FEF" w:rsidP="00C31B7F">
      <w:pPr>
        <w:numPr>
          <w:ilvl w:val="0"/>
          <w:numId w:val="7"/>
        </w:numPr>
        <w:tabs>
          <w:tab w:val="left" w:pos="-567"/>
          <w:tab w:val="left" w:pos="709"/>
        </w:tabs>
        <w:spacing w:after="160" w:line="240" w:lineRule="auto"/>
        <w:ind w:left="-851" w:right="-1" w:firstLine="0"/>
        <w:contextualSpacing/>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Пропрацювання власних списків </w:t>
      </w:r>
      <w:r w:rsidR="00886AF9" w:rsidRPr="00F66D9F">
        <w:rPr>
          <w:rFonts w:ascii="Times New Roman" w:hAnsi="Times New Roman" w:cs="Times New Roman"/>
          <w:sz w:val="24"/>
          <w:szCs w:val="24"/>
          <w:lang w:val="uk-UA"/>
        </w:rPr>
        <w:t>продуктивних ритуалів</w:t>
      </w:r>
      <w:r w:rsidRPr="00F66D9F">
        <w:rPr>
          <w:rFonts w:ascii="Times New Roman" w:hAnsi="Times New Roman" w:cs="Times New Roman"/>
          <w:sz w:val="24"/>
          <w:szCs w:val="24"/>
          <w:lang w:val="uk-UA"/>
        </w:rPr>
        <w:t xml:space="preserve"> для </w:t>
      </w:r>
      <w:r w:rsidR="00886AF9" w:rsidRPr="00F66D9F">
        <w:rPr>
          <w:rFonts w:ascii="Times New Roman" w:hAnsi="Times New Roman" w:cs="Times New Roman"/>
          <w:sz w:val="24"/>
          <w:szCs w:val="24"/>
          <w:lang w:val="uk-UA"/>
        </w:rPr>
        <w:t>формування ресурсних</w:t>
      </w:r>
      <w:r w:rsidRPr="00F66D9F">
        <w:rPr>
          <w:rFonts w:ascii="Times New Roman" w:hAnsi="Times New Roman" w:cs="Times New Roman"/>
          <w:sz w:val="24"/>
          <w:szCs w:val="24"/>
          <w:lang w:val="uk-UA"/>
        </w:rPr>
        <w:t xml:space="preserve"> </w:t>
      </w:r>
      <w:r w:rsidR="00886AF9" w:rsidRPr="00F66D9F">
        <w:rPr>
          <w:rFonts w:ascii="Times New Roman" w:hAnsi="Times New Roman" w:cs="Times New Roman"/>
          <w:sz w:val="24"/>
          <w:szCs w:val="24"/>
          <w:lang w:val="uk-UA"/>
        </w:rPr>
        <w:t>станів в екзистенційно-аксіологічному контенті оптимального особистісного функціонування</w:t>
      </w:r>
      <w:r w:rsidRPr="00F66D9F">
        <w:rPr>
          <w:rFonts w:ascii="Times New Roman" w:hAnsi="Times New Roman" w:cs="Times New Roman"/>
          <w:sz w:val="24"/>
          <w:szCs w:val="24"/>
          <w:lang w:val="uk-UA"/>
        </w:rPr>
        <w:t>.</w:t>
      </w:r>
    </w:p>
    <w:p w:rsidR="00270FEF" w:rsidRPr="00F66D9F" w:rsidRDefault="00270FEF" w:rsidP="00C31B7F">
      <w:pPr>
        <w:tabs>
          <w:tab w:val="left" w:pos="-567"/>
          <w:tab w:val="left" w:pos="284"/>
        </w:tabs>
        <w:spacing w:after="160" w:line="240" w:lineRule="auto"/>
        <w:ind w:left="-851" w:right="1275"/>
        <w:contextualSpacing/>
        <w:rPr>
          <w:rFonts w:ascii="Times New Roman" w:hAnsi="Times New Roman" w:cs="Times New Roman"/>
          <w:sz w:val="24"/>
          <w:szCs w:val="24"/>
          <w:lang w:val="uk-UA"/>
        </w:rPr>
      </w:pPr>
    </w:p>
    <w:p w:rsidR="00C82022" w:rsidRPr="00F66D9F" w:rsidRDefault="00C82022" w:rsidP="00C31B7F">
      <w:pPr>
        <w:spacing w:line="240" w:lineRule="auto"/>
        <w:ind w:left="-851" w:right="1275"/>
        <w:jc w:val="center"/>
        <w:rPr>
          <w:rFonts w:ascii="Times New Roman" w:hAnsi="Times New Roman" w:cs="Times New Roman"/>
          <w:sz w:val="24"/>
          <w:szCs w:val="24"/>
          <w:u w:val="single"/>
          <w:lang w:val="uk-UA"/>
        </w:rPr>
      </w:pPr>
      <w:r w:rsidRPr="00F66D9F">
        <w:rPr>
          <w:rFonts w:ascii="Times New Roman" w:hAnsi="Times New Roman" w:cs="Times New Roman"/>
          <w:sz w:val="24"/>
          <w:szCs w:val="24"/>
          <w:u w:val="single"/>
          <w:lang w:val="uk-UA"/>
        </w:rPr>
        <w:t xml:space="preserve">Тема 4. </w:t>
      </w:r>
      <w:r w:rsidRPr="00F66D9F">
        <w:rPr>
          <w:rFonts w:ascii="Times New Roman" w:hAnsi="Times New Roman" w:cs="Times New Roman"/>
          <w:sz w:val="24"/>
          <w:szCs w:val="24"/>
          <w:u w:val="single"/>
        </w:rPr>
        <w:t>Експлікація</w:t>
      </w:r>
      <w:r w:rsidRPr="00F66D9F">
        <w:rPr>
          <w:rFonts w:ascii="Times New Roman" w:hAnsi="Times New Roman" w:cs="Times New Roman"/>
          <w:sz w:val="24"/>
          <w:szCs w:val="24"/>
          <w:u w:val="single"/>
          <w:lang w:val="uk-UA"/>
        </w:rPr>
        <w:t xml:space="preserve"> концептуально</w:t>
      </w:r>
      <w:r w:rsidRPr="00F66D9F">
        <w:rPr>
          <w:rFonts w:ascii="Times New Roman" w:hAnsi="Times New Roman" w:cs="Times New Roman"/>
          <w:sz w:val="24"/>
          <w:szCs w:val="24"/>
          <w:u w:val="single"/>
        </w:rPr>
        <w:t>ї</w:t>
      </w:r>
      <w:r w:rsidRPr="00F66D9F">
        <w:rPr>
          <w:rFonts w:ascii="Times New Roman" w:hAnsi="Times New Roman" w:cs="Times New Roman"/>
          <w:sz w:val="24"/>
          <w:szCs w:val="24"/>
          <w:u w:val="single"/>
          <w:lang w:val="uk-UA"/>
        </w:rPr>
        <w:t xml:space="preserve"> модальності </w:t>
      </w:r>
      <w:r w:rsidRPr="00F66D9F">
        <w:rPr>
          <w:rFonts w:ascii="Times New Roman" w:hAnsi="Times New Roman" w:cs="Times New Roman"/>
          <w:sz w:val="24"/>
          <w:szCs w:val="24"/>
          <w:u w:val="single"/>
        </w:rPr>
        <w:t xml:space="preserve">методів підвищення особистісної ефективності в </w:t>
      </w:r>
      <w:r w:rsidRPr="00F66D9F">
        <w:rPr>
          <w:rFonts w:ascii="Times New Roman" w:hAnsi="Times New Roman" w:cs="Times New Roman"/>
          <w:sz w:val="24"/>
          <w:szCs w:val="24"/>
          <w:u w:val="single"/>
          <w:lang w:val="uk-UA"/>
        </w:rPr>
        <w:t>процесуально</w:t>
      </w:r>
      <w:r w:rsidRPr="00F66D9F">
        <w:rPr>
          <w:rFonts w:ascii="Times New Roman" w:hAnsi="Times New Roman" w:cs="Times New Roman"/>
          <w:sz w:val="24"/>
          <w:szCs w:val="24"/>
          <w:u w:val="single"/>
        </w:rPr>
        <w:t>-прикладній парадигмі</w:t>
      </w:r>
      <w:r w:rsidRPr="00F66D9F">
        <w:rPr>
          <w:rFonts w:ascii="Times New Roman" w:hAnsi="Times New Roman" w:cs="Times New Roman"/>
          <w:sz w:val="24"/>
          <w:szCs w:val="24"/>
          <w:u w:val="single"/>
          <w:lang w:val="uk-UA"/>
        </w:rPr>
        <w:t>.</w:t>
      </w:r>
    </w:p>
    <w:p w:rsidR="00270FEF" w:rsidRPr="00F66D9F" w:rsidRDefault="00270FEF" w:rsidP="00C31B7F">
      <w:pPr>
        <w:numPr>
          <w:ilvl w:val="0"/>
          <w:numId w:val="8"/>
        </w:numPr>
        <w:tabs>
          <w:tab w:val="left" w:pos="709"/>
          <w:tab w:val="left" w:pos="993"/>
        </w:tabs>
        <w:spacing w:after="0" w:line="240" w:lineRule="auto"/>
        <w:ind w:left="426" w:hanging="502"/>
        <w:contextualSpacing/>
        <w:rPr>
          <w:rFonts w:ascii="Times New Roman" w:hAnsi="Times New Roman" w:cs="Times New Roman"/>
          <w:sz w:val="24"/>
          <w:szCs w:val="24"/>
          <w:lang w:val="uk-UA"/>
        </w:rPr>
      </w:pPr>
      <w:r w:rsidRPr="00F66D9F">
        <w:rPr>
          <w:rFonts w:ascii="Times New Roman" w:hAnsi="Times New Roman" w:cs="Times New Roman"/>
          <w:color w:val="000000"/>
          <w:sz w:val="24"/>
          <w:szCs w:val="24"/>
          <w:lang w:val="uk-UA"/>
        </w:rPr>
        <w:t xml:space="preserve">Створення власних списків цілей за </w:t>
      </w:r>
      <w:r w:rsidRPr="00F66D9F">
        <w:rPr>
          <w:rFonts w:ascii="Times New Roman" w:hAnsi="Times New Roman" w:cs="Times New Roman"/>
          <w:color w:val="000000"/>
          <w:sz w:val="24"/>
          <w:szCs w:val="24"/>
          <w:lang w:val="en-US"/>
        </w:rPr>
        <w:t>SMART</w:t>
      </w:r>
      <w:r w:rsidRPr="00F66D9F">
        <w:rPr>
          <w:rFonts w:ascii="Times New Roman" w:hAnsi="Times New Roman" w:cs="Times New Roman"/>
          <w:color w:val="000000"/>
          <w:sz w:val="24"/>
          <w:szCs w:val="24"/>
          <w:lang w:val="uk-UA"/>
        </w:rPr>
        <w:t>-методом.</w:t>
      </w:r>
    </w:p>
    <w:p w:rsidR="00270FEF" w:rsidRPr="00F66D9F" w:rsidRDefault="00270FEF" w:rsidP="00C31B7F">
      <w:pPr>
        <w:numPr>
          <w:ilvl w:val="0"/>
          <w:numId w:val="8"/>
        </w:numPr>
        <w:spacing w:after="0" w:line="240" w:lineRule="auto"/>
        <w:ind w:left="426" w:hanging="502"/>
        <w:contextualSpacing/>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Реалізація технічного пакету на визначення поточних зобов’язань.</w:t>
      </w:r>
    </w:p>
    <w:p w:rsidR="00270FEF" w:rsidRPr="00F66D9F" w:rsidRDefault="00270FEF" w:rsidP="00C31B7F">
      <w:pPr>
        <w:numPr>
          <w:ilvl w:val="0"/>
          <w:numId w:val="8"/>
        </w:numPr>
        <w:spacing w:after="0" w:line="240" w:lineRule="auto"/>
        <w:ind w:left="426" w:hanging="502"/>
        <w:contextualSpacing/>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lastRenderedPageBreak/>
        <w:t>Планування місячного та тижневого розкладу.</w:t>
      </w:r>
    </w:p>
    <w:p w:rsidR="00270FEF" w:rsidRPr="00F66D9F" w:rsidRDefault="00270FEF" w:rsidP="00C31B7F">
      <w:pPr>
        <w:numPr>
          <w:ilvl w:val="0"/>
          <w:numId w:val="8"/>
        </w:numPr>
        <w:spacing w:after="0" w:line="240" w:lineRule="auto"/>
        <w:ind w:left="426" w:hanging="502"/>
        <w:contextualSpacing/>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Створення власних правил антипрокрастинаційної поведінки.</w:t>
      </w:r>
    </w:p>
    <w:p w:rsidR="00270FEF" w:rsidRPr="00F66D9F" w:rsidRDefault="00270FEF" w:rsidP="00C31B7F">
      <w:pPr>
        <w:numPr>
          <w:ilvl w:val="0"/>
          <w:numId w:val="8"/>
        </w:numPr>
        <w:spacing w:after="0" w:line="240" w:lineRule="auto"/>
        <w:ind w:left="426" w:hanging="502"/>
        <w:contextualSpacing/>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Аналіз щодених прийомів для подолання прокрастинуючої поведінки.</w:t>
      </w:r>
    </w:p>
    <w:p w:rsidR="00270FEF" w:rsidRPr="00F66D9F" w:rsidRDefault="00270FEF" w:rsidP="00C31B7F">
      <w:pPr>
        <w:numPr>
          <w:ilvl w:val="0"/>
          <w:numId w:val="8"/>
        </w:numPr>
        <w:spacing w:after="0" w:line="240" w:lineRule="auto"/>
        <w:ind w:left="426" w:hanging="502"/>
        <w:contextualSpacing/>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Аналіз алгоритму резюмування продуктивності роботи тижня, місяця, півріччя.</w:t>
      </w:r>
    </w:p>
    <w:p w:rsidR="00C82022" w:rsidRPr="00F66D9F" w:rsidRDefault="0074789A" w:rsidP="00C31B7F">
      <w:pPr>
        <w:numPr>
          <w:ilvl w:val="0"/>
          <w:numId w:val="8"/>
        </w:numPr>
        <w:spacing w:after="160" w:line="240" w:lineRule="auto"/>
        <w:ind w:left="426" w:hanging="502"/>
        <w:contextualSpacing/>
        <w:rPr>
          <w:rFonts w:ascii="Times New Roman" w:hAnsi="Times New Roman" w:cs="Times New Roman"/>
          <w:sz w:val="24"/>
          <w:szCs w:val="24"/>
          <w:lang w:val="uk-UA"/>
        </w:rPr>
      </w:pPr>
      <w:r w:rsidRPr="00F66D9F">
        <w:rPr>
          <w:rFonts w:ascii="Times New Roman" w:hAnsi="Times New Roman" w:cs="Times New Roman"/>
          <w:iCs/>
          <w:color w:val="000000"/>
          <w:sz w:val="24"/>
          <w:szCs w:val="24"/>
          <w:lang w:val="uk-UA"/>
        </w:rPr>
        <w:t>Реалізація  р</w:t>
      </w:r>
      <w:r w:rsidR="00270FEF" w:rsidRPr="00F66D9F">
        <w:rPr>
          <w:rFonts w:ascii="Times New Roman" w:hAnsi="Times New Roman" w:cs="Times New Roman"/>
          <w:iCs/>
          <w:color w:val="000000"/>
          <w:sz w:val="24"/>
          <w:szCs w:val="24"/>
          <w:lang w:val="uk-UA"/>
        </w:rPr>
        <w:t>ефлексивно-інструментальн</w:t>
      </w:r>
      <w:r w:rsidRPr="00F66D9F">
        <w:rPr>
          <w:rFonts w:ascii="Times New Roman" w:hAnsi="Times New Roman" w:cs="Times New Roman"/>
          <w:iCs/>
          <w:color w:val="000000"/>
          <w:sz w:val="24"/>
          <w:szCs w:val="24"/>
          <w:lang w:val="uk-UA"/>
        </w:rPr>
        <w:t>ого</w:t>
      </w:r>
      <w:r w:rsidR="00270FEF" w:rsidRPr="00F66D9F">
        <w:rPr>
          <w:rFonts w:ascii="Times New Roman" w:hAnsi="Times New Roman" w:cs="Times New Roman"/>
          <w:iCs/>
          <w:color w:val="000000"/>
          <w:sz w:val="24"/>
          <w:szCs w:val="24"/>
          <w:lang w:val="uk-UA"/>
        </w:rPr>
        <w:t xml:space="preserve"> психотехнічн</w:t>
      </w:r>
      <w:r w:rsidRPr="00F66D9F">
        <w:rPr>
          <w:rFonts w:ascii="Times New Roman" w:hAnsi="Times New Roman" w:cs="Times New Roman"/>
          <w:iCs/>
          <w:color w:val="000000"/>
          <w:sz w:val="24"/>
          <w:szCs w:val="24"/>
          <w:lang w:val="uk-UA"/>
        </w:rPr>
        <w:t>ого</w:t>
      </w:r>
      <w:r w:rsidR="00270FEF" w:rsidRPr="00F66D9F">
        <w:rPr>
          <w:rFonts w:ascii="Times New Roman" w:hAnsi="Times New Roman" w:cs="Times New Roman"/>
          <w:iCs/>
          <w:color w:val="000000"/>
          <w:sz w:val="24"/>
          <w:szCs w:val="24"/>
          <w:lang w:val="uk-UA"/>
        </w:rPr>
        <w:t xml:space="preserve"> пакет</w:t>
      </w:r>
      <w:r w:rsidRPr="00F66D9F">
        <w:rPr>
          <w:rFonts w:ascii="Times New Roman" w:hAnsi="Times New Roman" w:cs="Times New Roman"/>
          <w:iCs/>
          <w:color w:val="000000"/>
          <w:sz w:val="24"/>
          <w:szCs w:val="24"/>
          <w:lang w:val="uk-UA"/>
        </w:rPr>
        <w:t>у</w:t>
      </w:r>
      <w:r w:rsidR="00270FEF" w:rsidRPr="00F66D9F">
        <w:rPr>
          <w:rFonts w:ascii="Times New Roman" w:hAnsi="Times New Roman" w:cs="Times New Roman"/>
          <w:iCs/>
          <w:color w:val="000000"/>
          <w:sz w:val="24"/>
          <w:szCs w:val="24"/>
          <w:lang w:val="uk-UA"/>
        </w:rPr>
        <w:t xml:space="preserve"> методів підвищення особистісної ефективності</w:t>
      </w:r>
      <w:r w:rsidRPr="00F66D9F">
        <w:rPr>
          <w:rFonts w:ascii="Times New Roman" w:hAnsi="Times New Roman" w:cs="Times New Roman"/>
          <w:iCs/>
          <w:color w:val="000000"/>
          <w:sz w:val="24"/>
          <w:szCs w:val="24"/>
          <w:lang w:val="uk-UA"/>
        </w:rPr>
        <w:t>.</w:t>
      </w:r>
      <w:r w:rsidR="00270FEF" w:rsidRPr="00F66D9F">
        <w:rPr>
          <w:rFonts w:ascii="Times New Roman" w:hAnsi="Times New Roman" w:cs="Times New Roman"/>
          <w:iCs/>
          <w:color w:val="000000"/>
          <w:sz w:val="24"/>
          <w:szCs w:val="24"/>
          <w:lang w:val="uk-UA"/>
        </w:rPr>
        <w:t xml:space="preserve"> </w:t>
      </w:r>
    </w:p>
    <w:p w:rsidR="001D2778" w:rsidRPr="00F66D9F" w:rsidRDefault="001D2778" w:rsidP="00C31B7F">
      <w:pPr>
        <w:spacing w:after="160" w:line="240" w:lineRule="auto"/>
        <w:contextualSpacing/>
        <w:rPr>
          <w:rFonts w:ascii="Times New Roman" w:hAnsi="Times New Roman" w:cs="Times New Roman"/>
          <w:sz w:val="24"/>
          <w:szCs w:val="24"/>
          <w:lang w:val="uk-UA"/>
        </w:rPr>
      </w:pPr>
    </w:p>
    <w:p w:rsidR="001D2778" w:rsidRPr="00F66D9F" w:rsidRDefault="001D2778" w:rsidP="00C31B7F">
      <w:pPr>
        <w:spacing w:line="240" w:lineRule="auto"/>
        <w:jc w:val="center"/>
        <w:rPr>
          <w:rFonts w:ascii="Times New Roman" w:hAnsi="Times New Roman" w:cs="Times New Roman"/>
          <w:b/>
          <w:sz w:val="24"/>
          <w:szCs w:val="24"/>
          <w:lang w:val="uk-UA"/>
        </w:rPr>
      </w:pPr>
      <w:r w:rsidRPr="00F66D9F">
        <w:rPr>
          <w:rFonts w:ascii="Times New Roman" w:hAnsi="Times New Roman" w:cs="Times New Roman"/>
          <w:b/>
          <w:sz w:val="24"/>
          <w:szCs w:val="24"/>
          <w:lang w:val="uk-UA"/>
        </w:rPr>
        <w:t>Тематика рефератів та доповідей</w:t>
      </w:r>
    </w:p>
    <w:p w:rsidR="00795D91" w:rsidRPr="00F66D9F" w:rsidRDefault="00795D91" w:rsidP="00C31B7F">
      <w:pPr>
        <w:pStyle w:val="a3"/>
        <w:numPr>
          <w:ilvl w:val="0"/>
          <w:numId w:val="14"/>
        </w:numPr>
        <w:spacing w:after="0" w:line="240" w:lineRule="auto"/>
        <w:ind w:left="0" w:hanging="284"/>
        <w:rPr>
          <w:rFonts w:ascii="Times New Roman" w:hAnsi="Times New Roman" w:cs="Times New Roman"/>
          <w:sz w:val="24"/>
          <w:szCs w:val="24"/>
          <w:u w:val="single"/>
          <w:lang w:val="uk-UA"/>
        </w:rPr>
      </w:pPr>
      <w:r w:rsidRPr="00F66D9F">
        <w:rPr>
          <w:rFonts w:ascii="Times New Roman" w:hAnsi="Times New Roman" w:cs="Times New Roman"/>
          <w:sz w:val="24"/>
          <w:szCs w:val="24"/>
          <w:lang w:val="uk-UA"/>
        </w:rPr>
        <w:t>Денотація феноменологічного модусу з</w:t>
      </w:r>
      <w:r w:rsidRPr="00F66D9F">
        <w:rPr>
          <w:rFonts w:ascii="Times New Roman" w:hAnsi="Times New Roman" w:cs="Times New Roman"/>
          <w:sz w:val="24"/>
          <w:szCs w:val="24"/>
        </w:rPr>
        <w:t>начення мотивів у діяльності людини</w:t>
      </w:r>
      <w:r w:rsidRPr="00F66D9F">
        <w:rPr>
          <w:rFonts w:ascii="Times New Roman" w:hAnsi="Times New Roman" w:cs="Times New Roman"/>
          <w:sz w:val="24"/>
          <w:szCs w:val="24"/>
          <w:lang w:val="uk-UA"/>
        </w:rPr>
        <w:t>: п</w:t>
      </w:r>
      <w:r w:rsidRPr="00F66D9F">
        <w:rPr>
          <w:rFonts w:ascii="Times New Roman" w:hAnsi="Times New Roman" w:cs="Times New Roman"/>
          <w:sz w:val="24"/>
          <w:szCs w:val="24"/>
        </w:rPr>
        <w:t>роцесуальний і результативний компоненти мотивації</w:t>
      </w:r>
      <w:r w:rsidRPr="00F66D9F">
        <w:rPr>
          <w:rFonts w:ascii="Times New Roman" w:hAnsi="Times New Roman" w:cs="Times New Roman"/>
          <w:sz w:val="24"/>
          <w:szCs w:val="24"/>
          <w:lang w:val="uk-UA"/>
        </w:rPr>
        <w:t>.</w:t>
      </w:r>
    </w:p>
    <w:p w:rsidR="00795D91" w:rsidRPr="00F66D9F" w:rsidRDefault="00795D91" w:rsidP="00C31B7F">
      <w:pPr>
        <w:pStyle w:val="a3"/>
        <w:numPr>
          <w:ilvl w:val="0"/>
          <w:numId w:val="14"/>
        </w:numPr>
        <w:spacing w:after="0" w:line="240" w:lineRule="auto"/>
        <w:ind w:left="-567" w:firstLine="283"/>
        <w:rPr>
          <w:rFonts w:ascii="Times New Roman" w:hAnsi="Times New Roman" w:cs="Times New Roman"/>
          <w:sz w:val="24"/>
          <w:szCs w:val="24"/>
          <w:u w:val="single"/>
          <w:lang w:val="uk-UA"/>
        </w:rPr>
      </w:pPr>
      <w:r w:rsidRPr="00F66D9F">
        <w:rPr>
          <w:rFonts w:ascii="Times New Roman" w:hAnsi="Times New Roman" w:cs="Times New Roman"/>
          <w:sz w:val="24"/>
          <w:szCs w:val="24"/>
          <w:lang w:val="uk-UA"/>
        </w:rPr>
        <w:t>Дефініційний аналіз потреб, як внутрішнього мотиваційного фактору активності людини.</w:t>
      </w:r>
      <w:r w:rsidRPr="00F66D9F">
        <w:rPr>
          <w:rFonts w:ascii="Times New Roman" w:hAnsi="Times New Roman" w:cs="Times New Roman"/>
          <w:sz w:val="24"/>
          <w:szCs w:val="24"/>
        </w:rPr>
        <w:t xml:space="preserve"> </w:t>
      </w:r>
    </w:p>
    <w:p w:rsidR="00795D91" w:rsidRPr="00F66D9F" w:rsidRDefault="00795D91" w:rsidP="00C31B7F">
      <w:pPr>
        <w:pStyle w:val="a3"/>
        <w:numPr>
          <w:ilvl w:val="0"/>
          <w:numId w:val="14"/>
        </w:numPr>
        <w:spacing w:after="0" w:line="240" w:lineRule="auto"/>
        <w:ind w:left="-567" w:firstLine="283"/>
        <w:rPr>
          <w:rFonts w:ascii="Times New Roman" w:hAnsi="Times New Roman" w:cs="Times New Roman"/>
          <w:sz w:val="24"/>
          <w:szCs w:val="24"/>
          <w:u w:val="single"/>
          <w:lang w:val="uk-UA"/>
        </w:rPr>
      </w:pPr>
      <w:r w:rsidRPr="00F66D9F">
        <w:rPr>
          <w:rFonts w:ascii="Times New Roman" w:hAnsi="Times New Roman" w:cs="Times New Roman"/>
          <w:sz w:val="24"/>
          <w:szCs w:val="24"/>
        </w:rPr>
        <w:t>Характеристика та індивідуальний прояв потреб (сила, періодичність виникнення, способи задоволення, предметний зміст потреби).</w:t>
      </w:r>
    </w:p>
    <w:p w:rsidR="00795D91" w:rsidRPr="00F66D9F" w:rsidRDefault="00795D91" w:rsidP="00C31B7F">
      <w:pPr>
        <w:pStyle w:val="a3"/>
        <w:numPr>
          <w:ilvl w:val="0"/>
          <w:numId w:val="14"/>
        </w:numPr>
        <w:spacing w:after="0" w:line="240" w:lineRule="auto"/>
        <w:ind w:left="0" w:hanging="284"/>
        <w:rPr>
          <w:rFonts w:ascii="Times New Roman" w:hAnsi="Times New Roman" w:cs="Times New Roman"/>
          <w:sz w:val="24"/>
          <w:szCs w:val="24"/>
          <w:lang w:val="uk-UA"/>
        </w:rPr>
      </w:pPr>
      <w:r w:rsidRPr="00F66D9F">
        <w:rPr>
          <w:rFonts w:ascii="Times New Roman" w:hAnsi="Times New Roman" w:cs="Times New Roman"/>
          <w:sz w:val="24"/>
          <w:szCs w:val="24"/>
        </w:rPr>
        <w:t>Імперативні напрями форми організації мотиваційного процесу.</w:t>
      </w:r>
    </w:p>
    <w:p w:rsidR="00795D91" w:rsidRPr="00F66D9F" w:rsidRDefault="00795D91" w:rsidP="00C31B7F">
      <w:pPr>
        <w:pStyle w:val="a3"/>
        <w:numPr>
          <w:ilvl w:val="0"/>
          <w:numId w:val="14"/>
        </w:numPr>
        <w:spacing w:after="0" w:line="240" w:lineRule="auto"/>
        <w:ind w:left="0" w:hanging="284"/>
        <w:rPr>
          <w:rFonts w:ascii="Times New Roman" w:hAnsi="Times New Roman" w:cs="Times New Roman"/>
          <w:sz w:val="24"/>
          <w:szCs w:val="24"/>
          <w:lang w:val="uk-UA"/>
        </w:rPr>
      </w:pPr>
      <w:r w:rsidRPr="00F66D9F">
        <w:rPr>
          <w:rFonts w:ascii="Times New Roman" w:hAnsi="Times New Roman" w:cs="Times New Roman"/>
          <w:sz w:val="24"/>
          <w:szCs w:val="24"/>
        </w:rPr>
        <w:t>Види мотиваційних утворень. Мотиваційні стан</w:t>
      </w:r>
      <w:r w:rsidRPr="00F66D9F">
        <w:rPr>
          <w:rFonts w:ascii="Times New Roman" w:hAnsi="Times New Roman" w:cs="Times New Roman"/>
          <w:sz w:val="24"/>
          <w:szCs w:val="24"/>
          <w:lang w:val="uk-UA"/>
        </w:rPr>
        <w:t>и.</w:t>
      </w:r>
    </w:p>
    <w:p w:rsidR="00795D91" w:rsidRPr="00F66D9F" w:rsidRDefault="00795D91" w:rsidP="00C31B7F">
      <w:pPr>
        <w:pStyle w:val="a3"/>
        <w:numPr>
          <w:ilvl w:val="0"/>
          <w:numId w:val="14"/>
        </w:numPr>
        <w:spacing w:after="0" w:line="240" w:lineRule="auto"/>
        <w:ind w:left="0" w:hanging="284"/>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Мотиваційні </w:t>
      </w:r>
      <w:r w:rsidRPr="00F66D9F">
        <w:rPr>
          <w:rFonts w:ascii="Times New Roman" w:hAnsi="Times New Roman" w:cs="Times New Roman"/>
          <w:sz w:val="24"/>
          <w:szCs w:val="24"/>
        </w:rPr>
        <w:t>настанови</w:t>
      </w:r>
      <w:r w:rsidRPr="00F66D9F">
        <w:rPr>
          <w:rFonts w:ascii="Times New Roman" w:hAnsi="Times New Roman" w:cs="Times New Roman"/>
          <w:sz w:val="24"/>
          <w:szCs w:val="24"/>
          <w:lang w:val="uk-UA"/>
        </w:rPr>
        <w:t xml:space="preserve">. </w:t>
      </w:r>
    </w:p>
    <w:p w:rsidR="00795D91" w:rsidRPr="00F66D9F" w:rsidRDefault="00795D91" w:rsidP="00C31B7F">
      <w:pPr>
        <w:pStyle w:val="a3"/>
        <w:numPr>
          <w:ilvl w:val="0"/>
          <w:numId w:val="14"/>
        </w:numPr>
        <w:spacing w:after="0" w:line="240" w:lineRule="auto"/>
        <w:ind w:left="0" w:hanging="284"/>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Мотиваційні властивості особистості. </w:t>
      </w:r>
    </w:p>
    <w:p w:rsidR="00795D91" w:rsidRPr="00F66D9F" w:rsidRDefault="00795D91" w:rsidP="00C31B7F">
      <w:pPr>
        <w:pStyle w:val="a3"/>
        <w:numPr>
          <w:ilvl w:val="0"/>
          <w:numId w:val="14"/>
        </w:numPr>
        <w:spacing w:after="0" w:line="240" w:lineRule="auto"/>
        <w:ind w:left="0" w:hanging="284"/>
        <w:rPr>
          <w:rFonts w:ascii="Times New Roman" w:hAnsi="Times New Roman" w:cs="Times New Roman"/>
          <w:sz w:val="24"/>
          <w:szCs w:val="24"/>
          <w:lang w:val="uk-UA"/>
        </w:rPr>
      </w:pPr>
      <w:r w:rsidRPr="00F66D9F">
        <w:rPr>
          <w:rFonts w:ascii="Times New Roman" w:hAnsi="Times New Roman" w:cs="Times New Roman"/>
          <w:sz w:val="24"/>
          <w:szCs w:val="24"/>
          <w:lang w:val="uk-UA"/>
        </w:rPr>
        <w:t>Аналіз типів мотиваційних утворень: пізнавальна, позитивна мотивація, очікування і привабливість як детермінанти мотивації, очікування успіху, позитивне підкріплення, мотив досягнення,</w:t>
      </w:r>
    </w:p>
    <w:p w:rsidR="00795D91" w:rsidRPr="00F66D9F" w:rsidRDefault="00795D91" w:rsidP="00C31B7F">
      <w:pPr>
        <w:pStyle w:val="a3"/>
        <w:numPr>
          <w:ilvl w:val="0"/>
          <w:numId w:val="14"/>
        </w:numPr>
        <w:spacing w:after="0" w:line="240" w:lineRule="auto"/>
        <w:ind w:left="0" w:hanging="284"/>
        <w:rPr>
          <w:rFonts w:ascii="Times New Roman" w:hAnsi="Times New Roman" w:cs="Times New Roman"/>
          <w:sz w:val="24"/>
          <w:szCs w:val="24"/>
          <w:lang w:val="uk-UA"/>
        </w:rPr>
      </w:pPr>
      <w:r w:rsidRPr="00F66D9F">
        <w:rPr>
          <w:rFonts w:ascii="Times New Roman" w:hAnsi="Times New Roman" w:cs="Times New Roman"/>
          <w:sz w:val="24"/>
          <w:szCs w:val="24"/>
          <w:lang w:val="uk-UA"/>
        </w:rPr>
        <w:t>Аналіз типів мотиваційних утворень: соціальна мотивація, афілятивна, негативна мотивація, тривожність і набута мотивація, конфлікт, фрустрація, мотивація агресії, мотивація влади.</w:t>
      </w:r>
    </w:p>
    <w:p w:rsidR="00795D91" w:rsidRPr="00F66D9F" w:rsidRDefault="00795D91" w:rsidP="00C31B7F">
      <w:pPr>
        <w:pStyle w:val="a3"/>
        <w:numPr>
          <w:ilvl w:val="0"/>
          <w:numId w:val="14"/>
        </w:numPr>
        <w:spacing w:line="240" w:lineRule="auto"/>
        <w:ind w:left="0" w:right="1275" w:hanging="284"/>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Мінливе тлумачення теорії властивостей та ідеографічний підхід Олпорта. </w:t>
      </w:r>
    </w:p>
    <w:p w:rsidR="00795D91" w:rsidRPr="00F66D9F" w:rsidRDefault="00795D91" w:rsidP="00C31B7F">
      <w:pPr>
        <w:pStyle w:val="a3"/>
        <w:numPr>
          <w:ilvl w:val="0"/>
          <w:numId w:val="14"/>
        </w:numPr>
        <w:spacing w:line="240" w:lineRule="auto"/>
        <w:ind w:left="142" w:right="1275" w:hanging="426"/>
        <w:jc w:val="both"/>
        <w:rPr>
          <w:rFonts w:ascii="Times New Roman" w:hAnsi="Times New Roman" w:cs="Times New Roman"/>
          <w:sz w:val="24"/>
          <w:szCs w:val="24"/>
          <w:lang w:val="uk-UA"/>
        </w:rPr>
      </w:pPr>
      <w:r w:rsidRPr="00F66D9F">
        <w:rPr>
          <w:rFonts w:ascii="Times New Roman" w:hAnsi="Times New Roman" w:cs="Times New Roman"/>
          <w:sz w:val="24"/>
          <w:szCs w:val="24"/>
        </w:rPr>
        <w:t>Інтуїтивно-характерологічна теорія властивостей (Ф. Лерш).</w:t>
      </w:r>
    </w:p>
    <w:p w:rsidR="00795D91" w:rsidRPr="00F66D9F" w:rsidRDefault="00795D91" w:rsidP="00C31B7F">
      <w:pPr>
        <w:pStyle w:val="a3"/>
        <w:numPr>
          <w:ilvl w:val="0"/>
          <w:numId w:val="14"/>
        </w:numPr>
        <w:spacing w:line="240" w:lineRule="auto"/>
        <w:ind w:left="142" w:right="1275" w:hanging="426"/>
        <w:jc w:val="both"/>
        <w:rPr>
          <w:rFonts w:ascii="Times New Roman" w:hAnsi="Times New Roman" w:cs="Times New Roman"/>
          <w:sz w:val="24"/>
          <w:szCs w:val="24"/>
          <w:lang w:val="uk-UA"/>
        </w:rPr>
      </w:pPr>
      <w:r w:rsidRPr="00F66D9F">
        <w:rPr>
          <w:rFonts w:ascii="Times New Roman" w:hAnsi="Times New Roman" w:cs="Times New Roman"/>
          <w:sz w:val="24"/>
          <w:szCs w:val="24"/>
        </w:rPr>
        <w:t xml:space="preserve"> Факторно-аналітична теорія властивостей (Раймонд Б. Кеттелл). </w:t>
      </w:r>
    </w:p>
    <w:p w:rsidR="00795D91" w:rsidRPr="00F66D9F" w:rsidRDefault="00795D91" w:rsidP="00C31B7F">
      <w:pPr>
        <w:pStyle w:val="a3"/>
        <w:numPr>
          <w:ilvl w:val="0"/>
          <w:numId w:val="14"/>
        </w:numPr>
        <w:spacing w:line="240" w:lineRule="auto"/>
        <w:ind w:left="142" w:right="1275" w:hanging="426"/>
        <w:jc w:val="both"/>
        <w:rPr>
          <w:rFonts w:ascii="Times New Roman" w:hAnsi="Times New Roman" w:cs="Times New Roman"/>
          <w:sz w:val="24"/>
          <w:szCs w:val="24"/>
          <w:lang w:val="uk-UA"/>
        </w:rPr>
      </w:pPr>
      <w:r w:rsidRPr="00F66D9F">
        <w:rPr>
          <w:rFonts w:ascii="Times New Roman" w:hAnsi="Times New Roman" w:cs="Times New Roman"/>
          <w:sz w:val="24"/>
          <w:szCs w:val="24"/>
        </w:rPr>
        <w:t xml:space="preserve">Класифікація мотивів на основі інстинктів (У. Макдауголл). </w:t>
      </w:r>
    </w:p>
    <w:p w:rsidR="00795D91" w:rsidRPr="00F66D9F" w:rsidRDefault="00795D91" w:rsidP="00C31B7F">
      <w:pPr>
        <w:pStyle w:val="a3"/>
        <w:numPr>
          <w:ilvl w:val="0"/>
          <w:numId w:val="14"/>
        </w:numPr>
        <w:spacing w:line="240" w:lineRule="auto"/>
        <w:ind w:left="142" w:right="1275" w:hanging="426"/>
        <w:jc w:val="both"/>
        <w:rPr>
          <w:rFonts w:ascii="Times New Roman" w:hAnsi="Times New Roman" w:cs="Times New Roman"/>
          <w:sz w:val="24"/>
          <w:szCs w:val="24"/>
          <w:lang w:val="uk-UA"/>
        </w:rPr>
      </w:pPr>
      <w:r w:rsidRPr="00F66D9F">
        <w:rPr>
          <w:rFonts w:ascii="Times New Roman" w:hAnsi="Times New Roman" w:cs="Times New Roman"/>
          <w:sz w:val="24"/>
          <w:szCs w:val="24"/>
        </w:rPr>
        <w:t xml:space="preserve">Класифікація мотивів на основі відносин "індивід — середовище" (Генрі А. Мюррей). </w:t>
      </w:r>
    </w:p>
    <w:p w:rsidR="00795D91" w:rsidRPr="00F66D9F" w:rsidRDefault="00795D91" w:rsidP="00C31B7F">
      <w:pPr>
        <w:pStyle w:val="a3"/>
        <w:numPr>
          <w:ilvl w:val="0"/>
          <w:numId w:val="14"/>
        </w:numPr>
        <w:spacing w:line="240" w:lineRule="auto"/>
        <w:ind w:left="142" w:right="1275" w:hanging="426"/>
        <w:jc w:val="both"/>
        <w:rPr>
          <w:rFonts w:ascii="Times New Roman" w:hAnsi="Times New Roman" w:cs="Times New Roman"/>
          <w:sz w:val="24"/>
          <w:szCs w:val="24"/>
          <w:lang w:val="uk-UA"/>
        </w:rPr>
      </w:pPr>
      <w:r w:rsidRPr="00F66D9F">
        <w:rPr>
          <w:rFonts w:ascii="Times New Roman" w:hAnsi="Times New Roman" w:cs="Times New Roman"/>
          <w:sz w:val="24"/>
          <w:szCs w:val="24"/>
        </w:rPr>
        <w:t xml:space="preserve">Ієрархічна модель класифікації мотивів (А. Маслоу). </w:t>
      </w:r>
    </w:p>
    <w:p w:rsidR="00795D91" w:rsidRPr="00F66D9F" w:rsidRDefault="00795D91" w:rsidP="00C31B7F">
      <w:pPr>
        <w:pStyle w:val="a3"/>
        <w:numPr>
          <w:ilvl w:val="0"/>
          <w:numId w:val="14"/>
        </w:numPr>
        <w:spacing w:line="240" w:lineRule="auto"/>
        <w:ind w:left="142" w:right="1275" w:hanging="426"/>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Концептуальні моделі мотивації інтроспективної психології (У. Джеймс), біхевіоризму (Дж. Уотсон), гештальтпсихології (К. Левін), психоаналізу (3. Фрейд, К. Юнг), теорії активації (Е. Даффі, Д. Хебб),.</w:t>
      </w:r>
    </w:p>
    <w:p w:rsidR="00795D91" w:rsidRPr="00F66D9F" w:rsidRDefault="00795D91" w:rsidP="00C31B7F">
      <w:pPr>
        <w:pStyle w:val="a3"/>
        <w:numPr>
          <w:ilvl w:val="0"/>
          <w:numId w:val="14"/>
        </w:numPr>
        <w:spacing w:line="240" w:lineRule="auto"/>
        <w:ind w:left="142" w:right="1275" w:hanging="426"/>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Теорії когнітивного дисонансу (Л. Фестінгер).</w:t>
      </w:r>
    </w:p>
    <w:p w:rsidR="00795D91" w:rsidRPr="00F66D9F" w:rsidRDefault="00795D91" w:rsidP="00C31B7F">
      <w:pPr>
        <w:pStyle w:val="a3"/>
        <w:numPr>
          <w:ilvl w:val="0"/>
          <w:numId w:val="14"/>
        </w:numPr>
        <w:spacing w:line="240" w:lineRule="auto"/>
        <w:ind w:left="142" w:right="1275" w:hanging="426"/>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Теорії та концепції (Д. Аткінсон, Ю. Роттер).</w:t>
      </w:r>
    </w:p>
    <w:p w:rsidR="00795D91" w:rsidRPr="00F66D9F" w:rsidRDefault="00795D91" w:rsidP="00C31B7F">
      <w:pPr>
        <w:pStyle w:val="a3"/>
        <w:numPr>
          <w:ilvl w:val="0"/>
          <w:numId w:val="14"/>
        </w:numPr>
        <w:spacing w:line="240" w:lineRule="auto"/>
        <w:ind w:left="142" w:right="1275" w:hanging="426"/>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Теорії "ієрархічності потреб" (А. Маслоу).</w:t>
      </w:r>
    </w:p>
    <w:p w:rsidR="00795D91" w:rsidRPr="00F66D9F" w:rsidRDefault="00795D91" w:rsidP="00C31B7F">
      <w:pPr>
        <w:pStyle w:val="a3"/>
        <w:numPr>
          <w:ilvl w:val="0"/>
          <w:numId w:val="14"/>
        </w:numPr>
        <w:spacing w:line="240" w:lineRule="auto"/>
        <w:ind w:left="142" w:right="1275" w:hanging="426"/>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Діяльнісний підхід (С. Рубінштейн, О. Леонтьев та ін.).</w:t>
      </w:r>
    </w:p>
    <w:p w:rsidR="00795D91" w:rsidRPr="00F66D9F" w:rsidRDefault="00795D91" w:rsidP="00C31B7F">
      <w:pPr>
        <w:tabs>
          <w:tab w:val="num" w:pos="0"/>
        </w:tabs>
        <w:spacing w:line="240" w:lineRule="auto"/>
        <w:jc w:val="center"/>
        <w:rPr>
          <w:rFonts w:ascii="Times New Roman" w:hAnsi="Times New Roman" w:cs="Times New Roman"/>
          <w:b/>
          <w:bCs/>
          <w:i/>
          <w:iCs/>
          <w:sz w:val="24"/>
          <w:szCs w:val="24"/>
          <w:lang w:val="uk-UA"/>
        </w:rPr>
      </w:pPr>
      <w:r w:rsidRPr="00F66D9F">
        <w:rPr>
          <w:rFonts w:ascii="Times New Roman" w:hAnsi="Times New Roman" w:cs="Times New Roman"/>
          <w:b/>
          <w:bCs/>
          <w:i/>
          <w:iCs/>
          <w:sz w:val="24"/>
          <w:szCs w:val="24"/>
          <w:lang w:val="uk-UA"/>
        </w:rPr>
        <w:t>Вимоги до написання реферату:</w:t>
      </w:r>
    </w:p>
    <w:p w:rsidR="00795D91" w:rsidRPr="00F66D9F" w:rsidRDefault="00795D91" w:rsidP="00C31B7F">
      <w:pPr>
        <w:tabs>
          <w:tab w:val="num" w:pos="0"/>
          <w:tab w:val="left" w:pos="426"/>
        </w:tabs>
        <w:spacing w:after="0" w:line="240" w:lineRule="auto"/>
        <w:rPr>
          <w:rFonts w:ascii="Times New Roman" w:hAnsi="Times New Roman" w:cs="Times New Roman"/>
          <w:i/>
          <w:iCs/>
          <w:sz w:val="24"/>
          <w:szCs w:val="24"/>
          <w:lang w:val="uk-UA"/>
        </w:rPr>
      </w:pPr>
      <w:r w:rsidRPr="00F66D9F">
        <w:rPr>
          <w:rFonts w:ascii="Times New Roman" w:hAnsi="Times New Roman" w:cs="Times New Roman"/>
          <w:i/>
          <w:iCs/>
          <w:sz w:val="24"/>
          <w:szCs w:val="24"/>
          <w:lang w:val="uk-UA"/>
        </w:rPr>
        <w:t xml:space="preserve"> –   обсяг – 9-10 сторінок друкованого тексту,</w:t>
      </w:r>
    </w:p>
    <w:p w:rsidR="00795D91" w:rsidRPr="00F66D9F" w:rsidRDefault="00795D91" w:rsidP="00C31B7F">
      <w:pPr>
        <w:numPr>
          <w:ilvl w:val="0"/>
          <w:numId w:val="15"/>
        </w:numPr>
        <w:tabs>
          <w:tab w:val="clear" w:pos="720"/>
          <w:tab w:val="num" w:pos="0"/>
          <w:tab w:val="left" w:pos="426"/>
        </w:tabs>
        <w:spacing w:after="0" w:line="240" w:lineRule="auto"/>
        <w:ind w:left="0" w:firstLine="0"/>
        <w:rPr>
          <w:rFonts w:ascii="Times New Roman" w:hAnsi="Times New Roman" w:cs="Times New Roman"/>
          <w:i/>
          <w:iCs/>
          <w:sz w:val="24"/>
          <w:szCs w:val="24"/>
          <w:lang w:val="uk-UA"/>
        </w:rPr>
      </w:pPr>
      <w:r w:rsidRPr="00F66D9F">
        <w:rPr>
          <w:rFonts w:ascii="Times New Roman" w:hAnsi="Times New Roman" w:cs="Times New Roman"/>
          <w:i/>
          <w:iCs/>
          <w:sz w:val="24"/>
          <w:szCs w:val="24"/>
          <w:lang w:val="uk-UA"/>
        </w:rPr>
        <w:t>1-ша сторінка – титульна;</w:t>
      </w:r>
    </w:p>
    <w:p w:rsidR="00795D91" w:rsidRPr="00F66D9F" w:rsidRDefault="00795D91" w:rsidP="00C31B7F">
      <w:pPr>
        <w:numPr>
          <w:ilvl w:val="0"/>
          <w:numId w:val="15"/>
        </w:numPr>
        <w:tabs>
          <w:tab w:val="clear" w:pos="720"/>
          <w:tab w:val="num" w:pos="0"/>
          <w:tab w:val="left" w:pos="426"/>
        </w:tabs>
        <w:spacing w:after="0" w:line="240" w:lineRule="auto"/>
        <w:ind w:left="0" w:firstLine="0"/>
        <w:rPr>
          <w:rFonts w:ascii="Times New Roman" w:hAnsi="Times New Roman" w:cs="Times New Roman"/>
          <w:i/>
          <w:iCs/>
          <w:sz w:val="24"/>
          <w:szCs w:val="24"/>
          <w:lang w:val="uk-UA"/>
        </w:rPr>
      </w:pPr>
      <w:r w:rsidRPr="00F66D9F">
        <w:rPr>
          <w:rFonts w:ascii="Times New Roman" w:hAnsi="Times New Roman" w:cs="Times New Roman"/>
          <w:i/>
          <w:iCs/>
          <w:sz w:val="24"/>
          <w:szCs w:val="24"/>
          <w:lang w:val="uk-UA"/>
        </w:rPr>
        <w:t>2-га сторінка – зміст;</w:t>
      </w:r>
    </w:p>
    <w:p w:rsidR="00795D91" w:rsidRPr="00F66D9F" w:rsidRDefault="00795D91" w:rsidP="00C31B7F">
      <w:pPr>
        <w:numPr>
          <w:ilvl w:val="0"/>
          <w:numId w:val="15"/>
        </w:numPr>
        <w:tabs>
          <w:tab w:val="clear" w:pos="720"/>
          <w:tab w:val="num" w:pos="0"/>
          <w:tab w:val="left" w:pos="426"/>
        </w:tabs>
        <w:spacing w:after="0" w:line="240" w:lineRule="auto"/>
        <w:ind w:left="0" w:firstLine="0"/>
        <w:rPr>
          <w:rFonts w:ascii="Times New Roman" w:hAnsi="Times New Roman" w:cs="Times New Roman"/>
          <w:i/>
          <w:iCs/>
          <w:sz w:val="24"/>
          <w:szCs w:val="24"/>
          <w:lang w:val="uk-UA"/>
        </w:rPr>
      </w:pPr>
      <w:r w:rsidRPr="00F66D9F">
        <w:rPr>
          <w:rFonts w:ascii="Times New Roman" w:hAnsi="Times New Roman" w:cs="Times New Roman"/>
          <w:i/>
          <w:iCs/>
          <w:sz w:val="24"/>
          <w:szCs w:val="24"/>
          <w:lang w:val="uk-UA"/>
        </w:rPr>
        <w:t>3-тя сторінка – вступ;</w:t>
      </w:r>
    </w:p>
    <w:p w:rsidR="00795D91" w:rsidRPr="00F66D9F" w:rsidRDefault="00795D91" w:rsidP="00C31B7F">
      <w:pPr>
        <w:numPr>
          <w:ilvl w:val="0"/>
          <w:numId w:val="15"/>
        </w:numPr>
        <w:tabs>
          <w:tab w:val="clear" w:pos="720"/>
          <w:tab w:val="num" w:pos="0"/>
          <w:tab w:val="left" w:pos="426"/>
        </w:tabs>
        <w:spacing w:after="0" w:line="240" w:lineRule="auto"/>
        <w:ind w:left="0" w:firstLine="0"/>
        <w:rPr>
          <w:rFonts w:ascii="Times New Roman" w:hAnsi="Times New Roman" w:cs="Times New Roman"/>
          <w:i/>
          <w:iCs/>
          <w:sz w:val="24"/>
          <w:szCs w:val="24"/>
          <w:lang w:val="uk-UA"/>
        </w:rPr>
      </w:pPr>
      <w:r w:rsidRPr="00F66D9F">
        <w:rPr>
          <w:rFonts w:ascii="Times New Roman" w:hAnsi="Times New Roman" w:cs="Times New Roman"/>
          <w:i/>
          <w:iCs/>
          <w:sz w:val="24"/>
          <w:szCs w:val="24"/>
          <w:lang w:val="uk-UA"/>
        </w:rPr>
        <w:t>4-7-ма сторінки – виклад матеріалу;</w:t>
      </w:r>
    </w:p>
    <w:p w:rsidR="00795D91" w:rsidRPr="00F66D9F" w:rsidRDefault="00795D91" w:rsidP="00C31B7F">
      <w:pPr>
        <w:numPr>
          <w:ilvl w:val="0"/>
          <w:numId w:val="15"/>
        </w:numPr>
        <w:tabs>
          <w:tab w:val="clear" w:pos="720"/>
          <w:tab w:val="num" w:pos="0"/>
          <w:tab w:val="left" w:pos="426"/>
        </w:tabs>
        <w:spacing w:after="0" w:line="240" w:lineRule="auto"/>
        <w:ind w:left="0" w:firstLine="0"/>
        <w:rPr>
          <w:rFonts w:ascii="Times New Roman" w:hAnsi="Times New Roman" w:cs="Times New Roman"/>
          <w:i/>
          <w:iCs/>
          <w:sz w:val="24"/>
          <w:szCs w:val="24"/>
          <w:lang w:val="uk-UA"/>
        </w:rPr>
      </w:pPr>
      <w:r w:rsidRPr="00F66D9F">
        <w:rPr>
          <w:rFonts w:ascii="Times New Roman" w:hAnsi="Times New Roman" w:cs="Times New Roman"/>
          <w:i/>
          <w:iCs/>
          <w:sz w:val="24"/>
          <w:szCs w:val="24"/>
          <w:lang w:val="uk-UA"/>
        </w:rPr>
        <w:t>8-ма сторінка – висновки;</w:t>
      </w:r>
    </w:p>
    <w:p w:rsidR="00795D91" w:rsidRPr="00F66D9F" w:rsidRDefault="00795D91" w:rsidP="00C31B7F">
      <w:pPr>
        <w:numPr>
          <w:ilvl w:val="0"/>
          <w:numId w:val="15"/>
        </w:numPr>
        <w:tabs>
          <w:tab w:val="clear" w:pos="720"/>
          <w:tab w:val="num" w:pos="0"/>
          <w:tab w:val="left" w:pos="426"/>
        </w:tabs>
        <w:spacing w:after="0" w:line="240" w:lineRule="auto"/>
        <w:ind w:left="0" w:firstLine="0"/>
        <w:rPr>
          <w:rFonts w:ascii="Times New Roman" w:hAnsi="Times New Roman" w:cs="Times New Roman"/>
          <w:i/>
          <w:iCs/>
          <w:sz w:val="24"/>
          <w:szCs w:val="24"/>
          <w:lang w:val="uk-UA"/>
        </w:rPr>
      </w:pPr>
      <w:r w:rsidRPr="00F66D9F">
        <w:rPr>
          <w:rFonts w:ascii="Times New Roman" w:hAnsi="Times New Roman" w:cs="Times New Roman"/>
          <w:i/>
          <w:iCs/>
          <w:sz w:val="24"/>
          <w:szCs w:val="24"/>
          <w:lang w:val="uk-UA"/>
        </w:rPr>
        <w:t>9-та сторінка – список використаної літератури;</w:t>
      </w:r>
    </w:p>
    <w:p w:rsidR="00795D91" w:rsidRPr="00F66D9F" w:rsidRDefault="00795D91" w:rsidP="00C31B7F">
      <w:pPr>
        <w:tabs>
          <w:tab w:val="left" w:pos="426"/>
        </w:tabs>
        <w:spacing w:after="0" w:line="240" w:lineRule="auto"/>
        <w:rPr>
          <w:rFonts w:ascii="Times New Roman" w:hAnsi="Times New Roman" w:cs="Times New Roman"/>
          <w:i/>
          <w:iCs/>
          <w:sz w:val="24"/>
          <w:szCs w:val="24"/>
          <w:lang w:val="uk-UA"/>
        </w:rPr>
      </w:pPr>
      <w:r w:rsidRPr="00F66D9F">
        <w:rPr>
          <w:rFonts w:ascii="Times New Roman" w:hAnsi="Times New Roman" w:cs="Times New Roman"/>
          <w:i/>
          <w:iCs/>
          <w:sz w:val="24"/>
          <w:szCs w:val="24"/>
          <w:lang w:val="uk-UA"/>
        </w:rPr>
        <w:t xml:space="preserve"> –   посилання у тексті ([порядковий номер у списку літератури; сторінка, з якої процитовано])</w:t>
      </w:r>
    </w:p>
    <w:p w:rsidR="00795D91" w:rsidRPr="00F66D9F" w:rsidRDefault="00795D91" w:rsidP="00C31B7F">
      <w:pPr>
        <w:tabs>
          <w:tab w:val="num" w:pos="0"/>
        </w:tabs>
        <w:spacing w:line="240" w:lineRule="auto"/>
        <w:jc w:val="center"/>
        <w:rPr>
          <w:rFonts w:ascii="Times New Roman" w:hAnsi="Times New Roman" w:cs="Times New Roman"/>
          <w:b/>
          <w:bCs/>
          <w:i/>
          <w:iCs/>
          <w:sz w:val="24"/>
          <w:szCs w:val="24"/>
          <w:lang w:val="uk-UA"/>
        </w:rPr>
      </w:pPr>
      <w:r w:rsidRPr="00F66D9F">
        <w:rPr>
          <w:rFonts w:ascii="Times New Roman" w:hAnsi="Times New Roman" w:cs="Times New Roman"/>
          <w:b/>
          <w:bCs/>
          <w:i/>
          <w:iCs/>
          <w:sz w:val="24"/>
          <w:szCs w:val="24"/>
          <w:lang w:val="uk-UA"/>
        </w:rPr>
        <w:t>Вимоги до написання доповіді:</w:t>
      </w:r>
    </w:p>
    <w:p w:rsidR="00795D91" w:rsidRPr="00F66D9F" w:rsidRDefault="00795D91" w:rsidP="00C31B7F">
      <w:pPr>
        <w:numPr>
          <w:ilvl w:val="0"/>
          <w:numId w:val="15"/>
        </w:numPr>
        <w:tabs>
          <w:tab w:val="clear" w:pos="720"/>
          <w:tab w:val="num" w:pos="0"/>
          <w:tab w:val="left" w:pos="426"/>
        </w:tabs>
        <w:spacing w:after="0" w:line="240" w:lineRule="auto"/>
        <w:ind w:left="0" w:firstLine="0"/>
        <w:rPr>
          <w:rFonts w:ascii="Times New Roman" w:hAnsi="Times New Roman" w:cs="Times New Roman"/>
          <w:i/>
          <w:iCs/>
          <w:sz w:val="24"/>
          <w:szCs w:val="24"/>
          <w:lang w:val="uk-UA"/>
        </w:rPr>
      </w:pPr>
      <w:r w:rsidRPr="00F66D9F">
        <w:rPr>
          <w:rFonts w:ascii="Times New Roman" w:hAnsi="Times New Roman" w:cs="Times New Roman"/>
          <w:i/>
          <w:iCs/>
          <w:sz w:val="24"/>
          <w:szCs w:val="24"/>
          <w:lang w:val="uk-UA"/>
        </w:rPr>
        <w:lastRenderedPageBreak/>
        <w:t xml:space="preserve"> 1-2 сторінки друкованого тексту;</w:t>
      </w:r>
    </w:p>
    <w:p w:rsidR="00795D91" w:rsidRPr="00F66D9F" w:rsidRDefault="00795D91" w:rsidP="00C31B7F">
      <w:pPr>
        <w:numPr>
          <w:ilvl w:val="0"/>
          <w:numId w:val="15"/>
        </w:numPr>
        <w:tabs>
          <w:tab w:val="clear" w:pos="720"/>
          <w:tab w:val="num" w:pos="0"/>
          <w:tab w:val="left" w:pos="426"/>
        </w:tabs>
        <w:spacing w:after="0" w:line="240" w:lineRule="auto"/>
        <w:ind w:left="0" w:firstLine="0"/>
        <w:rPr>
          <w:rFonts w:ascii="Times New Roman" w:hAnsi="Times New Roman" w:cs="Times New Roman"/>
          <w:i/>
          <w:iCs/>
          <w:sz w:val="24"/>
          <w:szCs w:val="24"/>
          <w:lang w:val="uk-UA"/>
        </w:rPr>
      </w:pPr>
      <w:r w:rsidRPr="00F66D9F">
        <w:rPr>
          <w:rFonts w:ascii="Times New Roman" w:hAnsi="Times New Roman" w:cs="Times New Roman"/>
          <w:i/>
          <w:iCs/>
          <w:sz w:val="24"/>
          <w:szCs w:val="24"/>
          <w:lang w:val="uk-UA"/>
        </w:rPr>
        <w:t>наявність постановки проблеми та висновків.</w:t>
      </w:r>
    </w:p>
    <w:p w:rsidR="00795D91" w:rsidRPr="00F66D9F" w:rsidRDefault="00795D91" w:rsidP="00C31B7F">
      <w:pPr>
        <w:spacing w:line="240" w:lineRule="auto"/>
        <w:ind w:right="1275"/>
        <w:jc w:val="both"/>
        <w:rPr>
          <w:rFonts w:ascii="Times New Roman" w:hAnsi="Times New Roman" w:cs="Times New Roman"/>
          <w:sz w:val="24"/>
          <w:szCs w:val="24"/>
          <w:lang w:val="uk-UA"/>
        </w:rPr>
      </w:pPr>
    </w:p>
    <w:p w:rsidR="00795D91" w:rsidRPr="00F66D9F" w:rsidRDefault="00C31B7F" w:rsidP="00C31B7F">
      <w:pPr>
        <w:pStyle w:val="Style7"/>
        <w:widowControl/>
        <w:jc w:val="center"/>
        <w:rPr>
          <w:rStyle w:val="FontStyle25"/>
          <w:b/>
        </w:rPr>
      </w:pPr>
      <w:r w:rsidRPr="00F66D9F">
        <w:rPr>
          <w:rStyle w:val="FontStyle25"/>
          <w:b/>
        </w:rPr>
        <w:t>6</w:t>
      </w:r>
      <w:r w:rsidR="00795D91" w:rsidRPr="00F66D9F">
        <w:rPr>
          <w:rStyle w:val="FontStyle25"/>
          <w:b/>
        </w:rPr>
        <w:t xml:space="preserve">. </w:t>
      </w:r>
      <w:r w:rsidRPr="00F66D9F">
        <w:rPr>
          <w:rStyle w:val="FontStyle25"/>
          <w:b/>
        </w:rPr>
        <w:t>Система контролю та оцінювання</w:t>
      </w:r>
    </w:p>
    <w:p w:rsidR="00795D91" w:rsidRPr="00F66D9F" w:rsidRDefault="00795D91" w:rsidP="00C31B7F">
      <w:pPr>
        <w:pStyle w:val="3"/>
        <w:tabs>
          <w:tab w:val="left" w:pos="708"/>
          <w:tab w:val="left" w:pos="1416"/>
          <w:tab w:val="left" w:pos="4424"/>
        </w:tabs>
        <w:spacing w:before="0" w:after="0"/>
        <w:ind w:left="900"/>
        <w:rPr>
          <w:rStyle w:val="FontStyle25"/>
          <w:lang w:val="uk-UA"/>
        </w:rPr>
      </w:pPr>
      <w:r w:rsidRPr="00F66D9F">
        <w:rPr>
          <w:rStyle w:val="FontStyle25"/>
        </w:rPr>
        <w:tab/>
      </w:r>
      <w:r w:rsidRPr="00F66D9F">
        <w:rPr>
          <w:rStyle w:val="FontStyle25"/>
        </w:rPr>
        <w:tab/>
      </w:r>
    </w:p>
    <w:p w:rsidR="00795D91" w:rsidRPr="00F66D9F" w:rsidRDefault="00F66D9F" w:rsidP="00C31B7F">
      <w:pPr>
        <w:spacing w:line="240" w:lineRule="auto"/>
        <w:ind w:left="142" w:firstLine="567"/>
        <w:jc w:val="center"/>
        <w:rPr>
          <w:rFonts w:ascii="Times New Roman" w:hAnsi="Times New Roman" w:cs="Times New Roman"/>
          <w:b/>
          <w:sz w:val="24"/>
          <w:szCs w:val="24"/>
          <w:lang w:val="uk-UA"/>
        </w:rPr>
      </w:pPr>
      <w:r w:rsidRPr="00F66D9F">
        <w:rPr>
          <w:rFonts w:ascii="Times New Roman" w:hAnsi="Times New Roman" w:cs="Times New Roman"/>
          <w:b/>
          <w:sz w:val="24"/>
          <w:szCs w:val="24"/>
          <w:lang w:val="uk-UA"/>
        </w:rPr>
        <w:t>Види та ф</w:t>
      </w:r>
      <w:r w:rsidR="00795D91" w:rsidRPr="00F66D9F">
        <w:rPr>
          <w:rFonts w:ascii="Times New Roman" w:hAnsi="Times New Roman" w:cs="Times New Roman"/>
          <w:b/>
          <w:sz w:val="24"/>
          <w:szCs w:val="24"/>
          <w:lang w:val="uk-UA"/>
        </w:rPr>
        <w:t>орми контролю</w:t>
      </w:r>
    </w:p>
    <w:p w:rsidR="00795D91" w:rsidRPr="00F66D9F" w:rsidRDefault="00795D91" w:rsidP="00C31B7F">
      <w:pPr>
        <w:spacing w:line="240" w:lineRule="auto"/>
        <w:ind w:left="142" w:firstLine="567"/>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Формами поточного контролю є усна чи письмова (тестування, есе, реферат, творча робота) відповідь студента тощо. </w:t>
      </w:r>
    </w:p>
    <w:p w:rsidR="00795D91" w:rsidRPr="00F66D9F" w:rsidRDefault="00795D91" w:rsidP="00C31B7F">
      <w:pPr>
        <w:spacing w:line="240" w:lineRule="auto"/>
        <w:ind w:firstLine="567"/>
        <w:jc w:val="center"/>
        <w:rPr>
          <w:rFonts w:ascii="Times New Roman" w:hAnsi="Times New Roman" w:cs="Times New Roman"/>
          <w:b/>
          <w:bCs/>
          <w:sz w:val="24"/>
          <w:szCs w:val="24"/>
        </w:rPr>
      </w:pPr>
      <w:r w:rsidRPr="00F66D9F">
        <w:rPr>
          <w:rFonts w:ascii="Times New Roman" w:hAnsi="Times New Roman" w:cs="Times New Roman"/>
          <w:b/>
          <w:bCs/>
          <w:sz w:val="24"/>
          <w:szCs w:val="24"/>
        </w:rPr>
        <w:t>Засоби діагностики навчальних досягнень студентів</w:t>
      </w:r>
    </w:p>
    <w:p w:rsidR="00795D91" w:rsidRPr="00F66D9F" w:rsidRDefault="00795D91" w:rsidP="00C31B7F">
      <w:pPr>
        <w:pStyle w:val="31"/>
        <w:ind w:left="360"/>
        <w:jc w:val="center"/>
        <w:rPr>
          <w:bCs/>
          <w:sz w:val="24"/>
          <w:szCs w:val="24"/>
        </w:rPr>
      </w:pPr>
      <w:r w:rsidRPr="00F66D9F">
        <w:rPr>
          <w:bCs/>
          <w:sz w:val="24"/>
          <w:szCs w:val="24"/>
        </w:rPr>
        <w:t>Змістовний модуль 1</w:t>
      </w:r>
    </w:p>
    <w:p w:rsidR="00795D91" w:rsidRPr="00F66D9F" w:rsidRDefault="00795D91" w:rsidP="00C31B7F">
      <w:pPr>
        <w:tabs>
          <w:tab w:val="num" w:pos="-100"/>
        </w:tabs>
        <w:spacing w:line="240" w:lineRule="auto"/>
        <w:rPr>
          <w:rFonts w:ascii="Times New Roman" w:hAnsi="Times New Roman" w:cs="Times New Roman"/>
          <w:bCs/>
          <w:sz w:val="24"/>
          <w:szCs w:val="24"/>
          <w:u w:val="single"/>
        </w:rPr>
      </w:pPr>
      <w:r w:rsidRPr="00F66D9F">
        <w:rPr>
          <w:rFonts w:ascii="Times New Roman" w:hAnsi="Times New Roman" w:cs="Times New Roman"/>
          <w:bCs/>
          <w:sz w:val="24"/>
          <w:szCs w:val="24"/>
          <w:lang w:val="uk-UA"/>
        </w:rPr>
        <w:t xml:space="preserve">      </w:t>
      </w:r>
      <w:r w:rsidRPr="00F66D9F">
        <w:rPr>
          <w:rFonts w:ascii="Times New Roman" w:hAnsi="Times New Roman" w:cs="Times New Roman"/>
          <w:bCs/>
          <w:sz w:val="24"/>
          <w:szCs w:val="24"/>
          <w:u w:val="single"/>
        </w:rPr>
        <w:t>Теоретичні питання:</w:t>
      </w:r>
    </w:p>
    <w:p w:rsidR="00F85653" w:rsidRPr="00F66D9F" w:rsidRDefault="00F85653" w:rsidP="00C31B7F">
      <w:pPr>
        <w:pStyle w:val="a3"/>
        <w:numPr>
          <w:ilvl w:val="0"/>
          <w:numId w:val="17"/>
        </w:numPr>
        <w:tabs>
          <w:tab w:val="left" w:pos="0"/>
          <w:tab w:val="left" w:pos="284"/>
          <w:tab w:val="left" w:pos="567"/>
        </w:tabs>
        <w:spacing w:after="0" w:line="240" w:lineRule="auto"/>
        <w:ind w:left="0" w:firstLine="0"/>
        <w:rPr>
          <w:rFonts w:ascii="Times New Roman" w:hAnsi="Times New Roman" w:cs="Times New Roman"/>
          <w:sz w:val="24"/>
          <w:szCs w:val="24"/>
          <w:lang w:val="uk-UA"/>
        </w:rPr>
      </w:pPr>
      <w:bookmarkStart w:id="9" w:name="_Hlk64466370"/>
      <w:bookmarkStart w:id="10" w:name="_Hlk64478619"/>
      <w:r w:rsidRPr="00F66D9F">
        <w:rPr>
          <w:rFonts w:ascii="Times New Roman" w:hAnsi="Times New Roman" w:cs="Times New Roman"/>
          <w:sz w:val="24"/>
          <w:szCs w:val="24"/>
          <w:lang w:val="uk-UA"/>
        </w:rPr>
        <w:t>Розкрийте диференційну модальність «</w:t>
      </w:r>
      <w:r w:rsidRPr="00F66D9F">
        <w:rPr>
          <w:rFonts w:ascii="Times New Roman" w:hAnsi="Times New Roman" w:cs="Times New Roman"/>
          <w:sz w:val="24"/>
          <w:szCs w:val="24"/>
        </w:rPr>
        <w:t>мотивів</w:t>
      </w:r>
      <w:r w:rsidRPr="00F66D9F">
        <w:rPr>
          <w:rFonts w:ascii="Times New Roman" w:hAnsi="Times New Roman" w:cs="Times New Roman"/>
          <w:sz w:val="24"/>
          <w:szCs w:val="24"/>
          <w:lang w:val="uk-UA"/>
        </w:rPr>
        <w:t>»</w:t>
      </w:r>
      <w:r w:rsidRPr="00F66D9F">
        <w:rPr>
          <w:rFonts w:ascii="Times New Roman" w:hAnsi="Times New Roman" w:cs="Times New Roman"/>
          <w:sz w:val="24"/>
          <w:szCs w:val="24"/>
        </w:rPr>
        <w:t xml:space="preserve">, </w:t>
      </w:r>
      <w:r w:rsidRPr="00F66D9F">
        <w:rPr>
          <w:rFonts w:ascii="Times New Roman" w:hAnsi="Times New Roman" w:cs="Times New Roman"/>
          <w:sz w:val="24"/>
          <w:szCs w:val="24"/>
          <w:lang w:val="uk-UA"/>
        </w:rPr>
        <w:t>«</w:t>
      </w:r>
      <w:r w:rsidRPr="00F66D9F">
        <w:rPr>
          <w:rFonts w:ascii="Times New Roman" w:hAnsi="Times New Roman" w:cs="Times New Roman"/>
          <w:sz w:val="24"/>
          <w:szCs w:val="24"/>
        </w:rPr>
        <w:t>мотивації поведінки</w:t>
      </w:r>
      <w:r w:rsidRPr="00F66D9F">
        <w:rPr>
          <w:rFonts w:ascii="Times New Roman" w:hAnsi="Times New Roman" w:cs="Times New Roman"/>
          <w:sz w:val="24"/>
          <w:szCs w:val="24"/>
          <w:lang w:val="uk-UA"/>
        </w:rPr>
        <w:t>»</w:t>
      </w:r>
      <w:r w:rsidRPr="00F66D9F">
        <w:rPr>
          <w:rFonts w:ascii="Times New Roman" w:hAnsi="Times New Roman" w:cs="Times New Roman"/>
          <w:sz w:val="24"/>
          <w:szCs w:val="24"/>
        </w:rPr>
        <w:t xml:space="preserve"> і </w:t>
      </w:r>
      <w:r w:rsidRPr="00F66D9F">
        <w:rPr>
          <w:rFonts w:ascii="Times New Roman" w:hAnsi="Times New Roman" w:cs="Times New Roman"/>
          <w:sz w:val="24"/>
          <w:szCs w:val="24"/>
          <w:lang w:val="uk-UA"/>
        </w:rPr>
        <w:t>«</w:t>
      </w:r>
      <w:r w:rsidRPr="00F66D9F">
        <w:rPr>
          <w:rFonts w:ascii="Times New Roman" w:hAnsi="Times New Roman" w:cs="Times New Roman"/>
          <w:sz w:val="24"/>
          <w:szCs w:val="24"/>
        </w:rPr>
        <w:t>діяльності людини</w:t>
      </w:r>
      <w:r w:rsidRPr="00F66D9F">
        <w:rPr>
          <w:rFonts w:ascii="Times New Roman" w:hAnsi="Times New Roman" w:cs="Times New Roman"/>
          <w:sz w:val="24"/>
          <w:szCs w:val="24"/>
          <w:lang w:val="uk-UA"/>
        </w:rPr>
        <w:t>»</w:t>
      </w:r>
      <w:r w:rsidRPr="00F66D9F">
        <w:rPr>
          <w:rFonts w:ascii="Times New Roman" w:hAnsi="Times New Roman" w:cs="Times New Roman"/>
          <w:sz w:val="24"/>
          <w:szCs w:val="24"/>
        </w:rPr>
        <w:t xml:space="preserve"> </w:t>
      </w:r>
      <w:r w:rsidRPr="00F66D9F">
        <w:rPr>
          <w:rFonts w:ascii="Times New Roman" w:hAnsi="Times New Roman" w:cs="Times New Roman"/>
          <w:sz w:val="24"/>
          <w:szCs w:val="24"/>
          <w:lang w:val="uk-UA"/>
        </w:rPr>
        <w:t xml:space="preserve">з позицій </w:t>
      </w:r>
      <w:bookmarkEnd w:id="9"/>
      <w:r w:rsidRPr="00F66D9F">
        <w:rPr>
          <w:rFonts w:ascii="Times New Roman" w:hAnsi="Times New Roman" w:cs="Times New Roman"/>
          <w:sz w:val="24"/>
          <w:szCs w:val="24"/>
          <w:lang w:val="uk-UA"/>
        </w:rPr>
        <w:t>загальних задач практичної психології</w:t>
      </w:r>
    </w:p>
    <w:p w:rsidR="00F85653" w:rsidRPr="00F66D9F" w:rsidRDefault="00F85653" w:rsidP="00C31B7F">
      <w:pPr>
        <w:pStyle w:val="a3"/>
        <w:numPr>
          <w:ilvl w:val="0"/>
          <w:numId w:val="17"/>
        </w:numPr>
        <w:tabs>
          <w:tab w:val="left" w:pos="0"/>
          <w:tab w:val="left" w:pos="284"/>
          <w:tab w:val="left" w:pos="567"/>
        </w:tabs>
        <w:spacing w:after="0" w:line="240" w:lineRule="auto"/>
        <w:ind w:left="0" w:firstLine="0"/>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Розкрийте диференційну модальність «мотивів», «мотивації поведінки» і «діяльності людини» з позицій корекційних та інтроспективних цілей. </w:t>
      </w:r>
    </w:p>
    <w:p w:rsidR="00F85653" w:rsidRPr="00F66D9F" w:rsidRDefault="00F85653" w:rsidP="00C31B7F">
      <w:pPr>
        <w:pStyle w:val="a3"/>
        <w:numPr>
          <w:ilvl w:val="0"/>
          <w:numId w:val="17"/>
        </w:numPr>
        <w:tabs>
          <w:tab w:val="left" w:pos="0"/>
          <w:tab w:val="left" w:pos="284"/>
          <w:tab w:val="left" w:pos="567"/>
        </w:tabs>
        <w:spacing w:after="0" w:line="240" w:lineRule="auto"/>
        <w:ind w:left="0" w:firstLine="0"/>
        <w:rPr>
          <w:rFonts w:ascii="Times New Roman" w:hAnsi="Times New Roman" w:cs="Times New Roman"/>
          <w:sz w:val="24"/>
          <w:szCs w:val="24"/>
          <w:lang w:val="uk-UA"/>
        </w:rPr>
      </w:pPr>
      <w:r w:rsidRPr="00F66D9F">
        <w:rPr>
          <w:rFonts w:ascii="Times New Roman" w:hAnsi="Times New Roman" w:cs="Times New Roman"/>
          <w:sz w:val="24"/>
          <w:szCs w:val="24"/>
          <w:lang w:val="uk-UA"/>
        </w:rPr>
        <w:t>Денот</w:t>
      </w:r>
      <w:r w:rsidR="00F017C5" w:rsidRPr="00F66D9F">
        <w:rPr>
          <w:rFonts w:ascii="Times New Roman" w:hAnsi="Times New Roman" w:cs="Times New Roman"/>
          <w:sz w:val="24"/>
          <w:szCs w:val="24"/>
          <w:lang w:val="uk-UA"/>
        </w:rPr>
        <w:t>уйте</w:t>
      </w:r>
      <w:r w:rsidRPr="00F66D9F">
        <w:rPr>
          <w:rFonts w:ascii="Times New Roman" w:hAnsi="Times New Roman" w:cs="Times New Roman"/>
          <w:sz w:val="24"/>
          <w:szCs w:val="24"/>
          <w:lang w:val="uk-UA"/>
        </w:rPr>
        <w:t xml:space="preserve"> феноменологічн</w:t>
      </w:r>
      <w:r w:rsidR="00F017C5" w:rsidRPr="00F66D9F">
        <w:rPr>
          <w:rFonts w:ascii="Times New Roman" w:hAnsi="Times New Roman" w:cs="Times New Roman"/>
          <w:sz w:val="24"/>
          <w:szCs w:val="24"/>
          <w:lang w:val="uk-UA"/>
        </w:rPr>
        <w:t>ий</w:t>
      </w:r>
      <w:r w:rsidRPr="00F66D9F">
        <w:rPr>
          <w:rFonts w:ascii="Times New Roman" w:hAnsi="Times New Roman" w:cs="Times New Roman"/>
          <w:sz w:val="24"/>
          <w:szCs w:val="24"/>
          <w:lang w:val="uk-UA"/>
        </w:rPr>
        <w:t xml:space="preserve"> модус</w:t>
      </w:r>
      <w:r w:rsidR="00F017C5" w:rsidRPr="00F66D9F">
        <w:rPr>
          <w:rFonts w:ascii="Times New Roman" w:hAnsi="Times New Roman" w:cs="Times New Roman"/>
          <w:sz w:val="24"/>
          <w:szCs w:val="24"/>
          <w:lang w:val="uk-UA"/>
        </w:rPr>
        <w:t xml:space="preserve"> </w:t>
      </w:r>
      <w:r w:rsidRPr="00F66D9F">
        <w:rPr>
          <w:rFonts w:ascii="Times New Roman" w:hAnsi="Times New Roman" w:cs="Times New Roman"/>
          <w:sz w:val="24"/>
          <w:szCs w:val="24"/>
          <w:lang w:val="uk-UA"/>
        </w:rPr>
        <w:t>з</w:t>
      </w:r>
      <w:r w:rsidRPr="00F66D9F">
        <w:rPr>
          <w:rFonts w:ascii="Times New Roman" w:hAnsi="Times New Roman" w:cs="Times New Roman"/>
          <w:sz w:val="24"/>
          <w:szCs w:val="24"/>
        </w:rPr>
        <w:t>начення мотивів у діяльності людини</w:t>
      </w:r>
      <w:r w:rsidRPr="00F66D9F">
        <w:rPr>
          <w:rFonts w:ascii="Times New Roman" w:hAnsi="Times New Roman" w:cs="Times New Roman"/>
          <w:sz w:val="24"/>
          <w:szCs w:val="24"/>
          <w:lang w:val="uk-UA"/>
        </w:rPr>
        <w:t>: п</w:t>
      </w:r>
      <w:r w:rsidRPr="00F66D9F">
        <w:rPr>
          <w:rFonts w:ascii="Times New Roman" w:hAnsi="Times New Roman" w:cs="Times New Roman"/>
          <w:sz w:val="24"/>
          <w:szCs w:val="24"/>
        </w:rPr>
        <w:t>роцесуальний і результативний компоненти мотивації</w:t>
      </w:r>
      <w:r w:rsidRPr="00F66D9F">
        <w:rPr>
          <w:rFonts w:ascii="Times New Roman" w:hAnsi="Times New Roman" w:cs="Times New Roman"/>
          <w:sz w:val="24"/>
          <w:szCs w:val="24"/>
          <w:lang w:val="uk-UA"/>
        </w:rPr>
        <w:t xml:space="preserve">. </w:t>
      </w:r>
    </w:p>
    <w:p w:rsidR="00F017C5" w:rsidRPr="00F66D9F" w:rsidRDefault="00F017C5" w:rsidP="00C31B7F">
      <w:pPr>
        <w:pStyle w:val="a3"/>
        <w:numPr>
          <w:ilvl w:val="0"/>
          <w:numId w:val="17"/>
        </w:numPr>
        <w:tabs>
          <w:tab w:val="left" w:pos="0"/>
          <w:tab w:val="left" w:pos="284"/>
          <w:tab w:val="left" w:pos="567"/>
        </w:tabs>
        <w:spacing w:after="0" w:line="240" w:lineRule="auto"/>
        <w:ind w:left="0" w:firstLine="0"/>
        <w:rPr>
          <w:rFonts w:ascii="Times New Roman" w:hAnsi="Times New Roman" w:cs="Times New Roman"/>
          <w:sz w:val="24"/>
          <w:szCs w:val="24"/>
          <w:lang w:val="uk-UA"/>
        </w:rPr>
      </w:pPr>
      <w:r w:rsidRPr="00F66D9F">
        <w:rPr>
          <w:rFonts w:ascii="Times New Roman" w:hAnsi="Times New Roman" w:cs="Times New Roman"/>
          <w:sz w:val="24"/>
          <w:szCs w:val="24"/>
          <w:lang w:val="uk-UA"/>
        </w:rPr>
        <w:t>Зробіть д</w:t>
      </w:r>
      <w:r w:rsidR="00F85653" w:rsidRPr="00F66D9F">
        <w:rPr>
          <w:rFonts w:ascii="Times New Roman" w:hAnsi="Times New Roman" w:cs="Times New Roman"/>
          <w:sz w:val="24"/>
          <w:szCs w:val="24"/>
          <w:lang w:val="uk-UA"/>
        </w:rPr>
        <w:t>ефініційний аналіз потреб, як внутрішнього мотиваційного фактору активності людини.</w:t>
      </w:r>
      <w:r w:rsidR="00F85653" w:rsidRPr="00F66D9F">
        <w:rPr>
          <w:rFonts w:ascii="Times New Roman" w:hAnsi="Times New Roman" w:cs="Times New Roman"/>
          <w:sz w:val="24"/>
          <w:szCs w:val="24"/>
        </w:rPr>
        <w:t xml:space="preserve"> </w:t>
      </w:r>
    </w:p>
    <w:p w:rsidR="00F017C5" w:rsidRPr="00F66D9F" w:rsidRDefault="00F017C5" w:rsidP="00C31B7F">
      <w:pPr>
        <w:pStyle w:val="a3"/>
        <w:numPr>
          <w:ilvl w:val="0"/>
          <w:numId w:val="17"/>
        </w:numPr>
        <w:tabs>
          <w:tab w:val="left" w:pos="0"/>
          <w:tab w:val="left" w:pos="284"/>
          <w:tab w:val="left" w:pos="567"/>
        </w:tabs>
        <w:spacing w:after="0" w:line="240" w:lineRule="auto"/>
        <w:ind w:left="0" w:firstLine="0"/>
        <w:rPr>
          <w:rFonts w:ascii="Times New Roman" w:hAnsi="Times New Roman" w:cs="Times New Roman"/>
          <w:sz w:val="24"/>
          <w:szCs w:val="24"/>
          <w:lang w:val="uk-UA"/>
        </w:rPr>
      </w:pPr>
      <w:r w:rsidRPr="00F66D9F">
        <w:rPr>
          <w:rFonts w:ascii="Times New Roman" w:hAnsi="Times New Roman" w:cs="Times New Roman"/>
          <w:sz w:val="24"/>
          <w:szCs w:val="24"/>
          <w:lang w:val="uk-UA"/>
        </w:rPr>
        <w:t>Пораналізйте базовий к</w:t>
      </w:r>
      <w:r w:rsidR="00F85653" w:rsidRPr="00F66D9F">
        <w:rPr>
          <w:rFonts w:ascii="Times New Roman" w:hAnsi="Times New Roman" w:cs="Times New Roman"/>
          <w:sz w:val="24"/>
          <w:szCs w:val="24"/>
        </w:rPr>
        <w:t>ласифік</w:t>
      </w:r>
      <w:r w:rsidRPr="00F66D9F">
        <w:rPr>
          <w:rFonts w:ascii="Times New Roman" w:hAnsi="Times New Roman" w:cs="Times New Roman"/>
          <w:sz w:val="24"/>
          <w:szCs w:val="24"/>
          <w:lang w:val="uk-UA"/>
        </w:rPr>
        <w:t xml:space="preserve">атор </w:t>
      </w:r>
      <w:r w:rsidR="00F85653" w:rsidRPr="00F66D9F">
        <w:rPr>
          <w:rFonts w:ascii="Times New Roman" w:hAnsi="Times New Roman" w:cs="Times New Roman"/>
          <w:sz w:val="24"/>
          <w:szCs w:val="24"/>
        </w:rPr>
        <w:t xml:space="preserve">потреб. </w:t>
      </w:r>
    </w:p>
    <w:p w:rsidR="00795D91" w:rsidRPr="00F66D9F" w:rsidRDefault="00F017C5" w:rsidP="00C31B7F">
      <w:pPr>
        <w:pStyle w:val="a3"/>
        <w:numPr>
          <w:ilvl w:val="0"/>
          <w:numId w:val="17"/>
        </w:numPr>
        <w:tabs>
          <w:tab w:val="left" w:pos="0"/>
          <w:tab w:val="left" w:pos="284"/>
          <w:tab w:val="left" w:pos="567"/>
        </w:tabs>
        <w:spacing w:after="0" w:line="240" w:lineRule="auto"/>
        <w:ind w:left="0" w:firstLine="0"/>
        <w:rPr>
          <w:rFonts w:ascii="Times New Roman" w:hAnsi="Times New Roman" w:cs="Times New Roman"/>
          <w:sz w:val="24"/>
          <w:szCs w:val="24"/>
          <w:lang w:val="uk-UA"/>
        </w:rPr>
      </w:pPr>
      <w:r w:rsidRPr="00F66D9F">
        <w:rPr>
          <w:rFonts w:ascii="Times New Roman" w:hAnsi="Times New Roman" w:cs="Times New Roman"/>
          <w:sz w:val="24"/>
          <w:szCs w:val="24"/>
          <w:lang w:val="uk-UA"/>
        </w:rPr>
        <w:t>Ох</w:t>
      </w:r>
      <w:r w:rsidR="00F85653" w:rsidRPr="00F66D9F">
        <w:rPr>
          <w:rFonts w:ascii="Times New Roman" w:hAnsi="Times New Roman" w:cs="Times New Roman"/>
          <w:sz w:val="24"/>
          <w:szCs w:val="24"/>
        </w:rPr>
        <w:t>арактери</w:t>
      </w:r>
      <w:r w:rsidRPr="00F66D9F">
        <w:rPr>
          <w:rFonts w:ascii="Times New Roman" w:hAnsi="Times New Roman" w:cs="Times New Roman"/>
          <w:sz w:val="24"/>
          <w:szCs w:val="24"/>
          <w:lang w:val="uk-UA"/>
        </w:rPr>
        <w:t xml:space="preserve">зуйте специфіку </w:t>
      </w:r>
      <w:r w:rsidR="00F85653" w:rsidRPr="00F66D9F">
        <w:rPr>
          <w:rFonts w:ascii="Times New Roman" w:hAnsi="Times New Roman" w:cs="Times New Roman"/>
          <w:sz w:val="24"/>
          <w:szCs w:val="24"/>
        </w:rPr>
        <w:t>індивідуальни</w:t>
      </w:r>
      <w:r w:rsidRPr="00F66D9F">
        <w:rPr>
          <w:rFonts w:ascii="Times New Roman" w:hAnsi="Times New Roman" w:cs="Times New Roman"/>
          <w:sz w:val="24"/>
          <w:szCs w:val="24"/>
          <w:lang w:val="uk-UA"/>
        </w:rPr>
        <w:t xml:space="preserve">х </w:t>
      </w:r>
      <w:r w:rsidR="00F85653" w:rsidRPr="00F66D9F">
        <w:rPr>
          <w:rFonts w:ascii="Times New Roman" w:hAnsi="Times New Roman" w:cs="Times New Roman"/>
          <w:sz w:val="24"/>
          <w:szCs w:val="24"/>
        </w:rPr>
        <w:t>прояв</w:t>
      </w:r>
      <w:r w:rsidRPr="00F66D9F">
        <w:rPr>
          <w:rFonts w:ascii="Times New Roman" w:hAnsi="Times New Roman" w:cs="Times New Roman"/>
          <w:sz w:val="24"/>
          <w:szCs w:val="24"/>
          <w:lang w:val="uk-UA"/>
        </w:rPr>
        <w:t>ів</w:t>
      </w:r>
      <w:r w:rsidR="00F85653" w:rsidRPr="00F66D9F">
        <w:rPr>
          <w:rFonts w:ascii="Times New Roman" w:hAnsi="Times New Roman" w:cs="Times New Roman"/>
          <w:sz w:val="24"/>
          <w:szCs w:val="24"/>
        </w:rPr>
        <w:t xml:space="preserve"> потреб (сила, періодичність виникнення, способи задоволення, предметний зміст потреби).</w:t>
      </w:r>
    </w:p>
    <w:p w:rsidR="00F017C5" w:rsidRPr="00F66D9F" w:rsidRDefault="00F017C5" w:rsidP="00C31B7F">
      <w:pPr>
        <w:pStyle w:val="a3"/>
        <w:numPr>
          <w:ilvl w:val="0"/>
          <w:numId w:val="17"/>
        </w:numPr>
        <w:tabs>
          <w:tab w:val="left" w:pos="0"/>
          <w:tab w:val="left" w:pos="284"/>
          <w:tab w:val="left" w:pos="567"/>
          <w:tab w:val="left" w:pos="709"/>
        </w:tabs>
        <w:spacing w:after="0" w:line="240" w:lineRule="auto"/>
        <w:ind w:left="284" w:hanging="284"/>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Експлікуйте прогностичні параметри та принципи формування психологічної сутності мотивів, як складного інтегрального психологічного утворення. </w:t>
      </w:r>
    </w:p>
    <w:p w:rsidR="00F017C5" w:rsidRPr="00F66D9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sz w:val="24"/>
          <w:szCs w:val="24"/>
          <w:lang w:val="uk-UA"/>
        </w:rPr>
      </w:pPr>
      <w:bookmarkStart w:id="11" w:name="_Hlk64466642"/>
      <w:r w:rsidRPr="00F66D9F">
        <w:rPr>
          <w:rFonts w:ascii="Times New Roman" w:hAnsi="Times New Roman" w:cs="Times New Roman"/>
          <w:sz w:val="24"/>
          <w:szCs w:val="24"/>
          <w:lang w:val="uk-UA"/>
        </w:rPr>
        <w:t xml:space="preserve">Зробіть дефініційний </w:t>
      </w:r>
      <w:bookmarkEnd w:id="11"/>
      <w:r w:rsidRPr="00F66D9F">
        <w:rPr>
          <w:rFonts w:ascii="Times New Roman" w:hAnsi="Times New Roman" w:cs="Times New Roman"/>
          <w:sz w:val="24"/>
          <w:szCs w:val="24"/>
          <w:lang w:val="uk-UA"/>
        </w:rPr>
        <w:t>аналіз мотивів, як потреби.</w:t>
      </w:r>
    </w:p>
    <w:p w:rsidR="00F017C5" w:rsidRPr="00F66D9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sz w:val="24"/>
          <w:szCs w:val="24"/>
          <w:lang w:val="uk-UA"/>
        </w:rPr>
      </w:pPr>
      <w:r w:rsidRPr="00F66D9F">
        <w:rPr>
          <w:rFonts w:ascii="Times New Roman" w:hAnsi="Times New Roman" w:cs="Times New Roman"/>
          <w:sz w:val="24"/>
          <w:szCs w:val="24"/>
          <w:lang w:val="uk-UA"/>
        </w:rPr>
        <w:t>Зробіть дефініційний аналіз мотивів, як мети.</w:t>
      </w:r>
    </w:p>
    <w:p w:rsidR="00F017C5" w:rsidRPr="00F66D9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sz w:val="24"/>
          <w:szCs w:val="24"/>
          <w:lang w:val="uk-UA"/>
        </w:rPr>
      </w:pPr>
      <w:r w:rsidRPr="00F66D9F">
        <w:rPr>
          <w:rFonts w:ascii="Times New Roman" w:hAnsi="Times New Roman" w:cs="Times New Roman"/>
          <w:sz w:val="24"/>
          <w:szCs w:val="24"/>
          <w:lang w:val="uk-UA"/>
        </w:rPr>
        <w:t>Зробіть дефініційний аналіз мотивів, як стимулу.</w:t>
      </w:r>
    </w:p>
    <w:p w:rsidR="00F017C5" w:rsidRPr="00F66D9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sz w:val="24"/>
          <w:szCs w:val="24"/>
          <w:lang w:val="uk-UA"/>
        </w:rPr>
      </w:pPr>
      <w:r w:rsidRPr="00F66D9F">
        <w:rPr>
          <w:rFonts w:ascii="Times New Roman" w:hAnsi="Times New Roman" w:cs="Times New Roman"/>
          <w:sz w:val="24"/>
          <w:szCs w:val="24"/>
          <w:lang w:val="uk-UA"/>
        </w:rPr>
        <w:t>Зробіть дефініційний аналіз мотивів, як наміру.</w:t>
      </w:r>
    </w:p>
    <w:p w:rsidR="00F017C5" w:rsidRPr="00F66D9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sz w:val="24"/>
          <w:szCs w:val="24"/>
          <w:lang w:val="uk-UA"/>
        </w:rPr>
      </w:pPr>
      <w:r w:rsidRPr="00F66D9F">
        <w:rPr>
          <w:rFonts w:ascii="Times New Roman" w:hAnsi="Times New Roman" w:cs="Times New Roman"/>
          <w:sz w:val="24"/>
          <w:szCs w:val="24"/>
          <w:lang w:val="uk-UA"/>
        </w:rPr>
        <w:t>Зробіть дефініційний аналіз мотивів, як особисті диспозиції.</w:t>
      </w:r>
    </w:p>
    <w:p w:rsidR="00F017C5" w:rsidRPr="00F66D9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sz w:val="24"/>
          <w:szCs w:val="24"/>
          <w:lang w:val="uk-UA"/>
        </w:rPr>
      </w:pPr>
      <w:r w:rsidRPr="00F66D9F">
        <w:rPr>
          <w:rFonts w:ascii="Times New Roman" w:hAnsi="Times New Roman" w:cs="Times New Roman"/>
          <w:sz w:val="24"/>
          <w:szCs w:val="24"/>
          <w:lang w:val="uk-UA"/>
        </w:rPr>
        <w:t>Зробіть дефініційний аналіз мотивів, як стану.</w:t>
      </w:r>
    </w:p>
    <w:p w:rsidR="00F017C5" w:rsidRPr="00F66D9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Зробіть дефініційний аналіз мотивів, як задоволеності. </w:t>
      </w:r>
    </w:p>
    <w:p w:rsidR="00F017C5" w:rsidRPr="00F66D9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sz w:val="24"/>
          <w:szCs w:val="24"/>
          <w:lang w:val="uk-UA"/>
        </w:rPr>
      </w:pPr>
      <w:r w:rsidRPr="00F66D9F">
        <w:rPr>
          <w:rFonts w:ascii="Times New Roman" w:hAnsi="Times New Roman" w:cs="Times New Roman"/>
          <w:sz w:val="24"/>
          <w:szCs w:val="24"/>
          <w:lang w:val="uk-UA"/>
        </w:rPr>
        <w:t>Денотуйте фундаментальні задачі</w:t>
      </w:r>
      <w:r w:rsidRPr="00F66D9F">
        <w:rPr>
          <w:rFonts w:ascii="Times New Roman" w:hAnsi="Times New Roman" w:cs="Times New Roman"/>
          <w:sz w:val="24"/>
          <w:szCs w:val="24"/>
        </w:rPr>
        <w:t xml:space="preserve"> </w:t>
      </w:r>
      <w:r w:rsidRPr="00F66D9F">
        <w:rPr>
          <w:rFonts w:ascii="Times New Roman" w:hAnsi="Times New Roman" w:cs="Times New Roman"/>
          <w:sz w:val="24"/>
          <w:szCs w:val="24"/>
          <w:lang w:val="uk-UA"/>
        </w:rPr>
        <w:t>п</w:t>
      </w:r>
      <w:r w:rsidRPr="00F66D9F">
        <w:rPr>
          <w:rFonts w:ascii="Times New Roman" w:hAnsi="Times New Roman" w:cs="Times New Roman"/>
          <w:sz w:val="24"/>
          <w:szCs w:val="24"/>
        </w:rPr>
        <w:t>сихологічн</w:t>
      </w:r>
      <w:r w:rsidRPr="00F66D9F">
        <w:rPr>
          <w:rFonts w:ascii="Times New Roman" w:hAnsi="Times New Roman" w:cs="Times New Roman"/>
          <w:sz w:val="24"/>
          <w:szCs w:val="24"/>
          <w:lang w:val="uk-UA"/>
        </w:rPr>
        <w:t>ої</w:t>
      </w:r>
      <w:r w:rsidRPr="00F66D9F">
        <w:rPr>
          <w:rFonts w:ascii="Times New Roman" w:hAnsi="Times New Roman" w:cs="Times New Roman"/>
          <w:sz w:val="24"/>
          <w:szCs w:val="24"/>
        </w:rPr>
        <w:t xml:space="preserve"> сутніст</w:t>
      </w:r>
      <w:r w:rsidRPr="00F66D9F">
        <w:rPr>
          <w:rFonts w:ascii="Times New Roman" w:hAnsi="Times New Roman" w:cs="Times New Roman"/>
          <w:sz w:val="24"/>
          <w:szCs w:val="24"/>
          <w:lang w:val="uk-UA"/>
        </w:rPr>
        <w:t xml:space="preserve">і </w:t>
      </w:r>
      <w:r w:rsidRPr="00F66D9F">
        <w:rPr>
          <w:rFonts w:ascii="Times New Roman" w:hAnsi="Times New Roman" w:cs="Times New Roman"/>
          <w:sz w:val="24"/>
          <w:szCs w:val="24"/>
        </w:rPr>
        <w:t>категорії "мотивація"</w:t>
      </w:r>
      <w:r w:rsidRPr="00F66D9F">
        <w:rPr>
          <w:rFonts w:ascii="Times New Roman" w:hAnsi="Times New Roman" w:cs="Times New Roman"/>
          <w:sz w:val="24"/>
          <w:szCs w:val="24"/>
          <w:lang w:val="uk-UA"/>
        </w:rPr>
        <w:t>.</w:t>
      </w:r>
    </w:p>
    <w:p w:rsidR="00F017C5" w:rsidRPr="00F66D9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 </w:t>
      </w:r>
      <w:bookmarkStart w:id="12" w:name="_Hlk64464742"/>
      <w:r w:rsidRPr="00F66D9F">
        <w:rPr>
          <w:rFonts w:ascii="Times New Roman" w:hAnsi="Times New Roman" w:cs="Times New Roman"/>
          <w:sz w:val="24"/>
          <w:szCs w:val="24"/>
          <w:lang w:val="uk-UA"/>
        </w:rPr>
        <w:t>Розкрийте</w:t>
      </w:r>
      <w:r w:rsidRPr="00F66D9F">
        <w:rPr>
          <w:rFonts w:ascii="Times New Roman" w:hAnsi="Times New Roman" w:cs="Times New Roman"/>
          <w:sz w:val="24"/>
          <w:szCs w:val="24"/>
          <w:u w:val="single"/>
          <w:lang w:val="uk-UA"/>
        </w:rPr>
        <w:t xml:space="preserve"> і</w:t>
      </w:r>
      <w:r w:rsidRPr="00F66D9F">
        <w:rPr>
          <w:rFonts w:ascii="Times New Roman" w:hAnsi="Times New Roman" w:cs="Times New Roman"/>
          <w:sz w:val="24"/>
          <w:szCs w:val="24"/>
        </w:rPr>
        <w:t>мперативні напрями форми організації мотиваційного процесу.</w:t>
      </w:r>
    </w:p>
    <w:p w:rsidR="00F017C5" w:rsidRPr="00F66D9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sz w:val="24"/>
          <w:szCs w:val="24"/>
          <w:lang w:val="uk-UA"/>
        </w:rPr>
      </w:pPr>
      <w:r w:rsidRPr="00F66D9F">
        <w:rPr>
          <w:rFonts w:ascii="Times New Roman" w:hAnsi="Times New Roman" w:cs="Times New Roman"/>
          <w:sz w:val="24"/>
          <w:szCs w:val="24"/>
          <w:lang w:val="uk-UA"/>
        </w:rPr>
        <w:t>Пораналізуйте в</w:t>
      </w:r>
      <w:r w:rsidRPr="00F66D9F">
        <w:rPr>
          <w:rFonts w:ascii="Times New Roman" w:hAnsi="Times New Roman" w:cs="Times New Roman"/>
          <w:sz w:val="24"/>
          <w:szCs w:val="24"/>
        </w:rPr>
        <w:t xml:space="preserve">иди мотиваційних утворень. </w:t>
      </w:r>
    </w:p>
    <w:p w:rsidR="00F017C5" w:rsidRPr="00F66D9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sz w:val="24"/>
          <w:szCs w:val="24"/>
          <w:lang w:val="uk-UA"/>
        </w:rPr>
      </w:pPr>
      <w:r w:rsidRPr="00F66D9F">
        <w:rPr>
          <w:rFonts w:ascii="Times New Roman" w:hAnsi="Times New Roman" w:cs="Times New Roman"/>
          <w:sz w:val="24"/>
          <w:szCs w:val="24"/>
          <w:lang w:val="uk-UA"/>
        </w:rPr>
        <w:t>Охарактеризуйте види та специфіку м</w:t>
      </w:r>
      <w:r w:rsidRPr="00F66D9F">
        <w:rPr>
          <w:rFonts w:ascii="Times New Roman" w:hAnsi="Times New Roman" w:cs="Times New Roman"/>
          <w:sz w:val="24"/>
          <w:szCs w:val="24"/>
        </w:rPr>
        <w:t>отиваційн</w:t>
      </w:r>
      <w:r w:rsidRPr="00F66D9F">
        <w:rPr>
          <w:rFonts w:ascii="Times New Roman" w:hAnsi="Times New Roman" w:cs="Times New Roman"/>
          <w:sz w:val="24"/>
          <w:szCs w:val="24"/>
          <w:lang w:val="uk-UA"/>
        </w:rPr>
        <w:t>их</w:t>
      </w:r>
      <w:r w:rsidRPr="00F66D9F">
        <w:rPr>
          <w:rFonts w:ascii="Times New Roman" w:hAnsi="Times New Roman" w:cs="Times New Roman"/>
          <w:sz w:val="24"/>
          <w:szCs w:val="24"/>
        </w:rPr>
        <w:t xml:space="preserve"> стан</w:t>
      </w:r>
      <w:r w:rsidRPr="00F66D9F">
        <w:rPr>
          <w:rFonts w:ascii="Times New Roman" w:hAnsi="Times New Roman" w:cs="Times New Roman"/>
          <w:sz w:val="24"/>
          <w:szCs w:val="24"/>
          <w:lang w:val="uk-UA"/>
        </w:rPr>
        <w:t>ів.</w:t>
      </w:r>
    </w:p>
    <w:p w:rsidR="00F017C5" w:rsidRPr="00F66D9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Розкрийте специфіку мотиваційних </w:t>
      </w:r>
      <w:r w:rsidRPr="00F66D9F">
        <w:rPr>
          <w:rFonts w:ascii="Times New Roman" w:hAnsi="Times New Roman" w:cs="Times New Roman"/>
          <w:sz w:val="24"/>
          <w:szCs w:val="24"/>
        </w:rPr>
        <w:t>настанов</w:t>
      </w:r>
      <w:r w:rsidRPr="00F66D9F">
        <w:rPr>
          <w:rFonts w:ascii="Times New Roman" w:hAnsi="Times New Roman" w:cs="Times New Roman"/>
          <w:sz w:val="24"/>
          <w:szCs w:val="24"/>
          <w:lang w:val="uk-UA"/>
        </w:rPr>
        <w:t xml:space="preserve">. </w:t>
      </w:r>
    </w:p>
    <w:p w:rsidR="00F017C5" w:rsidRPr="00F66D9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Експлікуйте специфіку мотиваційних властивостей особистості. </w:t>
      </w:r>
    </w:p>
    <w:p w:rsidR="00366AC2" w:rsidRPr="00F66D9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sz w:val="24"/>
          <w:szCs w:val="24"/>
          <w:lang w:val="uk-UA"/>
        </w:rPr>
      </w:pPr>
      <w:bookmarkStart w:id="13" w:name="_Hlk64473964"/>
      <w:r w:rsidRPr="00F66D9F">
        <w:rPr>
          <w:rFonts w:ascii="Times New Roman" w:hAnsi="Times New Roman" w:cs="Times New Roman"/>
          <w:sz w:val="24"/>
          <w:szCs w:val="24"/>
          <w:lang w:val="uk-UA"/>
        </w:rPr>
        <w:t xml:space="preserve">Проаналізуйте типи мотиваційних утворень: </w:t>
      </w:r>
      <w:bookmarkEnd w:id="13"/>
      <w:r w:rsidRPr="00F66D9F">
        <w:rPr>
          <w:rFonts w:ascii="Times New Roman" w:hAnsi="Times New Roman" w:cs="Times New Roman"/>
          <w:sz w:val="24"/>
          <w:szCs w:val="24"/>
          <w:lang w:val="uk-UA"/>
        </w:rPr>
        <w:t>пізнавальна та позитивна мотивація</w:t>
      </w:r>
      <w:r w:rsidR="00366AC2" w:rsidRPr="00F66D9F">
        <w:rPr>
          <w:rFonts w:ascii="Times New Roman" w:hAnsi="Times New Roman" w:cs="Times New Roman"/>
          <w:sz w:val="24"/>
          <w:szCs w:val="24"/>
          <w:lang w:val="uk-UA"/>
        </w:rPr>
        <w:t>.</w:t>
      </w:r>
    </w:p>
    <w:p w:rsidR="005A7607" w:rsidRPr="00F66D9F" w:rsidRDefault="007A268E" w:rsidP="00C31B7F">
      <w:pPr>
        <w:pStyle w:val="a3"/>
        <w:numPr>
          <w:ilvl w:val="0"/>
          <w:numId w:val="17"/>
        </w:numPr>
        <w:tabs>
          <w:tab w:val="left" w:pos="0"/>
          <w:tab w:val="left" w:pos="284"/>
          <w:tab w:val="left" w:pos="567"/>
        </w:tabs>
        <w:spacing w:after="0" w:line="240" w:lineRule="auto"/>
        <w:ind w:left="567" w:hanging="567"/>
        <w:rPr>
          <w:rFonts w:ascii="Times New Roman" w:hAnsi="Times New Roman" w:cs="Times New Roman"/>
          <w:sz w:val="24"/>
          <w:szCs w:val="24"/>
          <w:lang w:val="uk-UA"/>
        </w:rPr>
      </w:pPr>
      <w:r w:rsidRPr="00F66D9F">
        <w:rPr>
          <w:rFonts w:ascii="Times New Roman" w:hAnsi="Times New Roman" w:cs="Times New Roman"/>
          <w:sz w:val="24"/>
          <w:szCs w:val="24"/>
          <w:lang w:val="uk-UA"/>
        </w:rPr>
        <w:t>Проаналізуйте типи мотиваційних утворень:</w:t>
      </w:r>
      <w:r w:rsidR="005A7607" w:rsidRPr="00F66D9F">
        <w:rPr>
          <w:rFonts w:ascii="Times New Roman" w:hAnsi="Times New Roman" w:cs="Times New Roman"/>
          <w:sz w:val="24"/>
          <w:szCs w:val="24"/>
          <w:lang w:val="uk-UA"/>
        </w:rPr>
        <w:t xml:space="preserve"> </w:t>
      </w:r>
      <w:r w:rsidR="00F017C5" w:rsidRPr="00F66D9F">
        <w:rPr>
          <w:rFonts w:ascii="Times New Roman" w:hAnsi="Times New Roman" w:cs="Times New Roman"/>
          <w:sz w:val="24"/>
          <w:szCs w:val="24"/>
          <w:lang w:val="uk-UA"/>
        </w:rPr>
        <w:t>очікування і привабливість як детермінанти</w:t>
      </w:r>
      <w:r w:rsidR="005A7607" w:rsidRPr="00F66D9F">
        <w:rPr>
          <w:rFonts w:ascii="Times New Roman" w:hAnsi="Times New Roman" w:cs="Times New Roman"/>
          <w:sz w:val="24"/>
          <w:szCs w:val="24"/>
          <w:lang w:val="uk-UA"/>
        </w:rPr>
        <w:t xml:space="preserve"> </w:t>
      </w:r>
    </w:p>
    <w:p w:rsidR="005A7607" w:rsidRPr="00F66D9F" w:rsidRDefault="00F017C5" w:rsidP="00C31B7F">
      <w:pPr>
        <w:tabs>
          <w:tab w:val="left" w:pos="0"/>
          <w:tab w:val="left" w:pos="284"/>
          <w:tab w:val="left" w:pos="567"/>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мотивації</w:t>
      </w:r>
      <w:r w:rsidR="005A7607" w:rsidRPr="00F66D9F">
        <w:rPr>
          <w:rFonts w:ascii="Times New Roman" w:hAnsi="Times New Roman" w:cs="Times New Roman"/>
          <w:sz w:val="24"/>
          <w:szCs w:val="24"/>
          <w:lang w:val="uk-UA"/>
        </w:rPr>
        <w:t>.</w:t>
      </w:r>
    </w:p>
    <w:p w:rsidR="005A7607" w:rsidRPr="00F66D9F" w:rsidRDefault="005A7607" w:rsidP="00C31B7F">
      <w:pPr>
        <w:pStyle w:val="a3"/>
        <w:numPr>
          <w:ilvl w:val="0"/>
          <w:numId w:val="17"/>
        </w:numPr>
        <w:tabs>
          <w:tab w:val="left" w:pos="0"/>
          <w:tab w:val="left" w:pos="284"/>
          <w:tab w:val="left" w:pos="426"/>
          <w:tab w:val="left" w:pos="567"/>
        </w:tabs>
        <w:spacing w:after="0" w:line="240" w:lineRule="auto"/>
        <w:ind w:left="567" w:hanging="567"/>
        <w:rPr>
          <w:rFonts w:ascii="Times New Roman" w:hAnsi="Times New Roman" w:cs="Times New Roman"/>
          <w:sz w:val="24"/>
          <w:szCs w:val="24"/>
          <w:lang w:val="uk-UA"/>
        </w:rPr>
      </w:pPr>
      <w:r w:rsidRPr="00F66D9F">
        <w:rPr>
          <w:rFonts w:ascii="Times New Roman" w:hAnsi="Times New Roman" w:cs="Times New Roman"/>
          <w:sz w:val="24"/>
          <w:szCs w:val="24"/>
          <w:lang w:val="uk-UA"/>
        </w:rPr>
        <w:t>Проаналізуйте типи мотиваційних утворень:</w:t>
      </w:r>
      <w:r w:rsidR="00F017C5" w:rsidRPr="00F66D9F">
        <w:rPr>
          <w:rFonts w:ascii="Times New Roman" w:hAnsi="Times New Roman" w:cs="Times New Roman"/>
          <w:sz w:val="24"/>
          <w:szCs w:val="24"/>
          <w:lang w:val="uk-UA"/>
        </w:rPr>
        <w:t xml:space="preserve"> очікування успіху, позитивне підкріплення, мотив </w:t>
      </w:r>
    </w:p>
    <w:p w:rsidR="00F017C5" w:rsidRPr="00F66D9F" w:rsidRDefault="00F017C5" w:rsidP="00C31B7F">
      <w:pPr>
        <w:tabs>
          <w:tab w:val="left" w:pos="0"/>
          <w:tab w:val="left" w:pos="284"/>
          <w:tab w:val="left" w:pos="426"/>
          <w:tab w:val="left" w:pos="567"/>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досягнення</w:t>
      </w:r>
      <w:r w:rsidR="005A7607" w:rsidRPr="00F66D9F">
        <w:rPr>
          <w:rFonts w:ascii="Times New Roman" w:hAnsi="Times New Roman" w:cs="Times New Roman"/>
          <w:sz w:val="24"/>
          <w:szCs w:val="24"/>
          <w:lang w:val="uk-UA"/>
        </w:rPr>
        <w:t>.</w:t>
      </w:r>
    </w:p>
    <w:p w:rsidR="005A7607" w:rsidRPr="00F66D9F" w:rsidRDefault="005A7607" w:rsidP="00C31B7F">
      <w:pPr>
        <w:pStyle w:val="a3"/>
        <w:numPr>
          <w:ilvl w:val="0"/>
          <w:numId w:val="17"/>
        </w:numPr>
        <w:tabs>
          <w:tab w:val="left" w:pos="0"/>
          <w:tab w:val="left" w:pos="284"/>
          <w:tab w:val="left" w:pos="426"/>
          <w:tab w:val="left" w:pos="567"/>
        </w:tabs>
        <w:spacing w:after="0" w:line="240" w:lineRule="auto"/>
        <w:ind w:left="567" w:hanging="567"/>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Проаналізуйте типи мотиваційних утворень: </w:t>
      </w:r>
      <w:r w:rsidR="00F017C5" w:rsidRPr="00F66D9F">
        <w:rPr>
          <w:rFonts w:ascii="Times New Roman" w:hAnsi="Times New Roman" w:cs="Times New Roman"/>
          <w:sz w:val="24"/>
          <w:szCs w:val="24"/>
          <w:lang w:val="uk-UA"/>
        </w:rPr>
        <w:t>соціальна</w:t>
      </w:r>
      <w:r w:rsidRPr="00F66D9F">
        <w:rPr>
          <w:rFonts w:ascii="Times New Roman" w:hAnsi="Times New Roman" w:cs="Times New Roman"/>
          <w:sz w:val="24"/>
          <w:szCs w:val="24"/>
          <w:lang w:val="uk-UA"/>
        </w:rPr>
        <w:t xml:space="preserve"> та </w:t>
      </w:r>
      <w:r w:rsidR="00F017C5" w:rsidRPr="00F66D9F">
        <w:rPr>
          <w:rFonts w:ascii="Times New Roman" w:hAnsi="Times New Roman" w:cs="Times New Roman"/>
          <w:sz w:val="24"/>
          <w:szCs w:val="24"/>
          <w:lang w:val="uk-UA"/>
        </w:rPr>
        <w:t xml:space="preserve"> афілятивна</w:t>
      </w:r>
      <w:r w:rsidRPr="00F66D9F">
        <w:rPr>
          <w:rFonts w:ascii="Times New Roman" w:hAnsi="Times New Roman" w:cs="Times New Roman"/>
          <w:sz w:val="24"/>
          <w:szCs w:val="24"/>
          <w:lang w:val="uk-UA"/>
        </w:rPr>
        <w:t xml:space="preserve"> мотивації.</w:t>
      </w:r>
      <w:r w:rsidR="00F017C5" w:rsidRPr="00F66D9F">
        <w:rPr>
          <w:rFonts w:ascii="Times New Roman" w:hAnsi="Times New Roman" w:cs="Times New Roman"/>
          <w:sz w:val="24"/>
          <w:szCs w:val="24"/>
          <w:lang w:val="uk-UA"/>
        </w:rPr>
        <w:t xml:space="preserve"> </w:t>
      </w:r>
    </w:p>
    <w:p w:rsidR="005A7607" w:rsidRPr="00F66D9F" w:rsidRDefault="005A7607" w:rsidP="00C31B7F">
      <w:pPr>
        <w:pStyle w:val="a3"/>
        <w:numPr>
          <w:ilvl w:val="0"/>
          <w:numId w:val="17"/>
        </w:numPr>
        <w:tabs>
          <w:tab w:val="left" w:pos="0"/>
          <w:tab w:val="left" w:pos="284"/>
          <w:tab w:val="left" w:pos="426"/>
          <w:tab w:val="left" w:pos="567"/>
        </w:tabs>
        <w:spacing w:after="0" w:line="240" w:lineRule="auto"/>
        <w:ind w:left="567" w:hanging="567"/>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Проаналізуйте типи мотиваційних утворень: </w:t>
      </w:r>
      <w:r w:rsidR="00F017C5" w:rsidRPr="00F66D9F">
        <w:rPr>
          <w:rFonts w:ascii="Times New Roman" w:hAnsi="Times New Roman" w:cs="Times New Roman"/>
          <w:sz w:val="24"/>
          <w:szCs w:val="24"/>
          <w:lang w:val="uk-UA"/>
        </w:rPr>
        <w:t>негативна мотивація, тривожність і набута</w:t>
      </w:r>
      <w:r w:rsidRPr="00F66D9F">
        <w:rPr>
          <w:rFonts w:ascii="Times New Roman" w:hAnsi="Times New Roman" w:cs="Times New Roman"/>
          <w:sz w:val="24"/>
          <w:szCs w:val="24"/>
          <w:lang w:val="uk-UA"/>
        </w:rPr>
        <w:t xml:space="preserve"> </w:t>
      </w:r>
    </w:p>
    <w:p w:rsidR="005A7607" w:rsidRPr="00F66D9F" w:rsidRDefault="00F017C5" w:rsidP="00C31B7F">
      <w:pPr>
        <w:tabs>
          <w:tab w:val="left" w:pos="0"/>
          <w:tab w:val="left" w:pos="284"/>
          <w:tab w:val="left" w:pos="426"/>
          <w:tab w:val="left" w:pos="567"/>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мотивація</w:t>
      </w:r>
      <w:r w:rsidR="005A7607" w:rsidRPr="00F66D9F">
        <w:rPr>
          <w:rFonts w:ascii="Times New Roman" w:hAnsi="Times New Roman" w:cs="Times New Roman"/>
          <w:sz w:val="24"/>
          <w:szCs w:val="24"/>
          <w:lang w:val="uk-UA"/>
        </w:rPr>
        <w:t>.</w:t>
      </w:r>
    </w:p>
    <w:p w:rsidR="005A7607" w:rsidRPr="00F66D9F" w:rsidRDefault="005A7607" w:rsidP="00C31B7F">
      <w:pPr>
        <w:pStyle w:val="a3"/>
        <w:numPr>
          <w:ilvl w:val="0"/>
          <w:numId w:val="17"/>
        </w:numPr>
        <w:tabs>
          <w:tab w:val="left" w:pos="0"/>
          <w:tab w:val="left" w:pos="284"/>
          <w:tab w:val="left" w:pos="426"/>
          <w:tab w:val="left" w:pos="567"/>
        </w:tabs>
        <w:spacing w:after="0" w:line="240" w:lineRule="auto"/>
        <w:ind w:left="567" w:hanging="567"/>
        <w:rPr>
          <w:rFonts w:ascii="Times New Roman" w:hAnsi="Times New Roman" w:cs="Times New Roman"/>
          <w:sz w:val="24"/>
          <w:szCs w:val="24"/>
          <w:lang w:val="uk-UA"/>
        </w:rPr>
      </w:pPr>
      <w:r w:rsidRPr="00F66D9F">
        <w:rPr>
          <w:rFonts w:ascii="Times New Roman" w:hAnsi="Times New Roman" w:cs="Times New Roman"/>
          <w:sz w:val="24"/>
          <w:szCs w:val="24"/>
          <w:lang w:val="uk-UA"/>
        </w:rPr>
        <w:lastRenderedPageBreak/>
        <w:t xml:space="preserve">Проаналізуйте типи мотиваційних утворень: </w:t>
      </w:r>
      <w:r w:rsidR="00F017C5" w:rsidRPr="00F66D9F">
        <w:rPr>
          <w:rFonts w:ascii="Times New Roman" w:hAnsi="Times New Roman" w:cs="Times New Roman"/>
          <w:sz w:val="24"/>
          <w:szCs w:val="24"/>
          <w:lang w:val="uk-UA"/>
        </w:rPr>
        <w:t>конфлікт, фрустрація, мотивація агресії</w:t>
      </w:r>
      <w:r w:rsidRPr="00F66D9F">
        <w:rPr>
          <w:rFonts w:ascii="Times New Roman" w:hAnsi="Times New Roman" w:cs="Times New Roman"/>
          <w:sz w:val="24"/>
          <w:szCs w:val="24"/>
          <w:lang w:val="uk-UA"/>
        </w:rPr>
        <w:t>.</w:t>
      </w:r>
    </w:p>
    <w:bookmarkEnd w:id="10"/>
    <w:bookmarkEnd w:id="12"/>
    <w:p w:rsidR="00F017C5" w:rsidRPr="00F66D9F" w:rsidRDefault="00F017C5" w:rsidP="00C31B7F">
      <w:pPr>
        <w:spacing w:after="0" w:line="240" w:lineRule="auto"/>
        <w:rPr>
          <w:rFonts w:ascii="Times New Roman" w:hAnsi="Times New Roman" w:cs="Times New Roman"/>
          <w:sz w:val="24"/>
          <w:szCs w:val="24"/>
          <w:lang w:val="uk-UA"/>
        </w:rPr>
      </w:pPr>
    </w:p>
    <w:p w:rsidR="00570034" w:rsidRPr="00F66D9F" w:rsidRDefault="00570034" w:rsidP="00C31B7F">
      <w:pPr>
        <w:spacing w:line="240" w:lineRule="auto"/>
        <w:jc w:val="center"/>
        <w:rPr>
          <w:rFonts w:ascii="Times New Roman" w:hAnsi="Times New Roman" w:cs="Times New Roman"/>
          <w:bCs/>
          <w:sz w:val="24"/>
          <w:szCs w:val="24"/>
          <w:lang w:val="uk-UA"/>
        </w:rPr>
      </w:pPr>
    </w:p>
    <w:p w:rsidR="00F85653" w:rsidRPr="00F66D9F" w:rsidRDefault="00F85653" w:rsidP="00C31B7F">
      <w:pPr>
        <w:spacing w:line="240" w:lineRule="auto"/>
        <w:jc w:val="center"/>
        <w:rPr>
          <w:rFonts w:ascii="Times New Roman" w:hAnsi="Times New Roman" w:cs="Times New Roman"/>
          <w:bCs/>
          <w:sz w:val="24"/>
          <w:szCs w:val="24"/>
        </w:rPr>
      </w:pPr>
      <w:r w:rsidRPr="00F66D9F">
        <w:rPr>
          <w:rFonts w:ascii="Times New Roman" w:hAnsi="Times New Roman" w:cs="Times New Roman"/>
          <w:bCs/>
          <w:sz w:val="24"/>
          <w:szCs w:val="24"/>
        </w:rPr>
        <w:t>Змістовний модуль 2</w:t>
      </w:r>
    </w:p>
    <w:p w:rsidR="00F85653" w:rsidRPr="00F66D9F" w:rsidRDefault="00F85653" w:rsidP="00C31B7F">
      <w:pPr>
        <w:tabs>
          <w:tab w:val="num" w:pos="-100"/>
        </w:tabs>
        <w:spacing w:line="240" w:lineRule="auto"/>
        <w:rPr>
          <w:rFonts w:ascii="Times New Roman" w:hAnsi="Times New Roman" w:cs="Times New Roman"/>
          <w:bCs/>
          <w:sz w:val="24"/>
          <w:szCs w:val="24"/>
          <w:u w:val="single"/>
        </w:rPr>
      </w:pPr>
      <w:r w:rsidRPr="00F66D9F">
        <w:rPr>
          <w:rFonts w:ascii="Times New Roman" w:hAnsi="Times New Roman" w:cs="Times New Roman"/>
          <w:bCs/>
          <w:sz w:val="24"/>
          <w:szCs w:val="24"/>
          <w:u w:val="single"/>
        </w:rPr>
        <w:t>Теоретичні питання:</w:t>
      </w:r>
    </w:p>
    <w:p w:rsidR="00AC785A" w:rsidRPr="00F66D9F" w:rsidRDefault="00182D42" w:rsidP="00C31B7F">
      <w:pPr>
        <w:pStyle w:val="a3"/>
        <w:numPr>
          <w:ilvl w:val="0"/>
          <w:numId w:val="20"/>
        </w:numPr>
        <w:spacing w:line="240" w:lineRule="auto"/>
        <w:ind w:right="1275"/>
        <w:jc w:val="both"/>
        <w:rPr>
          <w:rFonts w:ascii="Times New Roman" w:hAnsi="Times New Roman" w:cs="Times New Roman"/>
          <w:sz w:val="24"/>
          <w:szCs w:val="24"/>
          <w:lang w:val="uk-UA"/>
        </w:rPr>
      </w:pPr>
      <w:bookmarkStart w:id="14" w:name="_Hlk64464769"/>
      <w:bookmarkStart w:id="15" w:name="_Hlk64478663"/>
      <w:r w:rsidRPr="00F66D9F">
        <w:rPr>
          <w:rFonts w:ascii="Times New Roman" w:hAnsi="Times New Roman" w:cs="Times New Roman"/>
          <w:sz w:val="24"/>
          <w:szCs w:val="24"/>
          <w:lang w:val="uk-UA"/>
        </w:rPr>
        <w:t xml:space="preserve">Експлікуйте </w:t>
      </w:r>
      <w:r w:rsidR="00AC785A" w:rsidRPr="00F66D9F">
        <w:rPr>
          <w:rFonts w:ascii="Times New Roman" w:hAnsi="Times New Roman" w:cs="Times New Roman"/>
          <w:sz w:val="24"/>
          <w:szCs w:val="24"/>
          <w:lang w:val="uk-UA"/>
        </w:rPr>
        <w:t xml:space="preserve">теорії властивостей та ідеографічний підхід Олпорта. </w:t>
      </w:r>
    </w:p>
    <w:p w:rsidR="00AC785A" w:rsidRPr="00F66D9F" w:rsidRDefault="00182D42" w:rsidP="00C31B7F">
      <w:pPr>
        <w:pStyle w:val="a3"/>
        <w:numPr>
          <w:ilvl w:val="0"/>
          <w:numId w:val="20"/>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Розкрийте </w:t>
      </w:r>
      <w:r w:rsidRPr="00F66D9F">
        <w:rPr>
          <w:rFonts w:ascii="Times New Roman" w:hAnsi="Times New Roman" w:cs="Times New Roman"/>
          <w:sz w:val="24"/>
          <w:szCs w:val="24"/>
          <w:lang w:val="uk-UA"/>
        </w:rPr>
        <w:tab/>
        <w:t>і</w:t>
      </w:r>
      <w:r w:rsidR="00AC785A" w:rsidRPr="00F66D9F">
        <w:rPr>
          <w:rFonts w:ascii="Times New Roman" w:hAnsi="Times New Roman" w:cs="Times New Roman"/>
          <w:sz w:val="24"/>
          <w:szCs w:val="24"/>
        </w:rPr>
        <w:t>нтуїтивно-характерологічн</w:t>
      </w:r>
      <w:r w:rsidRPr="00F66D9F">
        <w:rPr>
          <w:rFonts w:ascii="Times New Roman" w:hAnsi="Times New Roman" w:cs="Times New Roman"/>
          <w:sz w:val="24"/>
          <w:szCs w:val="24"/>
          <w:lang w:val="uk-UA"/>
        </w:rPr>
        <w:t>у</w:t>
      </w:r>
      <w:r w:rsidR="00AC785A" w:rsidRPr="00F66D9F">
        <w:rPr>
          <w:rFonts w:ascii="Times New Roman" w:hAnsi="Times New Roman" w:cs="Times New Roman"/>
          <w:sz w:val="24"/>
          <w:szCs w:val="24"/>
        </w:rPr>
        <w:t xml:space="preserve"> теорі</w:t>
      </w:r>
      <w:r w:rsidRPr="00F66D9F">
        <w:rPr>
          <w:rFonts w:ascii="Times New Roman" w:hAnsi="Times New Roman" w:cs="Times New Roman"/>
          <w:sz w:val="24"/>
          <w:szCs w:val="24"/>
          <w:lang w:val="uk-UA"/>
        </w:rPr>
        <w:t xml:space="preserve">ю </w:t>
      </w:r>
      <w:r w:rsidR="00AC785A" w:rsidRPr="00F66D9F">
        <w:rPr>
          <w:rFonts w:ascii="Times New Roman" w:hAnsi="Times New Roman" w:cs="Times New Roman"/>
          <w:sz w:val="24"/>
          <w:szCs w:val="24"/>
        </w:rPr>
        <w:t>властивостей Ф. Лерш</w:t>
      </w:r>
      <w:r w:rsidRPr="00F66D9F">
        <w:rPr>
          <w:rFonts w:ascii="Times New Roman" w:hAnsi="Times New Roman" w:cs="Times New Roman"/>
          <w:sz w:val="24"/>
          <w:szCs w:val="24"/>
          <w:lang w:val="uk-UA"/>
        </w:rPr>
        <w:t>а</w:t>
      </w:r>
      <w:r w:rsidR="00AC785A" w:rsidRPr="00F66D9F">
        <w:rPr>
          <w:rFonts w:ascii="Times New Roman" w:hAnsi="Times New Roman" w:cs="Times New Roman"/>
          <w:sz w:val="24"/>
          <w:szCs w:val="24"/>
        </w:rPr>
        <w:t>.</w:t>
      </w:r>
    </w:p>
    <w:p w:rsidR="00AC785A" w:rsidRPr="00F66D9F" w:rsidRDefault="00182D42" w:rsidP="00C31B7F">
      <w:pPr>
        <w:pStyle w:val="a3"/>
        <w:numPr>
          <w:ilvl w:val="0"/>
          <w:numId w:val="20"/>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Проаналізуйте ф</w:t>
      </w:r>
      <w:r w:rsidR="00AC785A" w:rsidRPr="00F66D9F">
        <w:rPr>
          <w:rFonts w:ascii="Times New Roman" w:hAnsi="Times New Roman" w:cs="Times New Roman"/>
          <w:sz w:val="24"/>
          <w:szCs w:val="24"/>
        </w:rPr>
        <w:t>акторно-аналітичн</w:t>
      </w:r>
      <w:r w:rsidRPr="00F66D9F">
        <w:rPr>
          <w:rFonts w:ascii="Times New Roman" w:hAnsi="Times New Roman" w:cs="Times New Roman"/>
          <w:sz w:val="24"/>
          <w:szCs w:val="24"/>
          <w:lang w:val="uk-UA"/>
        </w:rPr>
        <w:t>у</w:t>
      </w:r>
      <w:r w:rsidR="00AC785A" w:rsidRPr="00F66D9F">
        <w:rPr>
          <w:rFonts w:ascii="Times New Roman" w:hAnsi="Times New Roman" w:cs="Times New Roman"/>
          <w:sz w:val="24"/>
          <w:szCs w:val="24"/>
        </w:rPr>
        <w:t xml:space="preserve"> теорі</w:t>
      </w:r>
      <w:r w:rsidRPr="00F66D9F">
        <w:rPr>
          <w:rFonts w:ascii="Times New Roman" w:hAnsi="Times New Roman" w:cs="Times New Roman"/>
          <w:sz w:val="24"/>
          <w:szCs w:val="24"/>
          <w:lang w:val="uk-UA"/>
        </w:rPr>
        <w:t>ю</w:t>
      </w:r>
      <w:r w:rsidR="00AC785A" w:rsidRPr="00F66D9F">
        <w:rPr>
          <w:rFonts w:ascii="Times New Roman" w:hAnsi="Times New Roman" w:cs="Times New Roman"/>
          <w:sz w:val="24"/>
          <w:szCs w:val="24"/>
        </w:rPr>
        <w:t xml:space="preserve"> властивостей Раймонд</w:t>
      </w:r>
      <w:r w:rsidRPr="00F66D9F">
        <w:rPr>
          <w:rFonts w:ascii="Times New Roman" w:hAnsi="Times New Roman" w:cs="Times New Roman"/>
          <w:sz w:val="24"/>
          <w:szCs w:val="24"/>
          <w:lang w:val="uk-UA"/>
        </w:rPr>
        <w:t>а</w:t>
      </w:r>
      <w:r w:rsidR="00AC785A" w:rsidRPr="00F66D9F">
        <w:rPr>
          <w:rFonts w:ascii="Times New Roman" w:hAnsi="Times New Roman" w:cs="Times New Roman"/>
          <w:sz w:val="24"/>
          <w:szCs w:val="24"/>
        </w:rPr>
        <w:t xml:space="preserve"> Б. Кеттелл</w:t>
      </w:r>
      <w:r w:rsidRPr="00F66D9F">
        <w:rPr>
          <w:rFonts w:ascii="Times New Roman" w:hAnsi="Times New Roman" w:cs="Times New Roman"/>
          <w:sz w:val="24"/>
          <w:szCs w:val="24"/>
          <w:lang w:val="uk-UA"/>
        </w:rPr>
        <w:t>а</w:t>
      </w:r>
      <w:r w:rsidR="00AC785A" w:rsidRPr="00F66D9F">
        <w:rPr>
          <w:rFonts w:ascii="Times New Roman" w:hAnsi="Times New Roman" w:cs="Times New Roman"/>
          <w:sz w:val="24"/>
          <w:szCs w:val="24"/>
        </w:rPr>
        <w:t xml:space="preserve">. </w:t>
      </w:r>
    </w:p>
    <w:p w:rsidR="00AC785A" w:rsidRPr="00F66D9F" w:rsidRDefault="00182D42" w:rsidP="00C31B7F">
      <w:pPr>
        <w:pStyle w:val="a3"/>
        <w:numPr>
          <w:ilvl w:val="0"/>
          <w:numId w:val="20"/>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Експлікуйте к</w:t>
      </w:r>
      <w:r w:rsidR="00AC785A" w:rsidRPr="00F66D9F">
        <w:rPr>
          <w:rFonts w:ascii="Times New Roman" w:hAnsi="Times New Roman" w:cs="Times New Roman"/>
          <w:sz w:val="24"/>
          <w:szCs w:val="24"/>
        </w:rPr>
        <w:t>ласифікаці</w:t>
      </w:r>
      <w:r w:rsidRPr="00F66D9F">
        <w:rPr>
          <w:rFonts w:ascii="Times New Roman" w:hAnsi="Times New Roman" w:cs="Times New Roman"/>
          <w:sz w:val="24"/>
          <w:szCs w:val="24"/>
          <w:lang w:val="uk-UA"/>
        </w:rPr>
        <w:t>ю</w:t>
      </w:r>
      <w:r w:rsidR="00AC785A" w:rsidRPr="00F66D9F">
        <w:rPr>
          <w:rFonts w:ascii="Times New Roman" w:hAnsi="Times New Roman" w:cs="Times New Roman"/>
          <w:sz w:val="24"/>
          <w:szCs w:val="24"/>
        </w:rPr>
        <w:t xml:space="preserve"> мотивів на основі інстинктів У. Макдауголл</w:t>
      </w:r>
      <w:r w:rsidRPr="00F66D9F">
        <w:rPr>
          <w:rFonts w:ascii="Times New Roman" w:hAnsi="Times New Roman" w:cs="Times New Roman"/>
          <w:sz w:val="24"/>
          <w:szCs w:val="24"/>
          <w:lang w:val="uk-UA"/>
        </w:rPr>
        <w:t>а</w:t>
      </w:r>
      <w:r w:rsidR="00AC785A" w:rsidRPr="00F66D9F">
        <w:rPr>
          <w:rFonts w:ascii="Times New Roman" w:hAnsi="Times New Roman" w:cs="Times New Roman"/>
          <w:sz w:val="24"/>
          <w:szCs w:val="24"/>
        </w:rPr>
        <w:t xml:space="preserve">. </w:t>
      </w:r>
    </w:p>
    <w:p w:rsidR="00AC785A" w:rsidRPr="00F66D9F" w:rsidRDefault="00182D42" w:rsidP="00C31B7F">
      <w:pPr>
        <w:pStyle w:val="a3"/>
        <w:numPr>
          <w:ilvl w:val="0"/>
          <w:numId w:val="20"/>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Дайте аналіз к</w:t>
      </w:r>
      <w:r w:rsidR="00AC785A" w:rsidRPr="00F66D9F">
        <w:rPr>
          <w:rFonts w:ascii="Times New Roman" w:hAnsi="Times New Roman" w:cs="Times New Roman"/>
          <w:sz w:val="24"/>
          <w:szCs w:val="24"/>
          <w:lang w:val="uk-UA"/>
        </w:rPr>
        <w:t>ласифікаці</w:t>
      </w:r>
      <w:r w:rsidRPr="00F66D9F">
        <w:rPr>
          <w:rFonts w:ascii="Times New Roman" w:hAnsi="Times New Roman" w:cs="Times New Roman"/>
          <w:sz w:val="24"/>
          <w:szCs w:val="24"/>
          <w:lang w:val="uk-UA"/>
        </w:rPr>
        <w:t>ї</w:t>
      </w:r>
      <w:r w:rsidR="00AC785A" w:rsidRPr="00F66D9F">
        <w:rPr>
          <w:rFonts w:ascii="Times New Roman" w:hAnsi="Times New Roman" w:cs="Times New Roman"/>
          <w:sz w:val="24"/>
          <w:szCs w:val="24"/>
          <w:lang w:val="uk-UA"/>
        </w:rPr>
        <w:t xml:space="preserve"> мотивів на основі відносин "індивід — середовище"</w:t>
      </w:r>
      <w:r w:rsidRPr="00F66D9F">
        <w:rPr>
          <w:rFonts w:ascii="Times New Roman" w:hAnsi="Times New Roman" w:cs="Times New Roman"/>
          <w:sz w:val="24"/>
          <w:szCs w:val="24"/>
          <w:lang w:val="uk-UA"/>
        </w:rPr>
        <w:t xml:space="preserve"> </w:t>
      </w:r>
      <w:r w:rsidR="00AC785A" w:rsidRPr="00F66D9F">
        <w:rPr>
          <w:rFonts w:ascii="Times New Roman" w:hAnsi="Times New Roman" w:cs="Times New Roman"/>
          <w:sz w:val="24"/>
          <w:szCs w:val="24"/>
          <w:lang w:val="uk-UA"/>
        </w:rPr>
        <w:t>Генрі А. Мюрре</w:t>
      </w:r>
      <w:r w:rsidRPr="00F66D9F">
        <w:rPr>
          <w:rFonts w:ascii="Times New Roman" w:hAnsi="Times New Roman" w:cs="Times New Roman"/>
          <w:sz w:val="24"/>
          <w:szCs w:val="24"/>
          <w:lang w:val="uk-UA"/>
        </w:rPr>
        <w:t>я</w:t>
      </w:r>
      <w:r w:rsidR="00AC785A" w:rsidRPr="00F66D9F">
        <w:rPr>
          <w:rFonts w:ascii="Times New Roman" w:hAnsi="Times New Roman" w:cs="Times New Roman"/>
          <w:sz w:val="24"/>
          <w:szCs w:val="24"/>
          <w:lang w:val="uk-UA"/>
        </w:rPr>
        <w:t xml:space="preserve">. </w:t>
      </w:r>
    </w:p>
    <w:p w:rsidR="00AC785A" w:rsidRPr="00F66D9F" w:rsidRDefault="00182D42" w:rsidP="00C31B7F">
      <w:pPr>
        <w:pStyle w:val="a3"/>
        <w:numPr>
          <w:ilvl w:val="0"/>
          <w:numId w:val="20"/>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Експлікуйте і</w:t>
      </w:r>
      <w:r w:rsidR="00AC785A" w:rsidRPr="00F66D9F">
        <w:rPr>
          <w:rFonts w:ascii="Times New Roman" w:hAnsi="Times New Roman" w:cs="Times New Roman"/>
          <w:sz w:val="24"/>
          <w:szCs w:val="24"/>
          <w:lang w:val="uk-UA"/>
        </w:rPr>
        <w:t>єрархічн</w:t>
      </w:r>
      <w:r w:rsidRPr="00F66D9F">
        <w:rPr>
          <w:rFonts w:ascii="Times New Roman" w:hAnsi="Times New Roman" w:cs="Times New Roman"/>
          <w:sz w:val="24"/>
          <w:szCs w:val="24"/>
          <w:lang w:val="uk-UA"/>
        </w:rPr>
        <w:t>у</w:t>
      </w:r>
      <w:r w:rsidR="00AC785A" w:rsidRPr="00F66D9F">
        <w:rPr>
          <w:rFonts w:ascii="Times New Roman" w:hAnsi="Times New Roman" w:cs="Times New Roman"/>
          <w:sz w:val="24"/>
          <w:szCs w:val="24"/>
          <w:lang w:val="uk-UA"/>
        </w:rPr>
        <w:t xml:space="preserve"> модель класифікації мотивів А. Маслоу. </w:t>
      </w:r>
    </w:p>
    <w:p w:rsidR="00182D42" w:rsidRPr="00F66D9F" w:rsidRDefault="00182D42" w:rsidP="00C31B7F">
      <w:pPr>
        <w:pStyle w:val="a3"/>
        <w:numPr>
          <w:ilvl w:val="0"/>
          <w:numId w:val="20"/>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Розкрийте к</w:t>
      </w:r>
      <w:r w:rsidR="00AC785A" w:rsidRPr="00F66D9F">
        <w:rPr>
          <w:rFonts w:ascii="Times New Roman" w:hAnsi="Times New Roman" w:cs="Times New Roman"/>
          <w:sz w:val="24"/>
          <w:szCs w:val="24"/>
          <w:lang w:val="uk-UA"/>
        </w:rPr>
        <w:t>онцептуальн</w:t>
      </w:r>
      <w:r w:rsidRPr="00F66D9F">
        <w:rPr>
          <w:rFonts w:ascii="Times New Roman" w:hAnsi="Times New Roman" w:cs="Times New Roman"/>
          <w:sz w:val="24"/>
          <w:szCs w:val="24"/>
          <w:lang w:val="uk-UA"/>
        </w:rPr>
        <w:t>у</w:t>
      </w:r>
      <w:r w:rsidR="00AC785A" w:rsidRPr="00F66D9F">
        <w:rPr>
          <w:rFonts w:ascii="Times New Roman" w:hAnsi="Times New Roman" w:cs="Times New Roman"/>
          <w:sz w:val="24"/>
          <w:szCs w:val="24"/>
          <w:lang w:val="uk-UA"/>
        </w:rPr>
        <w:t xml:space="preserve"> модел</w:t>
      </w:r>
      <w:r w:rsidRPr="00F66D9F">
        <w:rPr>
          <w:rFonts w:ascii="Times New Roman" w:hAnsi="Times New Roman" w:cs="Times New Roman"/>
          <w:sz w:val="24"/>
          <w:szCs w:val="24"/>
          <w:lang w:val="uk-UA"/>
        </w:rPr>
        <w:t>ь</w:t>
      </w:r>
      <w:r w:rsidR="00AC785A" w:rsidRPr="00F66D9F">
        <w:rPr>
          <w:rFonts w:ascii="Times New Roman" w:hAnsi="Times New Roman" w:cs="Times New Roman"/>
          <w:sz w:val="24"/>
          <w:szCs w:val="24"/>
          <w:lang w:val="uk-UA"/>
        </w:rPr>
        <w:t xml:space="preserve"> мотивації інтроспективної психології У. Джеймс</w:t>
      </w:r>
      <w:r w:rsidRPr="00F66D9F">
        <w:rPr>
          <w:rFonts w:ascii="Times New Roman" w:hAnsi="Times New Roman" w:cs="Times New Roman"/>
          <w:sz w:val="24"/>
          <w:szCs w:val="24"/>
          <w:lang w:val="uk-UA"/>
        </w:rPr>
        <w:t>а.</w:t>
      </w:r>
    </w:p>
    <w:p w:rsidR="004814DE" w:rsidRPr="00F66D9F" w:rsidRDefault="004814DE" w:rsidP="00C31B7F">
      <w:pPr>
        <w:pStyle w:val="a3"/>
        <w:numPr>
          <w:ilvl w:val="0"/>
          <w:numId w:val="20"/>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Проаналізуйте </w:t>
      </w:r>
      <w:r w:rsidR="00AC785A" w:rsidRPr="00F66D9F">
        <w:rPr>
          <w:rFonts w:ascii="Times New Roman" w:hAnsi="Times New Roman" w:cs="Times New Roman"/>
          <w:sz w:val="24"/>
          <w:szCs w:val="24"/>
          <w:lang w:val="uk-UA"/>
        </w:rPr>
        <w:t>біхевіор</w:t>
      </w:r>
      <w:r w:rsidRPr="00F66D9F">
        <w:rPr>
          <w:rFonts w:ascii="Times New Roman" w:hAnsi="Times New Roman" w:cs="Times New Roman"/>
          <w:sz w:val="24"/>
          <w:szCs w:val="24"/>
          <w:lang w:val="uk-UA"/>
        </w:rPr>
        <w:t xml:space="preserve">альну концепцію </w:t>
      </w:r>
      <w:r w:rsidR="00AC785A" w:rsidRPr="00F66D9F">
        <w:rPr>
          <w:rFonts w:ascii="Times New Roman" w:hAnsi="Times New Roman" w:cs="Times New Roman"/>
          <w:sz w:val="24"/>
          <w:szCs w:val="24"/>
          <w:lang w:val="uk-UA"/>
        </w:rPr>
        <w:t>(Дж. Уотсон</w:t>
      </w:r>
      <w:r w:rsidRPr="00F66D9F">
        <w:rPr>
          <w:rFonts w:ascii="Times New Roman" w:hAnsi="Times New Roman" w:cs="Times New Roman"/>
          <w:sz w:val="24"/>
          <w:szCs w:val="24"/>
          <w:lang w:val="uk-UA"/>
        </w:rPr>
        <w:t>а.</w:t>
      </w:r>
    </w:p>
    <w:p w:rsidR="004814DE" w:rsidRPr="00F66D9F" w:rsidRDefault="004814DE" w:rsidP="00C31B7F">
      <w:pPr>
        <w:pStyle w:val="a3"/>
        <w:numPr>
          <w:ilvl w:val="0"/>
          <w:numId w:val="20"/>
        </w:numPr>
        <w:spacing w:line="240" w:lineRule="auto"/>
        <w:ind w:right="1275"/>
        <w:jc w:val="both"/>
        <w:rPr>
          <w:rFonts w:ascii="Times New Roman" w:hAnsi="Times New Roman" w:cs="Times New Roman"/>
          <w:sz w:val="24"/>
          <w:szCs w:val="24"/>
          <w:lang w:val="uk-UA"/>
        </w:rPr>
      </w:pPr>
      <w:bookmarkStart w:id="16" w:name="_Hlk64476012"/>
      <w:r w:rsidRPr="00F66D9F">
        <w:rPr>
          <w:rFonts w:ascii="Times New Roman" w:hAnsi="Times New Roman" w:cs="Times New Roman"/>
          <w:sz w:val="24"/>
          <w:szCs w:val="24"/>
          <w:lang w:val="uk-UA"/>
        </w:rPr>
        <w:t>Розкрийте гештальтпсихологічні концептуальні погляди</w:t>
      </w:r>
      <w:r w:rsidR="00AC785A" w:rsidRPr="00F66D9F">
        <w:rPr>
          <w:rFonts w:ascii="Times New Roman" w:hAnsi="Times New Roman" w:cs="Times New Roman"/>
          <w:sz w:val="24"/>
          <w:szCs w:val="24"/>
          <w:lang w:val="uk-UA"/>
        </w:rPr>
        <w:t xml:space="preserve"> </w:t>
      </w:r>
      <w:bookmarkEnd w:id="16"/>
      <w:r w:rsidRPr="00F66D9F">
        <w:rPr>
          <w:rFonts w:ascii="Times New Roman" w:hAnsi="Times New Roman" w:cs="Times New Roman"/>
          <w:sz w:val="24"/>
          <w:szCs w:val="24"/>
          <w:lang w:val="uk-UA"/>
        </w:rPr>
        <w:t>К. Левіна.</w:t>
      </w:r>
    </w:p>
    <w:p w:rsidR="00AC785A" w:rsidRPr="00F66D9F" w:rsidRDefault="00AC785A" w:rsidP="00C31B7F">
      <w:pPr>
        <w:pStyle w:val="a3"/>
        <w:numPr>
          <w:ilvl w:val="0"/>
          <w:numId w:val="20"/>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 </w:t>
      </w:r>
      <w:r w:rsidR="004814DE" w:rsidRPr="00F66D9F">
        <w:rPr>
          <w:rFonts w:ascii="Times New Roman" w:hAnsi="Times New Roman" w:cs="Times New Roman"/>
          <w:sz w:val="24"/>
          <w:szCs w:val="24"/>
          <w:lang w:val="uk-UA"/>
        </w:rPr>
        <w:t xml:space="preserve">Експлікуйте </w:t>
      </w:r>
      <w:r w:rsidRPr="00F66D9F">
        <w:rPr>
          <w:rFonts w:ascii="Times New Roman" w:hAnsi="Times New Roman" w:cs="Times New Roman"/>
          <w:sz w:val="24"/>
          <w:szCs w:val="24"/>
          <w:lang w:val="uk-UA"/>
        </w:rPr>
        <w:t>теорії активації Е. Даффі</w:t>
      </w:r>
      <w:r w:rsidR="004814DE" w:rsidRPr="00F66D9F">
        <w:rPr>
          <w:rFonts w:ascii="Times New Roman" w:hAnsi="Times New Roman" w:cs="Times New Roman"/>
          <w:sz w:val="24"/>
          <w:szCs w:val="24"/>
          <w:lang w:val="uk-UA"/>
        </w:rPr>
        <w:t xml:space="preserve"> та</w:t>
      </w:r>
      <w:r w:rsidRPr="00F66D9F">
        <w:rPr>
          <w:rFonts w:ascii="Times New Roman" w:hAnsi="Times New Roman" w:cs="Times New Roman"/>
          <w:sz w:val="24"/>
          <w:szCs w:val="24"/>
          <w:lang w:val="uk-UA"/>
        </w:rPr>
        <w:t xml:space="preserve"> Д. Хебб</w:t>
      </w:r>
      <w:r w:rsidR="004814DE" w:rsidRPr="00F66D9F">
        <w:rPr>
          <w:rFonts w:ascii="Times New Roman" w:hAnsi="Times New Roman" w:cs="Times New Roman"/>
          <w:sz w:val="24"/>
          <w:szCs w:val="24"/>
          <w:lang w:val="uk-UA"/>
        </w:rPr>
        <w:t>а</w:t>
      </w:r>
      <w:r w:rsidRPr="00F66D9F">
        <w:rPr>
          <w:rFonts w:ascii="Times New Roman" w:hAnsi="Times New Roman" w:cs="Times New Roman"/>
          <w:sz w:val="24"/>
          <w:szCs w:val="24"/>
          <w:lang w:val="uk-UA"/>
        </w:rPr>
        <w:t>.</w:t>
      </w:r>
    </w:p>
    <w:p w:rsidR="00AC785A" w:rsidRPr="00F66D9F" w:rsidRDefault="004814DE" w:rsidP="00C31B7F">
      <w:pPr>
        <w:pStyle w:val="a3"/>
        <w:numPr>
          <w:ilvl w:val="0"/>
          <w:numId w:val="20"/>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Розкрийте т</w:t>
      </w:r>
      <w:r w:rsidR="00AC785A" w:rsidRPr="00F66D9F">
        <w:rPr>
          <w:rFonts w:ascii="Times New Roman" w:hAnsi="Times New Roman" w:cs="Times New Roman"/>
          <w:sz w:val="24"/>
          <w:szCs w:val="24"/>
          <w:lang w:val="uk-UA"/>
        </w:rPr>
        <w:t>еорі</w:t>
      </w:r>
      <w:r w:rsidRPr="00F66D9F">
        <w:rPr>
          <w:rFonts w:ascii="Times New Roman" w:hAnsi="Times New Roman" w:cs="Times New Roman"/>
          <w:sz w:val="24"/>
          <w:szCs w:val="24"/>
          <w:lang w:val="uk-UA"/>
        </w:rPr>
        <w:t>ю</w:t>
      </w:r>
      <w:r w:rsidR="00AC785A" w:rsidRPr="00F66D9F">
        <w:rPr>
          <w:rFonts w:ascii="Times New Roman" w:hAnsi="Times New Roman" w:cs="Times New Roman"/>
          <w:sz w:val="24"/>
          <w:szCs w:val="24"/>
          <w:lang w:val="uk-UA"/>
        </w:rPr>
        <w:t xml:space="preserve"> когнітивного дисонансу Л. Фестінгер</w:t>
      </w:r>
      <w:r w:rsidRPr="00F66D9F">
        <w:rPr>
          <w:rFonts w:ascii="Times New Roman" w:hAnsi="Times New Roman" w:cs="Times New Roman"/>
          <w:sz w:val="24"/>
          <w:szCs w:val="24"/>
          <w:lang w:val="uk-UA"/>
        </w:rPr>
        <w:t>а</w:t>
      </w:r>
      <w:r w:rsidR="00AC785A" w:rsidRPr="00F66D9F">
        <w:rPr>
          <w:rFonts w:ascii="Times New Roman" w:hAnsi="Times New Roman" w:cs="Times New Roman"/>
          <w:sz w:val="24"/>
          <w:szCs w:val="24"/>
          <w:lang w:val="uk-UA"/>
        </w:rPr>
        <w:t>.</w:t>
      </w:r>
    </w:p>
    <w:p w:rsidR="00AC785A" w:rsidRPr="00F66D9F" w:rsidRDefault="004814DE" w:rsidP="00C31B7F">
      <w:pPr>
        <w:pStyle w:val="a3"/>
        <w:numPr>
          <w:ilvl w:val="0"/>
          <w:numId w:val="20"/>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Розкрийте концептуальні погляди </w:t>
      </w:r>
      <w:r w:rsidR="00AC785A" w:rsidRPr="00F66D9F">
        <w:rPr>
          <w:rFonts w:ascii="Times New Roman" w:hAnsi="Times New Roman" w:cs="Times New Roman"/>
          <w:sz w:val="24"/>
          <w:szCs w:val="24"/>
          <w:lang w:val="uk-UA"/>
        </w:rPr>
        <w:t>Д. Аткінсон</w:t>
      </w:r>
      <w:r w:rsidRPr="00F66D9F">
        <w:rPr>
          <w:rFonts w:ascii="Times New Roman" w:hAnsi="Times New Roman" w:cs="Times New Roman"/>
          <w:sz w:val="24"/>
          <w:szCs w:val="24"/>
          <w:lang w:val="uk-UA"/>
        </w:rPr>
        <w:t>а та</w:t>
      </w:r>
      <w:r w:rsidR="00AC785A" w:rsidRPr="00F66D9F">
        <w:rPr>
          <w:rFonts w:ascii="Times New Roman" w:hAnsi="Times New Roman" w:cs="Times New Roman"/>
          <w:sz w:val="24"/>
          <w:szCs w:val="24"/>
          <w:lang w:val="uk-UA"/>
        </w:rPr>
        <w:t xml:space="preserve"> Ю. Роттер</w:t>
      </w:r>
      <w:r w:rsidRPr="00F66D9F">
        <w:rPr>
          <w:rFonts w:ascii="Times New Roman" w:hAnsi="Times New Roman" w:cs="Times New Roman"/>
          <w:sz w:val="24"/>
          <w:szCs w:val="24"/>
          <w:lang w:val="uk-UA"/>
        </w:rPr>
        <w:t>а</w:t>
      </w:r>
      <w:r w:rsidR="00AC785A" w:rsidRPr="00F66D9F">
        <w:rPr>
          <w:rFonts w:ascii="Times New Roman" w:hAnsi="Times New Roman" w:cs="Times New Roman"/>
          <w:sz w:val="24"/>
          <w:szCs w:val="24"/>
          <w:lang w:val="uk-UA"/>
        </w:rPr>
        <w:t>.</w:t>
      </w:r>
    </w:p>
    <w:p w:rsidR="00AC785A" w:rsidRPr="00F66D9F" w:rsidRDefault="004814DE" w:rsidP="00C31B7F">
      <w:pPr>
        <w:pStyle w:val="a3"/>
        <w:numPr>
          <w:ilvl w:val="0"/>
          <w:numId w:val="20"/>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Дайте аналіз т</w:t>
      </w:r>
      <w:r w:rsidR="00AC785A" w:rsidRPr="00F66D9F">
        <w:rPr>
          <w:rFonts w:ascii="Times New Roman" w:hAnsi="Times New Roman" w:cs="Times New Roman"/>
          <w:sz w:val="24"/>
          <w:szCs w:val="24"/>
          <w:lang w:val="uk-UA"/>
        </w:rPr>
        <w:t>еорії "ієрархічності потреб" А. Маслоу.</w:t>
      </w:r>
    </w:p>
    <w:p w:rsidR="00AC785A" w:rsidRPr="00F66D9F" w:rsidRDefault="004814DE" w:rsidP="00C31B7F">
      <w:pPr>
        <w:pStyle w:val="a3"/>
        <w:numPr>
          <w:ilvl w:val="0"/>
          <w:numId w:val="20"/>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Експлікуйте концептуальні погляди д</w:t>
      </w:r>
      <w:r w:rsidR="00AC785A" w:rsidRPr="00F66D9F">
        <w:rPr>
          <w:rFonts w:ascii="Times New Roman" w:hAnsi="Times New Roman" w:cs="Times New Roman"/>
          <w:sz w:val="24"/>
          <w:szCs w:val="24"/>
          <w:lang w:val="uk-UA"/>
        </w:rPr>
        <w:t>іяльнісн</w:t>
      </w:r>
      <w:r w:rsidRPr="00F66D9F">
        <w:rPr>
          <w:rFonts w:ascii="Times New Roman" w:hAnsi="Times New Roman" w:cs="Times New Roman"/>
          <w:sz w:val="24"/>
          <w:szCs w:val="24"/>
          <w:lang w:val="uk-UA"/>
        </w:rPr>
        <w:t>ого</w:t>
      </w:r>
      <w:r w:rsidR="00AC785A" w:rsidRPr="00F66D9F">
        <w:rPr>
          <w:rFonts w:ascii="Times New Roman" w:hAnsi="Times New Roman" w:cs="Times New Roman"/>
          <w:sz w:val="24"/>
          <w:szCs w:val="24"/>
          <w:lang w:val="uk-UA"/>
        </w:rPr>
        <w:t xml:space="preserve"> підх</w:t>
      </w:r>
      <w:r w:rsidRPr="00F66D9F">
        <w:rPr>
          <w:rFonts w:ascii="Times New Roman" w:hAnsi="Times New Roman" w:cs="Times New Roman"/>
          <w:sz w:val="24"/>
          <w:szCs w:val="24"/>
          <w:lang w:val="uk-UA"/>
        </w:rPr>
        <w:t>оду</w:t>
      </w:r>
      <w:r w:rsidR="00AC785A" w:rsidRPr="00F66D9F">
        <w:rPr>
          <w:rFonts w:ascii="Times New Roman" w:hAnsi="Times New Roman" w:cs="Times New Roman"/>
          <w:sz w:val="24"/>
          <w:szCs w:val="24"/>
          <w:lang w:val="uk-UA"/>
        </w:rPr>
        <w:t xml:space="preserve"> С. Рубінштейн, О. Леонтьев</w:t>
      </w:r>
      <w:r w:rsidRPr="00F66D9F">
        <w:rPr>
          <w:rFonts w:ascii="Times New Roman" w:hAnsi="Times New Roman" w:cs="Times New Roman"/>
          <w:sz w:val="24"/>
          <w:szCs w:val="24"/>
          <w:lang w:val="uk-UA"/>
        </w:rPr>
        <w:t>а</w:t>
      </w:r>
      <w:r w:rsidR="00AC785A" w:rsidRPr="00F66D9F">
        <w:rPr>
          <w:rFonts w:ascii="Times New Roman" w:hAnsi="Times New Roman" w:cs="Times New Roman"/>
          <w:sz w:val="24"/>
          <w:szCs w:val="24"/>
          <w:lang w:val="uk-UA"/>
        </w:rPr>
        <w:t>.</w:t>
      </w:r>
    </w:p>
    <w:bookmarkEnd w:id="14"/>
    <w:p w:rsidR="00CA22C0" w:rsidRPr="00F66D9F" w:rsidRDefault="00CA22C0" w:rsidP="00C31B7F">
      <w:pPr>
        <w:pStyle w:val="a3"/>
        <w:numPr>
          <w:ilvl w:val="0"/>
          <w:numId w:val="20"/>
        </w:numPr>
        <w:tabs>
          <w:tab w:val="left" w:pos="993"/>
        </w:tabs>
        <w:spacing w:after="0" w:line="240" w:lineRule="auto"/>
        <w:jc w:val="both"/>
        <w:rPr>
          <w:rFonts w:ascii="Times New Roman" w:hAnsi="Times New Roman" w:cs="Times New Roman"/>
          <w:sz w:val="24"/>
          <w:szCs w:val="24"/>
        </w:rPr>
      </w:pPr>
      <w:r w:rsidRPr="00F66D9F">
        <w:rPr>
          <w:rFonts w:ascii="Times New Roman" w:hAnsi="Times New Roman" w:cs="Times New Roman"/>
          <w:sz w:val="24"/>
          <w:szCs w:val="24"/>
        </w:rPr>
        <w:t>Експлікація алгоритм</w:t>
      </w:r>
      <w:r w:rsidR="00954EE2" w:rsidRPr="00F66D9F">
        <w:rPr>
          <w:rFonts w:ascii="Times New Roman" w:hAnsi="Times New Roman" w:cs="Times New Roman"/>
          <w:sz w:val="24"/>
          <w:szCs w:val="24"/>
          <w:lang w:val="uk-UA"/>
        </w:rPr>
        <w:t>у</w:t>
      </w:r>
      <w:r w:rsidRPr="00F66D9F">
        <w:rPr>
          <w:rFonts w:ascii="Times New Roman" w:hAnsi="Times New Roman" w:cs="Times New Roman"/>
          <w:sz w:val="24"/>
          <w:szCs w:val="24"/>
        </w:rPr>
        <w:t xml:space="preserve"> базових правил для досягнення цілей</w:t>
      </w:r>
      <w:r w:rsidRPr="00F66D9F">
        <w:rPr>
          <w:rFonts w:ascii="Times New Roman" w:hAnsi="Times New Roman" w:cs="Times New Roman"/>
          <w:sz w:val="24"/>
          <w:szCs w:val="24"/>
          <w:lang w:val="uk-UA"/>
        </w:rPr>
        <w:t xml:space="preserve">. </w:t>
      </w:r>
    </w:p>
    <w:bookmarkEnd w:id="15"/>
    <w:p w:rsidR="00F85653" w:rsidRPr="00F66D9F" w:rsidRDefault="00F85653" w:rsidP="00C31B7F">
      <w:pPr>
        <w:tabs>
          <w:tab w:val="num" w:pos="-100"/>
        </w:tabs>
        <w:spacing w:line="240" w:lineRule="auto"/>
        <w:rPr>
          <w:rFonts w:ascii="Times New Roman" w:hAnsi="Times New Roman" w:cs="Times New Roman"/>
          <w:bCs/>
          <w:sz w:val="24"/>
          <w:szCs w:val="24"/>
          <w:u w:val="single"/>
          <w:lang w:val="uk-UA"/>
        </w:rPr>
      </w:pPr>
    </w:p>
    <w:p w:rsidR="00F85653" w:rsidRPr="00F66D9F" w:rsidRDefault="00F85653" w:rsidP="00C31B7F">
      <w:pPr>
        <w:pStyle w:val="title1"/>
        <w:tabs>
          <w:tab w:val="left" w:pos="426"/>
          <w:tab w:val="left" w:pos="567"/>
        </w:tabs>
        <w:spacing w:before="0" w:beforeAutospacing="0" w:after="0" w:afterAutospacing="0"/>
        <w:jc w:val="both"/>
        <w:rPr>
          <w:b w:val="0"/>
          <w:color w:val="000000"/>
          <w:u w:val="single"/>
          <w:lang w:val="uk-UA"/>
        </w:rPr>
      </w:pPr>
      <w:r w:rsidRPr="00F66D9F">
        <w:rPr>
          <w:b w:val="0"/>
          <w:color w:val="000000"/>
          <w:u w:val="single"/>
          <w:lang w:val="uk-UA"/>
        </w:rPr>
        <w:t>Практичні завдання:</w:t>
      </w:r>
    </w:p>
    <w:p w:rsidR="00570034" w:rsidRPr="00F66D9F" w:rsidRDefault="00570034" w:rsidP="00C31B7F">
      <w:pPr>
        <w:pStyle w:val="title1"/>
        <w:tabs>
          <w:tab w:val="left" w:pos="426"/>
          <w:tab w:val="left" w:pos="567"/>
        </w:tabs>
        <w:spacing w:before="0" w:beforeAutospacing="0" w:after="0" w:afterAutospacing="0"/>
        <w:jc w:val="both"/>
        <w:rPr>
          <w:b w:val="0"/>
          <w:color w:val="000000"/>
          <w:u w:val="single"/>
          <w:lang w:val="uk-UA"/>
        </w:rPr>
      </w:pPr>
    </w:p>
    <w:p w:rsidR="00570034" w:rsidRPr="00F66D9F" w:rsidRDefault="00570034" w:rsidP="00C31B7F">
      <w:pPr>
        <w:pStyle w:val="a3"/>
        <w:numPr>
          <w:ilvl w:val="0"/>
          <w:numId w:val="22"/>
        </w:numPr>
        <w:tabs>
          <w:tab w:val="left" w:pos="426"/>
          <w:tab w:val="left" w:pos="567"/>
        </w:tabs>
        <w:spacing w:after="0" w:line="240" w:lineRule="auto"/>
        <w:ind w:right="1275"/>
        <w:jc w:val="both"/>
        <w:rPr>
          <w:rFonts w:ascii="Times New Roman" w:hAnsi="Times New Roman" w:cs="Times New Roman"/>
          <w:color w:val="000000" w:themeColor="text1"/>
          <w:sz w:val="24"/>
          <w:szCs w:val="24"/>
          <w:u w:val="single"/>
          <w:lang w:val="uk-UA"/>
        </w:rPr>
      </w:pPr>
      <w:bookmarkStart w:id="17" w:name="_Hlk64478691"/>
      <w:r w:rsidRPr="00F66D9F">
        <w:rPr>
          <w:rFonts w:ascii="Times New Roman" w:eastAsiaTheme="minorEastAsia" w:hAnsi="Times New Roman" w:cs="Times New Roman"/>
          <w:color w:val="2A2A2A"/>
          <w:sz w:val="24"/>
          <w:szCs w:val="24"/>
          <w:lang w:val="uk-UA" w:eastAsia="uk-UA"/>
        </w:rPr>
        <w:t>Експлікуйте технічний пакет</w:t>
      </w:r>
      <w:r w:rsidRPr="00F66D9F">
        <w:rPr>
          <w:rFonts w:ascii="Times New Roman" w:hAnsi="Times New Roman" w:cs="Times New Roman"/>
          <w:color w:val="000000"/>
          <w:sz w:val="24"/>
          <w:szCs w:val="24"/>
          <w:lang w:val="uk-UA"/>
        </w:rPr>
        <w:t xml:space="preserve"> контамінованих технічно-інструментальних прийомів на ідентифікацію власних потреб та мотивів.</w:t>
      </w:r>
    </w:p>
    <w:p w:rsidR="00CA22C0" w:rsidRPr="00F66D9F" w:rsidRDefault="00CA22C0" w:rsidP="00C31B7F">
      <w:pPr>
        <w:pStyle w:val="a3"/>
        <w:numPr>
          <w:ilvl w:val="0"/>
          <w:numId w:val="22"/>
        </w:numPr>
        <w:tabs>
          <w:tab w:val="left" w:pos="426"/>
          <w:tab w:val="left" w:pos="567"/>
        </w:tabs>
        <w:spacing w:after="0" w:line="240" w:lineRule="auto"/>
        <w:ind w:right="1275"/>
        <w:jc w:val="both"/>
        <w:rPr>
          <w:rFonts w:ascii="Times New Roman" w:hAnsi="Times New Roman" w:cs="Times New Roman"/>
          <w:color w:val="000000" w:themeColor="text1"/>
          <w:sz w:val="24"/>
          <w:szCs w:val="24"/>
          <w:u w:val="single"/>
          <w:lang w:val="uk-UA"/>
        </w:rPr>
      </w:pPr>
      <w:r w:rsidRPr="00F66D9F">
        <w:rPr>
          <w:rFonts w:ascii="Times New Roman" w:hAnsi="Times New Roman" w:cs="Times New Roman"/>
          <w:color w:val="000000" w:themeColor="text1"/>
          <w:sz w:val="24"/>
          <w:szCs w:val="24"/>
        </w:rPr>
        <w:t>Правила створення переліку завдань на день.</w:t>
      </w:r>
    </w:p>
    <w:p w:rsidR="00CA22C0" w:rsidRPr="00F66D9F" w:rsidRDefault="00CA22C0" w:rsidP="00C31B7F">
      <w:pPr>
        <w:pStyle w:val="title1"/>
        <w:numPr>
          <w:ilvl w:val="0"/>
          <w:numId w:val="22"/>
        </w:numPr>
        <w:tabs>
          <w:tab w:val="left" w:pos="426"/>
          <w:tab w:val="left" w:pos="567"/>
        </w:tabs>
        <w:spacing w:before="0" w:beforeAutospacing="0" w:after="0" w:afterAutospacing="0"/>
        <w:jc w:val="both"/>
        <w:rPr>
          <w:b w:val="0"/>
          <w:color w:val="000000" w:themeColor="text1"/>
          <w:u w:val="single"/>
          <w:lang w:val="uk-UA"/>
        </w:rPr>
      </w:pPr>
      <w:bookmarkStart w:id="18" w:name="_Hlk64476348"/>
      <w:r w:rsidRPr="00F66D9F">
        <w:rPr>
          <w:b w:val="0"/>
          <w:color w:val="000000" w:themeColor="text1"/>
        </w:rPr>
        <w:t>Проаналізуйте алгоритм створення власних первинних мотиваційних челенджів.</w:t>
      </w:r>
    </w:p>
    <w:p w:rsidR="00CA22C0" w:rsidRPr="00F66D9F" w:rsidRDefault="00CA22C0" w:rsidP="00C31B7F">
      <w:pPr>
        <w:pStyle w:val="title1"/>
        <w:numPr>
          <w:ilvl w:val="0"/>
          <w:numId w:val="22"/>
        </w:numPr>
        <w:tabs>
          <w:tab w:val="left" w:pos="426"/>
          <w:tab w:val="left" w:pos="567"/>
        </w:tabs>
        <w:spacing w:before="0" w:beforeAutospacing="0" w:after="0" w:afterAutospacing="0"/>
        <w:jc w:val="both"/>
        <w:rPr>
          <w:b w:val="0"/>
          <w:color w:val="000000" w:themeColor="text1"/>
          <w:u w:val="single"/>
          <w:lang w:val="uk-UA"/>
        </w:rPr>
      </w:pPr>
      <w:r w:rsidRPr="00F66D9F">
        <w:rPr>
          <w:rFonts w:eastAsiaTheme="minorEastAsia"/>
          <w:b w:val="0"/>
          <w:color w:val="000000" w:themeColor="text1"/>
        </w:rPr>
        <w:t>Експлікуйте технічний пакет</w:t>
      </w:r>
      <w:r w:rsidRPr="00F66D9F">
        <w:rPr>
          <w:b w:val="0"/>
          <w:color w:val="000000" w:themeColor="text1"/>
        </w:rPr>
        <w:t xml:space="preserve"> контамінованих інструментальних прийомів на ідентифікацію власних потреб та мотивів.</w:t>
      </w:r>
    </w:p>
    <w:p w:rsidR="0057776F" w:rsidRPr="00F66D9F" w:rsidRDefault="0057776F" w:rsidP="00C31B7F">
      <w:pPr>
        <w:pStyle w:val="title1"/>
        <w:numPr>
          <w:ilvl w:val="0"/>
          <w:numId w:val="22"/>
        </w:numPr>
        <w:tabs>
          <w:tab w:val="left" w:pos="426"/>
          <w:tab w:val="left" w:pos="567"/>
        </w:tabs>
        <w:spacing w:before="0" w:beforeAutospacing="0" w:after="0" w:afterAutospacing="0"/>
        <w:jc w:val="both"/>
        <w:rPr>
          <w:b w:val="0"/>
          <w:color w:val="000000" w:themeColor="text1"/>
          <w:u w:val="single"/>
          <w:lang w:val="uk-UA"/>
        </w:rPr>
      </w:pPr>
      <w:r w:rsidRPr="00F66D9F">
        <w:rPr>
          <w:b w:val="0"/>
          <w:color w:val="000000" w:themeColor="text1"/>
          <w:lang w:val="uk-UA"/>
        </w:rPr>
        <w:t xml:space="preserve">Розкрийте </w:t>
      </w:r>
      <w:r w:rsidRPr="00F66D9F">
        <w:rPr>
          <w:b w:val="0"/>
          <w:color w:val="000000" w:themeColor="text1"/>
        </w:rPr>
        <w:t xml:space="preserve">алгоритм створення </w:t>
      </w:r>
      <w:r w:rsidRPr="00F66D9F">
        <w:rPr>
          <w:b w:val="0"/>
          <w:color w:val="000000" w:themeColor="text1"/>
          <w:lang w:val="uk-UA"/>
        </w:rPr>
        <w:t>списків трекерів звичок.</w:t>
      </w:r>
    </w:p>
    <w:p w:rsidR="001B0EBB" w:rsidRPr="00F66D9F" w:rsidRDefault="001B0EBB" w:rsidP="00C31B7F">
      <w:pPr>
        <w:numPr>
          <w:ilvl w:val="0"/>
          <w:numId w:val="22"/>
        </w:numPr>
        <w:tabs>
          <w:tab w:val="left" w:pos="-567"/>
          <w:tab w:val="left" w:pos="709"/>
        </w:tabs>
        <w:spacing w:after="0" w:line="240" w:lineRule="auto"/>
        <w:ind w:left="357" w:right="-143" w:hanging="357"/>
        <w:contextualSpacing/>
        <w:jc w:val="both"/>
        <w:rPr>
          <w:rFonts w:ascii="Times New Roman" w:hAnsi="Times New Roman" w:cs="Times New Roman"/>
          <w:color w:val="000000" w:themeColor="text1"/>
          <w:sz w:val="24"/>
          <w:szCs w:val="24"/>
          <w:lang w:val="uk-UA"/>
        </w:rPr>
      </w:pPr>
      <w:bookmarkStart w:id="19" w:name="_Hlk64476866"/>
      <w:r w:rsidRPr="00F66D9F">
        <w:rPr>
          <w:rFonts w:ascii="Times New Roman" w:hAnsi="Times New Roman" w:cs="Times New Roman"/>
          <w:sz w:val="24"/>
          <w:szCs w:val="24"/>
          <w:lang w:val="uk-UA"/>
        </w:rPr>
        <w:t xml:space="preserve">Розкрийте смислове навантаження та наведіть приклади декількох списків </w:t>
      </w:r>
      <w:r w:rsidRPr="00F66D9F">
        <w:rPr>
          <w:rFonts w:ascii="Times New Roman" w:hAnsi="Times New Roman" w:cs="Times New Roman"/>
          <w:color w:val="000000" w:themeColor="text1"/>
          <w:sz w:val="24"/>
          <w:szCs w:val="24"/>
          <w:lang w:val="uk-UA"/>
        </w:rPr>
        <w:t>екзистенційно-аксіологічного переліку питань тиждня.</w:t>
      </w:r>
    </w:p>
    <w:bookmarkEnd w:id="19"/>
    <w:p w:rsidR="001B0EBB" w:rsidRPr="00F66D9F" w:rsidRDefault="001B0EBB" w:rsidP="00C31B7F">
      <w:pPr>
        <w:pStyle w:val="title1"/>
        <w:numPr>
          <w:ilvl w:val="0"/>
          <w:numId w:val="22"/>
        </w:numPr>
        <w:tabs>
          <w:tab w:val="left" w:pos="426"/>
          <w:tab w:val="left" w:pos="567"/>
        </w:tabs>
        <w:spacing w:before="0" w:beforeAutospacing="0" w:after="0" w:afterAutospacing="0"/>
        <w:ind w:left="357" w:hanging="357"/>
        <w:jc w:val="both"/>
        <w:rPr>
          <w:b w:val="0"/>
          <w:color w:val="000000" w:themeColor="text1"/>
          <w:u w:val="single"/>
          <w:lang w:val="uk-UA"/>
        </w:rPr>
      </w:pPr>
      <w:r w:rsidRPr="00F66D9F">
        <w:rPr>
          <w:b w:val="0"/>
          <w:color w:val="000000" w:themeColor="text1"/>
          <w:lang w:val="uk-UA"/>
        </w:rPr>
        <w:t>Експлікуйте смислову модальність конституентів продуктивних ритуалів формування ресурсних станів в екзистенційно-аксіологічному контенті оптимального особистісного функціонування.</w:t>
      </w:r>
    </w:p>
    <w:p w:rsidR="00954EE2" w:rsidRPr="00F66D9F" w:rsidRDefault="00954EE2" w:rsidP="00C31B7F">
      <w:pPr>
        <w:pStyle w:val="a3"/>
        <w:numPr>
          <w:ilvl w:val="0"/>
          <w:numId w:val="22"/>
        </w:numPr>
        <w:tabs>
          <w:tab w:val="left" w:pos="709"/>
          <w:tab w:val="left" w:pos="993"/>
        </w:tabs>
        <w:spacing w:after="0" w:line="240" w:lineRule="auto"/>
        <w:rPr>
          <w:rFonts w:ascii="Times New Roman" w:hAnsi="Times New Roman" w:cs="Times New Roman"/>
          <w:sz w:val="24"/>
          <w:szCs w:val="24"/>
        </w:rPr>
      </w:pPr>
      <w:r w:rsidRPr="00F66D9F">
        <w:rPr>
          <w:rFonts w:ascii="Times New Roman" w:hAnsi="Times New Roman" w:cs="Times New Roman"/>
          <w:sz w:val="24"/>
          <w:szCs w:val="24"/>
          <w:lang w:val="uk-UA"/>
        </w:rPr>
        <w:t>Розкрийте п</w:t>
      </w:r>
      <w:r w:rsidRPr="00F66D9F">
        <w:rPr>
          <w:rFonts w:ascii="Times New Roman" w:hAnsi="Times New Roman" w:cs="Times New Roman"/>
          <w:sz w:val="24"/>
          <w:szCs w:val="24"/>
        </w:rPr>
        <w:t>реамбул</w:t>
      </w:r>
      <w:r w:rsidRPr="00F66D9F">
        <w:rPr>
          <w:rFonts w:ascii="Times New Roman" w:hAnsi="Times New Roman" w:cs="Times New Roman"/>
          <w:sz w:val="24"/>
          <w:szCs w:val="24"/>
          <w:lang w:val="uk-UA"/>
        </w:rPr>
        <w:t>у</w:t>
      </w:r>
      <w:r w:rsidRPr="00F66D9F">
        <w:rPr>
          <w:rFonts w:ascii="Times New Roman" w:hAnsi="Times New Roman" w:cs="Times New Roman"/>
          <w:sz w:val="24"/>
          <w:szCs w:val="24"/>
        </w:rPr>
        <w:t xml:space="preserve"> правильного формулювання цілей в континуумі особистісної ефективності (за Б</w:t>
      </w:r>
      <w:r w:rsidRPr="00F66D9F">
        <w:rPr>
          <w:rFonts w:ascii="Times New Roman" w:hAnsi="Times New Roman" w:cs="Times New Roman"/>
          <w:sz w:val="24"/>
          <w:szCs w:val="24"/>
          <w:lang w:val="uk-UA"/>
        </w:rPr>
        <w:t>.</w:t>
      </w:r>
      <w:r w:rsidRPr="00F66D9F">
        <w:rPr>
          <w:rFonts w:ascii="Times New Roman" w:hAnsi="Times New Roman" w:cs="Times New Roman"/>
          <w:sz w:val="24"/>
          <w:szCs w:val="24"/>
        </w:rPr>
        <w:t xml:space="preserve"> Трейсі).</w:t>
      </w:r>
    </w:p>
    <w:p w:rsidR="00954EE2" w:rsidRPr="00F66D9F" w:rsidRDefault="00954EE2" w:rsidP="00C31B7F">
      <w:pPr>
        <w:pStyle w:val="a3"/>
        <w:numPr>
          <w:ilvl w:val="0"/>
          <w:numId w:val="22"/>
        </w:numPr>
        <w:tabs>
          <w:tab w:val="left" w:pos="709"/>
          <w:tab w:val="left" w:pos="993"/>
        </w:tabs>
        <w:spacing w:after="0" w:line="240" w:lineRule="auto"/>
        <w:rPr>
          <w:rFonts w:ascii="Times New Roman" w:hAnsi="Times New Roman" w:cs="Times New Roman"/>
          <w:sz w:val="24"/>
          <w:szCs w:val="24"/>
        </w:rPr>
      </w:pPr>
      <w:r w:rsidRPr="00F66D9F">
        <w:rPr>
          <w:rFonts w:ascii="Times New Roman" w:hAnsi="Times New Roman" w:cs="Times New Roman"/>
          <w:sz w:val="24"/>
          <w:szCs w:val="24"/>
          <w:lang w:val="uk-UA"/>
        </w:rPr>
        <w:t>Проаналізуйте п</w:t>
      </w:r>
      <w:r w:rsidRPr="00F66D9F">
        <w:rPr>
          <w:rFonts w:ascii="Times New Roman" w:hAnsi="Times New Roman" w:cs="Times New Roman"/>
          <w:sz w:val="24"/>
          <w:szCs w:val="24"/>
        </w:rPr>
        <w:t>равила поїдання «жаб»</w:t>
      </w:r>
      <w:r w:rsidRPr="00F66D9F">
        <w:rPr>
          <w:rFonts w:ascii="Times New Roman" w:hAnsi="Times New Roman" w:cs="Times New Roman"/>
          <w:sz w:val="24"/>
          <w:szCs w:val="24"/>
          <w:lang w:val="uk-UA"/>
        </w:rPr>
        <w:t>.</w:t>
      </w:r>
    </w:p>
    <w:p w:rsidR="00954EE2" w:rsidRPr="00F66D9F" w:rsidRDefault="00954EE2" w:rsidP="00C31B7F">
      <w:pPr>
        <w:pStyle w:val="a3"/>
        <w:numPr>
          <w:ilvl w:val="0"/>
          <w:numId w:val="22"/>
        </w:numPr>
        <w:tabs>
          <w:tab w:val="left" w:pos="709"/>
          <w:tab w:val="left" w:pos="993"/>
        </w:tabs>
        <w:spacing w:after="0" w:line="240" w:lineRule="auto"/>
        <w:rPr>
          <w:rFonts w:ascii="Times New Roman" w:hAnsi="Times New Roman" w:cs="Times New Roman"/>
          <w:sz w:val="24"/>
          <w:szCs w:val="24"/>
        </w:rPr>
      </w:pPr>
      <w:r w:rsidRPr="00F66D9F">
        <w:rPr>
          <w:rFonts w:ascii="Times New Roman" w:hAnsi="Times New Roman" w:cs="Times New Roman"/>
          <w:sz w:val="24"/>
          <w:szCs w:val="24"/>
          <w:lang w:val="uk-UA"/>
        </w:rPr>
        <w:t>Експлікуйте б</w:t>
      </w:r>
      <w:r w:rsidRPr="00F66D9F">
        <w:rPr>
          <w:rFonts w:ascii="Times New Roman" w:hAnsi="Times New Roman" w:cs="Times New Roman"/>
          <w:sz w:val="24"/>
          <w:szCs w:val="24"/>
        </w:rPr>
        <w:t>азові тези на шляху до самоефективності</w:t>
      </w:r>
      <w:r w:rsidRPr="00F66D9F">
        <w:rPr>
          <w:rFonts w:ascii="Times New Roman" w:hAnsi="Times New Roman" w:cs="Times New Roman"/>
          <w:sz w:val="24"/>
          <w:szCs w:val="24"/>
          <w:lang w:val="uk-UA"/>
        </w:rPr>
        <w:t>.</w:t>
      </w:r>
    </w:p>
    <w:p w:rsidR="00954EE2" w:rsidRPr="00F66D9F" w:rsidRDefault="00954EE2" w:rsidP="00C31B7F">
      <w:pPr>
        <w:pStyle w:val="a3"/>
        <w:numPr>
          <w:ilvl w:val="0"/>
          <w:numId w:val="22"/>
        </w:numPr>
        <w:tabs>
          <w:tab w:val="left" w:pos="709"/>
          <w:tab w:val="left" w:pos="993"/>
        </w:tabs>
        <w:spacing w:after="0" w:line="240" w:lineRule="auto"/>
        <w:rPr>
          <w:rFonts w:ascii="Times New Roman" w:hAnsi="Times New Roman" w:cs="Times New Roman"/>
          <w:sz w:val="24"/>
          <w:szCs w:val="24"/>
        </w:rPr>
      </w:pPr>
      <w:r w:rsidRPr="00F66D9F">
        <w:rPr>
          <w:rFonts w:ascii="Times New Roman" w:hAnsi="Times New Roman" w:cs="Times New Roman"/>
          <w:sz w:val="24"/>
          <w:szCs w:val="24"/>
          <w:lang w:val="uk-UA"/>
        </w:rPr>
        <w:t>Розкрийте б</w:t>
      </w:r>
      <w:r w:rsidRPr="00F66D9F">
        <w:rPr>
          <w:rFonts w:ascii="Times New Roman" w:hAnsi="Times New Roman" w:cs="Times New Roman"/>
          <w:sz w:val="24"/>
          <w:szCs w:val="24"/>
        </w:rPr>
        <w:t>азові складові особистісної продуктивності</w:t>
      </w:r>
      <w:r w:rsidRPr="00F66D9F">
        <w:rPr>
          <w:rFonts w:ascii="Times New Roman" w:hAnsi="Times New Roman" w:cs="Times New Roman"/>
          <w:sz w:val="24"/>
          <w:szCs w:val="24"/>
          <w:lang w:val="uk-UA"/>
        </w:rPr>
        <w:t>.</w:t>
      </w:r>
    </w:p>
    <w:p w:rsidR="00954EE2" w:rsidRPr="00F66D9F" w:rsidRDefault="00954EE2" w:rsidP="00C31B7F">
      <w:pPr>
        <w:pStyle w:val="a3"/>
        <w:numPr>
          <w:ilvl w:val="0"/>
          <w:numId w:val="22"/>
        </w:numPr>
        <w:tabs>
          <w:tab w:val="left" w:pos="709"/>
          <w:tab w:val="left" w:pos="993"/>
        </w:tabs>
        <w:spacing w:after="0" w:line="240" w:lineRule="auto"/>
        <w:rPr>
          <w:rFonts w:ascii="Times New Roman" w:hAnsi="Times New Roman" w:cs="Times New Roman"/>
          <w:sz w:val="24"/>
          <w:szCs w:val="24"/>
        </w:rPr>
      </w:pPr>
      <w:r w:rsidRPr="00F66D9F">
        <w:rPr>
          <w:rFonts w:ascii="Times New Roman" w:hAnsi="Times New Roman" w:cs="Times New Roman"/>
          <w:sz w:val="24"/>
          <w:szCs w:val="24"/>
          <w:lang w:val="uk-UA"/>
        </w:rPr>
        <w:t>Дайте аналіз п</w:t>
      </w:r>
      <w:r w:rsidRPr="00F66D9F">
        <w:rPr>
          <w:rFonts w:ascii="Times New Roman" w:hAnsi="Times New Roman" w:cs="Times New Roman"/>
          <w:sz w:val="24"/>
          <w:szCs w:val="24"/>
        </w:rPr>
        <w:t>’ятиступенев</w:t>
      </w:r>
      <w:r w:rsidRPr="00F66D9F">
        <w:rPr>
          <w:rFonts w:ascii="Times New Roman" w:hAnsi="Times New Roman" w:cs="Times New Roman"/>
          <w:sz w:val="24"/>
          <w:szCs w:val="24"/>
          <w:lang w:val="uk-UA"/>
        </w:rPr>
        <w:t>ої</w:t>
      </w:r>
      <w:r w:rsidRPr="00F66D9F">
        <w:rPr>
          <w:rFonts w:ascii="Times New Roman" w:hAnsi="Times New Roman" w:cs="Times New Roman"/>
          <w:sz w:val="24"/>
          <w:szCs w:val="24"/>
        </w:rPr>
        <w:t xml:space="preserve"> стратегі</w:t>
      </w:r>
      <w:r w:rsidRPr="00F66D9F">
        <w:rPr>
          <w:rFonts w:ascii="Times New Roman" w:hAnsi="Times New Roman" w:cs="Times New Roman"/>
          <w:sz w:val="24"/>
          <w:szCs w:val="24"/>
          <w:lang w:val="uk-UA"/>
        </w:rPr>
        <w:t>ї</w:t>
      </w:r>
      <w:r w:rsidRPr="00F66D9F">
        <w:rPr>
          <w:rFonts w:ascii="Times New Roman" w:hAnsi="Times New Roman" w:cs="Times New Roman"/>
          <w:sz w:val="24"/>
          <w:szCs w:val="24"/>
        </w:rPr>
        <w:t xml:space="preserve"> В. Баффіта</w:t>
      </w:r>
      <w:r w:rsidRPr="00F66D9F">
        <w:rPr>
          <w:rFonts w:ascii="Times New Roman" w:hAnsi="Times New Roman" w:cs="Times New Roman"/>
          <w:sz w:val="24"/>
          <w:szCs w:val="24"/>
          <w:lang w:val="uk-UA"/>
        </w:rPr>
        <w:t xml:space="preserve"> та </w:t>
      </w:r>
      <w:r w:rsidRPr="00F66D9F">
        <w:rPr>
          <w:rFonts w:ascii="Times New Roman" w:hAnsi="Times New Roman" w:cs="Times New Roman"/>
          <w:sz w:val="24"/>
          <w:szCs w:val="24"/>
        </w:rPr>
        <w:t>впровадження правила «25/5»</w:t>
      </w:r>
      <w:r w:rsidRPr="00F66D9F">
        <w:rPr>
          <w:rFonts w:ascii="Times New Roman" w:hAnsi="Times New Roman" w:cs="Times New Roman"/>
          <w:sz w:val="24"/>
          <w:szCs w:val="24"/>
          <w:lang w:val="uk-UA"/>
        </w:rPr>
        <w:t>.</w:t>
      </w:r>
    </w:p>
    <w:p w:rsidR="00954EE2" w:rsidRPr="00F66D9F" w:rsidRDefault="00954EE2" w:rsidP="00C31B7F">
      <w:pPr>
        <w:pStyle w:val="a3"/>
        <w:numPr>
          <w:ilvl w:val="0"/>
          <w:numId w:val="22"/>
        </w:numPr>
        <w:tabs>
          <w:tab w:val="left" w:pos="709"/>
          <w:tab w:val="left" w:pos="993"/>
        </w:tabs>
        <w:spacing w:after="0" w:line="240" w:lineRule="auto"/>
        <w:rPr>
          <w:rFonts w:ascii="Times New Roman" w:hAnsi="Times New Roman" w:cs="Times New Roman"/>
          <w:sz w:val="24"/>
          <w:szCs w:val="24"/>
        </w:rPr>
      </w:pPr>
      <w:r w:rsidRPr="00F66D9F">
        <w:rPr>
          <w:rFonts w:ascii="Times New Roman" w:hAnsi="Times New Roman" w:cs="Times New Roman"/>
          <w:sz w:val="24"/>
          <w:szCs w:val="24"/>
        </w:rPr>
        <w:t xml:space="preserve"> </w:t>
      </w:r>
      <w:r w:rsidRPr="00F66D9F">
        <w:rPr>
          <w:rFonts w:ascii="Times New Roman" w:hAnsi="Times New Roman" w:cs="Times New Roman"/>
          <w:sz w:val="24"/>
          <w:szCs w:val="24"/>
          <w:lang w:val="uk-UA"/>
        </w:rPr>
        <w:t>Проаналізуйте с</w:t>
      </w:r>
      <w:r w:rsidRPr="00F66D9F">
        <w:rPr>
          <w:rFonts w:ascii="Times New Roman" w:hAnsi="Times New Roman" w:cs="Times New Roman"/>
          <w:sz w:val="24"/>
          <w:szCs w:val="24"/>
        </w:rPr>
        <w:t>емикроковий алгоритм діагностичних дій на визначення актуальних цінностей (за С. Скоттом)</w:t>
      </w:r>
      <w:r w:rsidRPr="00F66D9F">
        <w:rPr>
          <w:rFonts w:ascii="Times New Roman" w:hAnsi="Times New Roman" w:cs="Times New Roman"/>
          <w:sz w:val="24"/>
          <w:szCs w:val="24"/>
          <w:lang w:val="uk-UA"/>
        </w:rPr>
        <w:t>.</w:t>
      </w:r>
    </w:p>
    <w:p w:rsidR="00954EE2" w:rsidRPr="00F66D9F" w:rsidRDefault="00954EE2" w:rsidP="00C31B7F">
      <w:pPr>
        <w:pStyle w:val="a3"/>
        <w:numPr>
          <w:ilvl w:val="0"/>
          <w:numId w:val="22"/>
        </w:numPr>
        <w:tabs>
          <w:tab w:val="left" w:pos="709"/>
          <w:tab w:val="left" w:pos="993"/>
        </w:tabs>
        <w:spacing w:after="0" w:line="240" w:lineRule="auto"/>
        <w:rPr>
          <w:rFonts w:ascii="Times New Roman" w:hAnsi="Times New Roman" w:cs="Times New Roman"/>
          <w:sz w:val="24"/>
          <w:szCs w:val="24"/>
        </w:rPr>
      </w:pPr>
      <w:r w:rsidRPr="00F66D9F">
        <w:rPr>
          <w:rFonts w:ascii="Times New Roman" w:hAnsi="Times New Roman" w:cs="Times New Roman"/>
          <w:sz w:val="24"/>
          <w:szCs w:val="24"/>
          <w:lang w:val="uk-UA"/>
        </w:rPr>
        <w:t>Експлікуйте</w:t>
      </w:r>
      <w:r w:rsidRPr="00F66D9F">
        <w:rPr>
          <w:rFonts w:ascii="Times New Roman" w:hAnsi="Times New Roman" w:cs="Times New Roman"/>
          <w:sz w:val="24"/>
          <w:szCs w:val="24"/>
        </w:rPr>
        <w:t xml:space="preserve"> </w:t>
      </w:r>
      <w:bookmarkStart w:id="20" w:name="_Hlk64464096"/>
      <w:r w:rsidRPr="00F66D9F">
        <w:rPr>
          <w:rFonts w:ascii="Times New Roman" w:hAnsi="Times New Roman" w:cs="Times New Roman"/>
          <w:sz w:val="24"/>
          <w:szCs w:val="24"/>
          <w:lang w:val="uk-UA"/>
        </w:rPr>
        <w:t>алгоритм п</w:t>
      </w:r>
      <w:r w:rsidRPr="00F66D9F">
        <w:rPr>
          <w:rFonts w:ascii="Times New Roman" w:hAnsi="Times New Roman" w:cs="Times New Roman"/>
          <w:color w:val="000000"/>
          <w:sz w:val="24"/>
          <w:szCs w:val="24"/>
        </w:rPr>
        <w:t>остановк</w:t>
      </w:r>
      <w:r w:rsidRPr="00F66D9F">
        <w:rPr>
          <w:rFonts w:ascii="Times New Roman" w:hAnsi="Times New Roman" w:cs="Times New Roman"/>
          <w:color w:val="000000"/>
          <w:sz w:val="24"/>
          <w:szCs w:val="24"/>
          <w:lang w:val="uk-UA"/>
        </w:rPr>
        <w:t>и</w:t>
      </w:r>
      <w:r w:rsidRPr="00F66D9F">
        <w:rPr>
          <w:rFonts w:ascii="Times New Roman" w:hAnsi="Times New Roman" w:cs="Times New Roman"/>
          <w:color w:val="000000"/>
          <w:sz w:val="24"/>
          <w:szCs w:val="24"/>
        </w:rPr>
        <w:t xml:space="preserve"> цілей </w:t>
      </w:r>
      <w:r w:rsidRPr="00F66D9F">
        <w:rPr>
          <w:rFonts w:ascii="Times New Roman" w:hAnsi="Times New Roman" w:cs="Times New Roman"/>
          <w:color w:val="000000"/>
          <w:sz w:val="24"/>
          <w:szCs w:val="24"/>
          <w:lang w:val="en-US"/>
        </w:rPr>
        <w:t>SMART</w:t>
      </w:r>
      <w:r w:rsidRPr="00F66D9F">
        <w:rPr>
          <w:rFonts w:ascii="Times New Roman" w:hAnsi="Times New Roman" w:cs="Times New Roman"/>
          <w:color w:val="000000"/>
          <w:sz w:val="24"/>
          <w:szCs w:val="24"/>
        </w:rPr>
        <w:t>-методом.</w:t>
      </w:r>
    </w:p>
    <w:p w:rsidR="00954EE2" w:rsidRPr="00F66D9F" w:rsidRDefault="00954EE2" w:rsidP="00C31B7F">
      <w:pPr>
        <w:pStyle w:val="a3"/>
        <w:numPr>
          <w:ilvl w:val="0"/>
          <w:numId w:val="22"/>
        </w:numPr>
        <w:tabs>
          <w:tab w:val="left" w:pos="709"/>
          <w:tab w:val="left" w:pos="993"/>
        </w:tabs>
        <w:spacing w:after="0" w:line="240" w:lineRule="auto"/>
        <w:rPr>
          <w:rFonts w:ascii="Times New Roman" w:hAnsi="Times New Roman" w:cs="Times New Roman"/>
          <w:sz w:val="24"/>
          <w:szCs w:val="24"/>
        </w:rPr>
      </w:pPr>
      <w:r w:rsidRPr="00F66D9F">
        <w:rPr>
          <w:rFonts w:ascii="Times New Roman" w:hAnsi="Times New Roman" w:cs="Times New Roman"/>
          <w:sz w:val="24"/>
          <w:szCs w:val="24"/>
          <w:lang w:val="uk-UA"/>
        </w:rPr>
        <w:lastRenderedPageBreak/>
        <w:t>Розкрийте т</w:t>
      </w:r>
      <w:r w:rsidRPr="00F66D9F">
        <w:rPr>
          <w:rFonts w:ascii="Times New Roman" w:hAnsi="Times New Roman" w:cs="Times New Roman"/>
          <w:sz w:val="24"/>
          <w:szCs w:val="24"/>
        </w:rPr>
        <w:t>ехнічний пакет на визначення поточних зобов’язань</w:t>
      </w:r>
      <w:r w:rsidRPr="00F66D9F">
        <w:rPr>
          <w:rFonts w:ascii="Times New Roman" w:hAnsi="Times New Roman" w:cs="Times New Roman"/>
          <w:sz w:val="24"/>
          <w:szCs w:val="24"/>
          <w:lang w:val="uk-UA"/>
        </w:rPr>
        <w:t xml:space="preserve"> </w:t>
      </w:r>
      <w:r w:rsidRPr="00F66D9F">
        <w:rPr>
          <w:rFonts w:ascii="Times New Roman" w:eastAsia="Times New Roman" w:hAnsi="Times New Roman" w:cs="Times New Roman"/>
          <w:color w:val="000000"/>
          <w:sz w:val="24"/>
          <w:szCs w:val="24"/>
          <w:lang w:val="uk-UA"/>
        </w:rPr>
        <w:t>(змістовно-цільова спрямованість, процесуальний континуум):</w:t>
      </w:r>
    </w:p>
    <w:p w:rsidR="00954EE2" w:rsidRPr="00F66D9F" w:rsidRDefault="00954EE2" w:rsidP="00C31B7F">
      <w:pPr>
        <w:pStyle w:val="a3"/>
        <w:tabs>
          <w:tab w:val="left" w:pos="709"/>
          <w:tab w:val="left" w:pos="993"/>
        </w:tabs>
        <w:spacing w:after="0" w:line="240" w:lineRule="auto"/>
        <w:ind w:left="360"/>
        <w:rPr>
          <w:rFonts w:ascii="Times New Roman" w:hAnsi="Times New Roman" w:cs="Times New Roman"/>
          <w:sz w:val="24"/>
          <w:szCs w:val="24"/>
          <w:lang w:val="uk-UA"/>
        </w:rPr>
      </w:pPr>
      <w:r w:rsidRPr="00F66D9F">
        <w:rPr>
          <w:rFonts w:ascii="Times New Roman" w:hAnsi="Times New Roman" w:cs="Times New Roman"/>
          <w:sz w:val="24"/>
          <w:szCs w:val="24"/>
          <w:lang w:val="uk-UA"/>
        </w:rPr>
        <w:t>1</w:t>
      </w:r>
      <w:r w:rsidR="00570034" w:rsidRPr="00F66D9F">
        <w:rPr>
          <w:rFonts w:ascii="Times New Roman" w:hAnsi="Times New Roman" w:cs="Times New Roman"/>
          <w:sz w:val="24"/>
          <w:szCs w:val="24"/>
          <w:lang w:val="uk-UA"/>
        </w:rPr>
        <w:t>5</w:t>
      </w:r>
      <w:r w:rsidRPr="00F66D9F">
        <w:rPr>
          <w:rFonts w:ascii="Times New Roman" w:hAnsi="Times New Roman" w:cs="Times New Roman"/>
          <w:sz w:val="24"/>
          <w:szCs w:val="24"/>
          <w:lang w:val="uk-UA"/>
        </w:rPr>
        <w:t xml:space="preserve">.1. </w:t>
      </w:r>
      <w:r w:rsidRPr="00F66D9F">
        <w:rPr>
          <w:rFonts w:ascii="Times New Roman" w:hAnsi="Times New Roman" w:cs="Times New Roman"/>
          <w:sz w:val="24"/>
          <w:szCs w:val="24"/>
        </w:rPr>
        <w:t>Технічний прийом «ДСК»</w:t>
      </w:r>
      <w:r w:rsidRPr="00F66D9F">
        <w:rPr>
          <w:rFonts w:ascii="Times New Roman" w:hAnsi="Times New Roman" w:cs="Times New Roman"/>
          <w:sz w:val="24"/>
          <w:szCs w:val="24"/>
          <w:lang w:val="uk-UA"/>
        </w:rPr>
        <w:t>;</w:t>
      </w:r>
    </w:p>
    <w:p w:rsidR="00954EE2" w:rsidRPr="00F66D9F" w:rsidRDefault="00954EE2" w:rsidP="00C31B7F">
      <w:pPr>
        <w:pStyle w:val="a3"/>
        <w:tabs>
          <w:tab w:val="left" w:pos="709"/>
          <w:tab w:val="left" w:pos="993"/>
        </w:tabs>
        <w:spacing w:after="0" w:line="240" w:lineRule="auto"/>
        <w:ind w:left="360"/>
        <w:rPr>
          <w:rFonts w:ascii="Times New Roman" w:hAnsi="Times New Roman" w:cs="Times New Roman"/>
          <w:sz w:val="24"/>
          <w:szCs w:val="24"/>
          <w:lang w:val="uk-UA"/>
        </w:rPr>
      </w:pPr>
      <w:r w:rsidRPr="00F66D9F">
        <w:rPr>
          <w:rFonts w:ascii="Times New Roman" w:hAnsi="Times New Roman" w:cs="Times New Roman"/>
          <w:sz w:val="24"/>
          <w:szCs w:val="24"/>
          <w:lang w:val="uk-UA"/>
        </w:rPr>
        <w:t>1</w:t>
      </w:r>
      <w:r w:rsidR="00570034" w:rsidRPr="00F66D9F">
        <w:rPr>
          <w:rFonts w:ascii="Times New Roman" w:hAnsi="Times New Roman" w:cs="Times New Roman"/>
          <w:sz w:val="24"/>
          <w:szCs w:val="24"/>
          <w:lang w:val="uk-UA"/>
        </w:rPr>
        <w:t>5</w:t>
      </w:r>
      <w:r w:rsidRPr="00F66D9F">
        <w:rPr>
          <w:rFonts w:ascii="Times New Roman" w:hAnsi="Times New Roman" w:cs="Times New Roman"/>
          <w:sz w:val="24"/>
          <w:szCs w:val="24"/>
          <w:lang w:val="uk-UA"/>
        </w:rPr>
        <w:t xml:space="preserve">.2. </w:t>
      </w:r>
      <w:r w:rsidRPr="00F66D9F">
        <w:rPr>
          <w:rFonts w:ascii="Times New Roman" w:hAnsi="Times New Roman" w:cs="Times New Roman"/>
          <w:sz w:val="24"/>
          <w:szCs w:val="24"/>
        </w:rPr>
        <w:t>Технічний прийом «Не відкладай на потім»</w:t>
      </w:r>
      <w:r w:rsidRPr="00F66D9F">
        <w:rPr>
          <w:rFonts w:ascii="Times New Roman" w:hAnsi="Times New Roman" w:cs="Times New Roman"/>
          <w:sz w:val="24"/>
          <w:szCs w:val="24"/>
          <w:lang w:val="uk-UA"/>
        </w:rPr>
        <w:t>;</w:t>
      </w:r>
    </w:p>
    <w:p w:rsidR="00954EE2" w:rsidRPr="00F66D9F" w:rsidRDefault="00954EE2" w:rsidP="00C31B7F">
      <w:pPr>
        <w:pStyle w:val="a3"/>
        <w:tabs>
          <w:tab w:val="left" w:pos="709"/>
          <w:tab w:val="left" w:pos="993"/>
        </w:tabs>
        <w:spacing w:after="0" w:line="240" w:lineRule="auto"/>
        <w:ind w:left="360"/>
        <w:rPr>
          <w:rFonts w:ascii="Times New Roman" w:eastAsia="Times New Roman" w:hAnsi="Times New Roman" w:cs="Times New Roman"/>
          <w:sz w:val="24"/>
          <w:szCs w:val="24"/>
          <w:lang w:eastAsia="uk-UA"/>
        </w:rPr>
      </w:pPr>
      <w:r w:rsidRPr="00F66D9F">
        <w:rPr>
          <w:rFonts w:ascii="Times New Roman" w:eastAsia="Times New Roman" w:hAnsi="Times New Roman" w:cs="Times New Roman"/>
          <w:sz w:val="24"/>
          <w:szCs w:val="24"/>
          <w:lang w:val="uk-UA" w:eastAsia="uk-UA"/>
        </w:rPr>
        <w:t>1</w:t>
      </w:r>
      <w:r w:rsidR="00570034" w:rsidRPr="00F66D9F">
        <w:rPr>
          <w:rFonts w:ascii="Times New Roman" w:eastAsia="Times New Roman" w:hAnsi="Times New Roman" w:cs="Times New Roman"/>
          <w:sz w:val="24"/>
          <w:szCs w:val="24"/>
          <w:lang w:val="uk-UA" w:eastAsia="uk-UA"/>
        </w:rPr>
        <w:t>5</w:t>
      </w:r>
      <w:r w:rsidRPr="00F66D9F">
        <w:rPr>
          <w:rFonts w:ascii="Times New Roman" w:eastAsia="Times New Roman" w:hAnsi="Times New Roman" w:cs="Times New Roman"/>
          <w:sz w:val="24"/>
          <w:szCs w:val="24"/>
          <w:lang w:val="uk-UA" w:eastAsia="uk-UA"/>
        </w:rPr>
        <w:t xml:space="preserve">.3. </w:t>
      </w:r>
      <w:r w:rsidRPr="00F66D9F">
        <w:rPr>
          <w:rFonts w:ascii="Times New Roman" w:eastAsia="Times New Roman" w:hAnsi="Times New Roman" w:cs="Times New Roman"/>
          <w:sz w:val="24"/>
          <w:szCs w:val="24"/>
          <w:lang w:eastAsia="uk-UA"/>
        </w:rPr>
        <w:t>Технічний прийом «</w:t>
      </w:r>
      <w:r w:rsidRPr="00F66D9F">
        <w:rPr>
          <w:rFonts w:ascii="Times New Roman" w:hAnsi="Times New Roman" w:cs="Times New Roman"/>
          <w:sz w:val="24"/>
          <w:szCs w:val="24"/>
        </w:rPr>
        <w:t>Преамбула формулювання цілей</w:t>
      </w:r>
      <w:r w:rsidRPr="00F66D9F">
        <w:rPr>
          <w:rFonts w:ascii="Times New Roman" w:eastAsia="Times New Roman" w:hAnsi="Times New Roman" w:cs="Times New Roman"/>
          <w:sz w:val="24"/>
          <w:szCs w:val="24"/>
          <w:lang w:eastAsia="uk-UA"/>
        </w:rPr>
        <w:t>» (Б. Трейсі).</w:t>
      </w:r>
    </w:p>
    <w:p w:rsidR="00954EE2" w:rsidRPr="00F66D9F" w:rsidRDefault="00954EE2" w:rsidP="00C31B7F">
      <w:pPr>
        <w:pStyle w:val="a3"/>
        <w:numPr>
          <w:ilvl w:val="0"/>
          <w:numId w:val="22"/>
        </w:numPr>
        <w:spacing w:after="0" w:line="240" w:lineRule="auto"/>
        <w:jc w:val="both"/>
        <w:rPr>
          <w:rFonts w:ascii="Times New Roman" w:hAnsi="Times New Roman" w:cs="Times New Roman"/>
          <w:sz w:val="24"/>
          <w:szCs w:val="24"/>
        </w:rPr>
      </w:pPr>
      <w:r w:rsidRPr="00F66D9F">
        <w:rPr>
          <w:rFonts w:ascii="Times New Roman" w:hAnsi="Times New Roman" w:cs="Times New Roman"/>
          <w:sz w:val="24"/>
          <w:szCs w:val="24"/>
          <w:lang w:val="uk-UA"/>
        </w:rPr>
        <w:t>Розкрийте алгоритм п</w:t>
      </w:r>
      <w:r w:rsidRPr="00F66D9F">
        <w:rPr>
          <w:rFonts w:ascii="Times New Roman" w:hAnsi="Times New Roman" w:cs="Times New Roman"/>
          <w:sz w:val="24"/>
          <w:szCs w:val="24"/>
        </w:rPr>
        <w:t>ланування місячного та тижневого розкладу</w:t>
      </w:r>
      <w:r w:rsidRPr="00F66D9F">
        <w:rPr>
          <w:rFonts w:ascii="Times New Roman" w:hAnsi="Times New Roman" w:cs="Times New Roman"/>
          <w:sz w:val="24"/>
          <w:szCs w:val="24"/>
          <w:lang w:val="uk-UA"/>
        </w:rPr>
        <w:t>.</w:t>
      </w:r>
    </w:p>
    <w:p w:rsidR="00954EE2" w:rsidRPr="00F66D9F" w:rsidRDefault="00954EE2" w:rsidP="00C31B7F">
      <w:pPr>
        <w:pStyle w:val="a3"/>
        <w:numPr>
          <w:ilvl w:val="0"/>
          <w:numId w:val="22"/>
        </w:numPr>
        <w:spacing w:after="0" w:line="240" w:lineRule="auto"/>
        <w:jc w:val="both"/>
        <w:rPr>
          <w:rFonts w:ascii="Times New Roman" w:hAnsi="Times New Roman" w:cs="Times New Roman"/>
          <w:sz w:val="24"/>
          <w:szCs w:val="24"/>
        </w:rPr>
      </w:pPr>
      <w:r w:rsidRPr="00F66D9F">
        <w:rPr>
          <w:rFonts w:ascii="Times New Roman" w:hAnsi="Times New Roman" w:cs="Times New Roman"/>
          <w:sz w:val="24"/>
          <w:szCs w:val="24"/>
          <w:lang w:val="uk-UA"/>
        </w:rPr>
        <w:t>Дайте д</w:t>
      </w:r>
      <w:r w:rsidRPr="00F66D9F">
        <w:rPr>
          <w:rFonts w:ascii="Times New Roman" w:hAnsi="Times New Roman" w:cs="Times New Roman"/>
          <w:sz w:val="24"/>
          <w:szCs w:val="24"/>
        </w:rPr>
        <w:t xml:space="preserve">ефініційний огляд правил процесу антипрокрастинації. </w:t>
      </w:r>
    </w:p>
    <w:p w:rsidR="00954EE2" w:rsidRPr="00F66D9F" w:rsidRDefault="00954EE2" w:rsidP="00C31B7F">
      <w:pPr>
        <w:pStyle w:val="a3"/>
        <w:numPr>
          <w:ilvl w:val="0"/>
          <w:numId w:val="22"/>
        </w:numPr>
        <w:spacing w:after="0" w:line="240" w:lineRule="auto"/>
        <w:jc w:val="both"/>
        <w:rPr>
          <w:rFonts w:ascii="Times New Roman" w:hAnsi="Times New Roman" w:cs="Times New Roman"/>
          <w:sz w:val="24"/>
          <w:szCs w:val="24"/>
        </w:rPr>
      </w:pPr>
      <w:r w:rsidRPr="00F66D9F">
        <w:rPr>
          <w:rFonts w:ascii="Times New Roman" w:hAnsi="Times New Roman" w:cs="Times New Roman"/>
          <w:sz w:val="24"/>
          <w:szCs w:val="24"/>
          <w:lang w:val="uk-UA"/>
        </w:rPr>
        <w:t>Проа</w:t>
      </w:r>
      <w:r w:rsidRPr="00F66D9F">
        <w:rPr>
          <w:rFonts w:ascii="Times New Roman" w:hAnsi="Times New Roman" w:cs="Times New Roman"/>
          <w:sz w:val="24"/>
          <w:szCs w:val="24"/>
        </w:rPr>
        <w:t>наліз</w:t>
      </w:r>
      <w:r w:rsidRPr="00F66D9F">
        <w:rPr>
          <w:rFonts w:ascii="Times New Roman" w:hAnsi="Times New Roman" w:cs="Times New Roman"/>
          <w:sz w:val="24"/>
          <w:szCs w:val="24"/>
          <w:lang w:val="uk-UA"/>
        </w:rPr>
        <w:t>уйте специфіку</w:t>
      </w:r>
      <w:r w:rsidRPr="00F66D9F">
        <w:rPr>
          <w:rFonts w:ascii="Times New Roman" w:hAnsi="Times New Roman" w:cs="Times New Roman"/>
          <w:sz w:val="24"/>
          <w:szCs w:val="24"/>
        </w:rPr>
        <w:t xml:space="preserve"> щодених прийомів для подолання прокрастинуючої поведінки </w:t>
      </w:r>
    </w:p>
    <w:p w:rsidR="00954EE2" w:rsidRPr="00F66D9F" w:rsidRDefault="00954EE2" w:rsidP="00C31B7F">
      <w:pPr>
        <w:pStyle w:val="a3"/>
        <w:numPr>
          <w:ilvl w:val="0"/>
          <w:numId w:val="22"/>
        </w:numPr>
        <w:spacing w:after="0" w:line="240" w:lineRule="auto"/>
        <w:jc w:val="both"/>
        <w:rPr>
          <w:rFonts w:ascii="Times New Roman" w:hAnsi="Times New Roman" w:cs="Times New Roman"/>
          <w:sz w:val="24"/>
          <w:szCs w:val="24"/>
        </w:rPr>
      </w:pPr>
      <w:r w:rsidRPr="00F66D9F">
        <w:rPr>
          <w:rFonts w:ascii="Times New Roman" w:hAnsi="Times New Roman" w:cs="Times New Roman"/>
          <w:sz w:val="24"/>
          <w:szCs w:val="24"/>
          <w:lang w:val="uk-UA"/>
        </w:rPr>
        <w:t xml:space="preserve">Проаналізуйте </w:t>
      </w:r>
      <w:r w:rsidRPr="00F66D9F">
        <w:rPr>
          <w:rFonts w:ascii="Times New Roman" w:hAnsi="Times New Roman" w:cs="Times New Roman"/>
          <w:sz w:val="24"/>
          <w:szCs w:val="24"/>
        </w:rPr>
        <w:t>алгоритм резюмування продуктивності роботи тижня, місяця, півріччя.</w:t>
      </w:r>
    </w:p>
    <w:p w:rsidR="00954EE2" w:rsidRPr="00F66D9F" w:rsidRDefault="00954EE2" w:rsidP="00C31B7F">
      <w:pPr>
        <w:pStyle w:val="a3"/>
        <w:numPr>
          <w:ilvl w:val="0"/>
          <w:numId w:val="22"/>
        </w:numPr>
        <w:tabs>
          <w:tab w:val="left" w:pos="426"/>
          <w:tab w:val="left" w:pos="567"/>
        </w:tabs>
        <w:spacing w:after="0" w:line="240" w:lineRule="auto"/>
        <w:ind w:left="357" w:hanging="357"/>
        <w:jc w:val="both"/>
        <w:rPr>
          <w:rFonts w:ascii="Times New Roman" w:hAnsi="Times New Roman" w:cs="Times New Roman"/>
          <w:color w:val="000000" w:themeColor="text1"/>
          <w:sz w:val="24"/>
          <w:szCs w:val="24"/>
          <w:u w:val="single"/>
          <w:lang w:val="uk-UA"/>
        </w:rPr>
      </w:pPr>
      <w:r w:rsidRPr="00F66D9F">
        <w:rPr>
          <w:rFonts w:ascii="Times New Roman" w:hAnsi="Times New Roman" w:cs="Times New Roman"/>
          <w:iCs/>
          <w:color w:val="000000"/>
          <w:sz w:val="24"/>
          <w:szCs w:val="24"/>
          <w:lang w:val="uk-UA"/>
        </w:rPr>
        <w:t>Розкрийте базові технічні прийоми р</w:t>
      </w:r>
      <w:r w:rsidRPr="00F66D9F">
        <w:rPr>
          <w:rFonts w:ascii="Times New Roman" w:hAnsi="Times New Roman" w:cs="Times New Roman"/>
          <w:iCs/>
          <w:color w:val="000000"/>
          <w:sz w:val="24"/>
          <w:szCs w:val="24"/>
        </w:rPr>
        <w:t>ефлексивно-інструментальн</w:t>
      </w:r>
      <w:r w:rsidRPr="00F66D9F">
        <w:rPr>
          <w:rFonts w:ascii="Times New Roman" w:hAnsi="Times New Roman" w:cs="Times New Roman"/>
          <w:iCs/>
          <w:color w:val="000000"/>
          <w:sz w:val="24"/>
          <w:szCs w:val="24"/>
          <w:lang w:val="uk-UA"/>
        </w:rPr>
        <w:t xml:space="preserve">ого </w:t>
      </w:r>
      <w:r w:rsidRPr="00F66D9F">
        <w:rPr>
          <w:rFonts w:ascii="Times New Roman" w:hAnsi="Times New Roman" w:cs="Times New Roman"/>
          <w:iCs/>
          <w:color w:val="000000"/>
          <w:sz w:val="24"/>
          <w:szCs w:val="24"/>
        </w:rPr>
        <w:t>психотехнічн</w:t>
      </w:r>
      <w:r w:rsidRPr="00F66D9F">
        <w:rPr>
          <w:rFonts w:ascii="Times New Roman" w:hAnsi="Times New Roman" w:cs="Times New Roman"/>
          <w:iCs/>
          <w:color w:val="000000"/>
          <w:sz w:val="24"/>
          <w:szCs w:val="24"/>
          <w:lang w:val="uk-UA"/>
        </w:rPr>
        <w:t xml:space="preserve">ого </w:t>
      </w:r>
      <w:r w:rsidRPr="00F66D9F">
        <w:rPr>
          <w:rFonts w:ascii="Times New Roman" w:hAnsi="Times New Roman" w:cs="Times New Roman"/>
          <w:iCs/>
          <w:color w:val="000000"/>
          <w:sz w:val="24"/>
          <w:szCs w:val="24"/>
        </w:rPr>
        <w:t>пакет</w:t>
      </w:r>
      <w:r w:rsidRPr="00F66D9F">
        <w:rPr>
          <w:rFonts w:ascii="Times New Roman" w:hAnsi="Times New Roman" w:cs="Times New Roman"/>
          <w:iCs/>
          <w:color w:val="000000"/>
          <w:sz w:val="24"/>
          <w:szCs w:val="24"/>
          <w:lang w:val="uk-UA"/>
        </w:rPr>
        <w:t>у</w:t>
      </w:r>
      <w:r w:rsidRPr="00F66D9F">
        <w:rPr>
          <w:rFonts w:ascii="Times New Roman" w:hAnsi="Times New Roman" w:cs="Times New Roman"/>
          <w:iCs/>
          <w:color w:val="000000"/>
          <w:sz w:val="24"/>
          <w:szCs w:val="24"/>
        </w:rPr>
        <w:t xml:space="preserve"> методів підвищення особистісної ефективності</w:t>
      </w:r>
      <w:bookmarkEnd w:id="20"/>
      <w:r w:rsidRPr="00F66D9F">
        <w:rPr>
          <w:rFonts w:ascii="Times New Roman" w:hAnsi="Times New Roman" w:cs="Times New Roman"/>
          <w:iCs/>
          <w:color w:val="000000"/>
          <w:sz w:val="24"/>
          <w:szCs w:val="24"/>
          <w:lang w:val="uk-UA"/>
        </w:rPr>
        <w:t>.</w:t>
      </w:r>
    </w:p>
    <w:bookmarkEnd w:id="17"/>
    <w:p w:rsidR="00954EE2" w:rsidRPr="00F66D9F" w:rsidRDefault="00954EE2" w:rsidP="00C31B7F">
      <w:pPr>
        <w:pStyle w:val="title1"/>
        <w:tabs>
          <w:tab w:val="left" w:pos="426"/>
          <w:tab w:val="left" w:pos="567"/>
        </w:tabs>
        <w:spacing w:before="0" w:beforeAutospacing="0" w:after="0" w:afterAutospacing="0"/>
        <w:jc w:val="both"/>
        <w:rPr>
          <w:b w:val="0"/>
          <w:color w:val="000000" w:themeColor="text1"/>
          <w:u w:val="single"/>
          <w:lang w:val="uk-UA"/>
        </w:rPr>
      </w:pPr>
    </w:p>
    <w:bookmarkEnd w:id="18"/>
    <w:p w:rsidR="00AA1273" w:rsidRPr="00F66D9F" w:rsidRDefault="00F85653" w:rsidP="00C31B7F">
      <w:pPr>
        <w:pStyle w:val="31"/>
        <w:tabs>
          <w:tab w:val="left" w:pos="180"/>
          <w:tab w:val="left" w:pos="360"/>
        </w:tabs>
        <w:ind w:left="0"/>
        <w:jc w:val="center"/>
        <w:rPr>
          <w:b/>
          <w:i/>
          <w:sz w:val="24"/>
          <w:szCs w:val="24"/>
        </w:rPr>
      </w:pPr>
      <w:r w:rsidRPr="00F66D9F">
        <w:rPr>
          <w:b/>
          <w:i/>
          <w:sz w:val="24"/>
          <w:szCs w:val="24"/>
        </w:rPr>
        <w:t>Контрольні питання з курсу «</w:t>
      </w:r>
      <w:r w:rsidRPr="00F66D9F">
        <w:rPr>
          <w:b/>
          <w:i/>
          <w:sz w:val="24"/>
          <w:szCs w:val="24"/>
          <w:lang w:val="uk-UA"/>
        </w:rPr>
        <w:t>Тренінг мотивації</w:t>
      </w:r>
      <w:r w:rsidRPr="00F66D9F">
        <w:rPr>
          <w:b/>
          <w:i/>
          <w:sz w:val="24"/>
          <w:szCs w:val="24"/>
        </w:rPr>
        <w:t>» (</w:t>
      </w:r>
      <w:r w:rsidRPr="00F66D9F">
        <w:rPr>
          <w:b/>
          <w:i/>
          <w:sz w:val="24"/>
          <w:szCs w:val="24"/>
          <w:lang w:val="uk-UA"/>
        </w:rPr>
        <w:t>залік</w:t>
      </w:r>
      <w:r w:rsidRPr="00F66D9F">
        <w:rPr>
          <w:b/>
          <w:i/>
          <w:sz w:val="24"/>
          <w:szCs w:val="24"/>
        </w:rPr>
        <w:t>)</w:t>
      </w:r>
    </w:p>
    <w:p w:rsidR="00570034" w:rsidRPr="00F66D9F" w:rsidRDefault="00570034" w:rsidP="00C31B7F">
      <w:pPr>
        <w:pStyle w:val="a3"/>
        <w:numPr>
          <w:ilvl w:val="0"/>
          <w:numId w:val="24"/>
        </w:numPr>
        <w:tabs>
          <w:tab w:val="left" w:pos="0"/>
          <w:tab w:val="left" w:pos="284"/>
          <w:tab w:val="left" w:pos="567"/>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Розкрийте диференційну модальність «</w:t>
      </w:r>
      <w:r w:rsidRPr="00F66D9F">
        <w:rPr>
          <w:rFonts w:ascii="Times New Roman" w:hAnsi="Times New Roman" w:cs="Times New Roman"/>
          <w:sz w:val="24"/>
          <w:szCs w:val="24"/>
        </w:rPr>
        <w:t>мотивів</w:t>
      </w:r>
      <w:r w:rsidRPr="00F66D9F">
        <w:rPr>
          <w:rFonts w:ascii="Times New Roman" w:hAnsi="Times New Roman" w:cs="Times New Roman"/>
          <w:sz w:val="24"/>
          <w:szCs w:val="24"/>
          <w:lang w:val="uk-UA"/>
        </w:rPr>
        <w:t>»</w:t>
      </w:r>
      <w:r w:rsidRPr="00F66D9F">
        <w:rPr>
          <w:rFonts w:ascii="Times New Roman" w:hAnsi="Times New Roman" w:cs="Times New Roman"/>
          <w:sz w:val="24"/>
          <w:szCs w:val="24"/>
        </w:rPr>
        <w:t xml:space="preserve">, </w:t>
      </w:r>
      <w:r w:rsidRPr="00F66D9F">
        <w:rPr>
          <w:rFonts w:ascii="Times New Roman" w:hAnsi="Times New Roman" w:cs="Times New Roman"/>
          <w:sz w:val="24"/>
          <w:szCs w:val="24"/>
          <w:lang w:val="uk-UA"/>
        </w:rPr>
        <w:t>«</w:t>
      </w:r>
      <w:r w:rsidRPr="00F66D9F">
        <w:rPr>
          <w:rFonts w:ascii="Times New Roman" w:hAnsi="Times New Roman" w:cs="Times New Roman"/>
          <w:sz w:val="24"/>
          <w:szCs w:val="24"/>
        </w:rPr>
        <w:t>мотивації поведінки</w:t>
      </w:r>
      <w:r w:rsidRPr="00F66D9F">
        <w:rPr>
          <w:rFonts w:ascii="Times New Roman" w:hAnsi="Times New Roman" w:cs="Times New Roman"/>
          <w:sz w:val="24"/>
          <w:szCs w:val="24"/>
          <w:lang w:val="uk-UA"/>
        </w:rPr>
        <w:t>»</w:t>
      </w:r>
      <w:r w:rsidRPr="00F66D9F">
        <w:rPr>
          <w:rFonts w:ascii="Times New Roman" w:hAnsi="Times New Roman" w:cs="Times New Roman"/>
          <w:sz w:val="24"/>
          <w:szCs w:val="24"/>
        </w:rPr>
        <w:t xml:space="preserve"> і </w:t>
      </w:r>
      <w:r w:rsidRPr="00F66D9F">
        <w:rPr>
          <w:rFonts w:ascii="Times New Roman" w:hAnsi="Times New Roman" w:cs="Times New Roman"/>
          <w:sz w:val="24"/>
          <w:szCs w:val="24"/>
          <w:lang w:val="uk-UA"/>
        </w:rPr>
        <w:t>«</w:t>
      </w:r>
      <w:r w:rsidRPr="00F66D9F">
        <w:rPr>
          <w:rFonts w:ascii="Times New Roman" w:hAnsi="Times New Roman" w:cs="Times New Roman"/>
          <w:sz w:val="24"/>
          <w:szCs w:val="24"/>
        </w:rPr>
        <w:t>діяльності людини</w:t>
      </w:r>
      <w:r w:rsidRPr="00F66D9F">
        <w:rPr>
          <w:rFonts w:ascii="Times New Roman" w:hAnsi="Times New Roman" w:cs="Times New Roman"/>
          <w:sz w:val="24"/>
          <w:szCs w:val="24"/>
          <w:lang w:val="uk-UA"/>
        </w:rPr>
        <w:t>»</w:t>
      </w:r>
      <w:r w:rsidRPr="00F66D9F">
        <w:rPr>
          <w:rFonts w:ascii="Times New Roman" w:hAnsi="Times New Roman" w:cs="Times New Roman"/>
          <w:sz w:val="24"/>
          <w:szCs w:val="24"/>
        </w:rPr>
        <w:t xml:space="preserve"> </w:t>
      </w:r>
      <w:r w:rsidRPr="00F66D9F">
        <w:rPr>
          <w:rFonts w:ascii="Times New Roman" w:hAnsi="Times New Roman" w:cs="Times New Roman"/>
          <w:sz w:val="24"/>
          <w:szCs w:val="24"/>
          <w:lang w:val="uk-UA"/>
        </w:rPr>
        <w:t>з позицій загальних задач практичної психології</w:t>
      </w:r>
    </w:p>
    <w:p w:rsidR="00570034" w:rsidRPr="00F66D9F" w:rsidRDefault="00570034" w:rsidP="00C31B7F">
      <w:pPr>
        <w:pStyle w:val="a3"/>
        <w:numPr>
          <w:ilvl w:val="0"/>
          <w:numId w:val="24"/>
        </w:numPr>
        <w:tabs>
          <w:tab w:val="left" w:pos="0"/>
          <w:tab w:val="left" w:pos="284"/>
          <w:tab w:val="left" w:pos="567"/>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Розкрийте диференційну модальність «мотивів», «мотивації поведінки» і «діяльності людини» з позицій корекційних та інтроспективних цілей. </w:t>
      </w:r>
    </w:p>
    <w:p w:rsidR="00570034" w:rsidRPr="00F66D9F" w:rsidRDefault="00570034" w:rsidP="00C31B7F">
      <w:pPr>
        <w:pStyle w:val="a3"/>
        <w:numPr>
          <w:ilvl w:val="0"/>
          <w:numId w:val="24"/>
        </w:numPr>
        <w:tabs>
          <w:tab w:val="left" w:pos="0"/>
          <w:tab w:val="left" w:pos="284"/>
          <w:tab w:val="left" w:pos="567"/>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Денотуйте феноменологічний модус з</w:t>
      </w:r>
      <w:r w:rsidRPr="00F66D9F">
        <w:rPr>
          <w:rFonts w:ascii="Times New Roman" w:hAnsi="Times New Roman" w:cs="Times New Roman"/>
          <w:sz w:val="24"/>
          <w:szCs w:val="24"/>
        </w:rPr>
        <w:t>начення мотивів у діяльності людини</w:t>
      </w:r>
      <w:r w:rsidRPr="00F66D9F">
        <w:rPr>
          <w:rFonts w:ascii="Times New Roman" w:hAnsi="Times New Roman" w:cs="Times New Roman"/>
          <w:sz w:val="24"/>
          <w:szCs w:val="24"/>
          <w:lang w:val="uk-UA"/>
        </w:rPr>
        <w:t>: п</w:t>
      </w:r>
      <w:r w:rsidRPr="00F66D9F">
        <w:rPr>
          <w:rFonts w:ascii="Times New Roman" w:hAnsi="Times New Roman" w:cs="Times New Roman"/>
          <w:sz w:val="24"/>
          <w:szCs w:val="24"/>
        </w:rPr>
        <w:t>роцесуальний і результативний компоненти мотивації</w:t>
      </w:r>
      <w:r w:rsidRPr="00F66D9F">
        <w:rPr>
          <w:rFonts w:ascii="Times New Roman" w:hAnsi="Times New Roman" w:cs="Times New Roman"/>
          <w:sz w:val="24"/>
          <w:szCs w:val="24"/>
          <w:lang w:val="uk-UA"/>
        </w:rPr>
        <w:t xml:space="preserve">. </w:t>
      </w:r>
    </w:p>
    <w:p w:rsidR="00570034" w:rsidRPr="00F66D9F" w:rsidRDefault="00570034" w:rsidP="00C31B7F">
      <w:pPr>
        <w:pStyle w:val="a3"/>
        <w:numPr>
          <w:ilvl w:val="0"/>
          <w:numId w:val="24"/>
        </w:numPr>
        <w:tabs>
          <w:tab w:val="left" w:pos="0"/>
          <w:tab w:val="left" w:pos="284"/>
          <w:tab w:val="left" w:pos="567"/>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Зробіть дефініційний аналіз потреб, як внутрішнього мотиваційного фактору активності людини.</w:t>
      </w:r>
      <w:r w:rsidRPr="00F66D9F">
        <w:rPr>
          <w:rFonts w:ascii="Times New Roman" w:hAnsi="Times New Roman" w:cs="Times New Roman"/>
          <w:sz w:val="24"/>
          <w:szCs w:val="24"/>
        </w:rPr>
        <w:t xml:space="preserve"> </w:t>
      </w:r>
    </w:p>
    <w:p w:rsidR="00570034" w:rsidRPr="00F66D9F" w:rsidRDefault="00570034" w:rsidP="00C31B7F">
      <w:pPr>
        <w:pStyle w:val="a3"/>
        <w:numPr>
          <w:ilvl w:val="0"/>
          <w:numId w:val="24"/>
        </w:numPr>
        <w:tabs>
          <w:tab w:val="left" w:pos="0"/>
          <w:tab w:val="left" w:pos="284"/>
          <w:tab w:val="left" w:pos="567"/>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Пораналізйте базовий к</w:t>
      </w:r>
      <w:r w:rsidRPr="00F66D9F">
        <w:rPr>
          <w:rFonts w:ascii="Times New Roman" w:hAnsi="Times New Roman" w:cs="Times New Roman"/>
          <w:sz w:val="24"/>
          <w:szCs w:val="24"/>
        </w:rPr>
        <w:t>ласифік</w:t>
      </w:r>
      <w:r w:rsidRPr="00F66D9F">
        <w:rPr>
          <w:rFonts w:ascii="Times New Roman" w:hAnsi="Times New Roman" w:cs="Times New Roman"/>
          <w:sz w:val="24"/>
          <w:szCs w:val="24"/>
          <w:lang w:val="uk-UA"/>
        </w:rPr>
        <w:t xml:space="preserve">атор </w:t>
      </w:r>
      <w:r w:rsidRPr="00F66D9F">
        <w:rPr>
          <w:rFonts w:ascii="Times New Roman" w:hAnsi="Times New Roman" w:cs="Times New Roman"/>
          <w:sz w:val="24"/>
          <w:szCs w:val="24"/>
        </w:rPr>
        <w:t xml:space="preserve">потреб. </w:t>
      </w:r>
    </w:p>
    <w:p w:rsidR="00570034" w:rsidRPr="00F66D9F" w:rsidRDefault="00570034" w:rsidP="00C31B7F">
      <w:pPr>
        <w:pStyle w:val="a3"/>
        <w:numPr>
          <w:ilvl w:val="0"/>
          <w:numId w:val="24"/>
        </w:numPr>
        <w:tabs>
          <w:tab w:val="left" w:pos="0"/>
          <w:tab w:val="left" w:pos="284"/>
          <w:tab w:val="left" w:pos="567"/>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Ох</w:t>
      </w:r>
      <w:r w:rsidRPr="00F66D9F">
        <w:rPr>
          <w:rFonts w:ascii="Times New Roman" w:hAnsi="Times New Roman" w:cs="Times New Roman"/>
          <w:sz w:val="24"/>
          <w:szCs w:val="24"/>
        </w:rPr>
        <w:t>арактери</w:t>
      </w:r>
      <w:r w:rsidRPr="00F66D9F">
        <w:rPr>
          <w:rFonts w:ascii="Times New Roman" w:hAnsi="Times New Roman" w:cs="Times New Roman"/>
          <w:sz w:val="24"/>
          <w:szCs w:val="24"/>
          <w:lang w:val="uk-UA"/>
        </w:rPr>
        <w:t xml:space="preserve">зуйте специфіку </w:t>
      </w:r>
      <w:r w:rsidRPr="00F66D9F">
        <w:rPr>
          <w:rFonts w:ascii="Times New Roman" w:hAnsi="Times New Roman" w:cs="Times New Roman"/>
          <w:sz w:val="24"/>
          <w:szCs w:val="24"/>
        </w:rPr>
        <w:t>індивідуальни</w:t>
      </w:r>
      <w:r w:rsidRPr="00F66D9F">
        <w:rPr>
          <w:rFonts w:ascii="Times New Roman" w:hAnsi="Times New Roman" w:cs="Times New Roman"/>
          <w:sz w:val="24"/>
          <w:szCs w:val="24"/>
          <w:lang w:val="uk-UA"/>
        </w:rPr>
        <w:t xml:space="preserve">х </w:t>
      </w:r>
      <w:r w:rsidRPr="00F66D9F">
        <w:rPr>
          <w:rFonts w:ascii="Times New Roman" w:hAnsi="Times New Roman" w:cs="Times New Roman"/>
          <w:sz w:val="24"/>
          <w:szCs w:val="24"/>
        </w:rPr>
        <w:t>прояв</w:t>
      </w:r>
      <w:r w:rsidRPr="00F66D9F">
        <w:rPr>
          <w:rFonts w:ascii="Times New Roman" w:hAnsi="Times New Roman" w:cs="Times New Roman"/>
          <w:sz w:val="24"/>
          <w:szCs w:val="24"/>
          <w:lang w:val="uk-UA"/>
        </w:rPr>
        <w:t>ів</w:t>
      </w:r>
      <w:r w:rsidRPr="00F66D9F">
        <w:rPr>
          <w:rFonts w:ascii="Times New Roman" w:hAnsi="Times New Roman" w:cs="Times New Roman"/>
          <w:sz w:val="24"/>
          <w:szCs w:val="24"/>
        </w:rPr>
        <w:t xml:space="preserve"> потреб (сила, періодичність виникнення, способи задоволення, предметний зміст потреби).</w:t>
      </w:r>
    </w:p>
    <w:p w:rsidR="00570034" w:rsidRPr="00F66D9F" w:rsidRDefault="00570034" w:rsidP="00C31B7F">
      <w:pPr>
        <w:pStyle w:val="a3"/>
        <w:numPr>
          <w:ilvl w:val="0"/>
          <w:numId w:val="24"/>
        </w:numPr>
        <w:tabs>
          <w:tab w:val="left" w:pos="0"/>
          <w:tab w:val="left" w:pos="284"/>
          <w:tab w:val="left" w:pos="567"/>
          <w:tab w:val="left" w:pos="709"/>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Експлікуйте прогностичні параметри та принципи формування психологічної сутності мотивів, як складного інтегрального психологічного утворення. </w:t>
      </w:r>
    </w:p>
    <w:p w:rsidR="00570034" w:rsidRPr="00F66D9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Зробіть дефініційний аналіз мотивів, як потреби.</w:t>
      </w:r>
    </w:p>
    <w:p w:rsidR="00570034" w:rsidRPr="00F66D9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Зробіть дефініційний аналіз мотивів, як мети.</w:t>
      </w:r>
    </w:p>
    <w:p w:rsidR="00570034" w:rsidRPr="00F66D9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Зробіть дефініційний аналіз мотивів, як стимулу.</w:t>
      </w:r>
    </w:p>
    <w:p w:rsidR="00570034" w:rsidRPr="00F66D9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Зробіть дефініційний аналіз мотивів, як наміру.</w:t>
      </w:r>
    </w:p>
    <w:p w:rsidR="00570034" w:rsidRPr="00F66D9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Зробіть дефініційний аналіз мотивів, як особисті диспозиції.</w:t>
      </w:r>
    </w:p>
    <w:p w:rsidR="00570034" w:rsidRPr="00F66D9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Зробіть дефініційний аналіз мотивів, як стану.</w:t>
      </w:r>
    </w:p>
    <w:p w:rsidR="00570034" w:rsidRPr="00F66D9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Зробіть дефініційний аналіз мотивів, як задоволеності. </w:t>
      </w:r>
    </w:p>
    <w:p w:rsidR="00570034" w:rsidRPr="00F66D9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Денотуйте фундаментальні задачі</w:t>
      </w:r>
      <w:r w:rsidRPr="00F66D9F">
        <w:rPr>
          <w:rFonts w:ascii="Times New Roman" w:hAnsi="Times New Roman" w:cs="Times New Roman"/>
          <w:sz w:val="24"/>
          <w:szCs w:val="24"/>
        </w:rPr>
        <w:t xml:space="preserve"> </w:t>
      </w:r>
      <w:r w:rsidRPr="00F66D9F">
        <w:rPr>
          <w:rFonts w:ascii="Times New Roman" w:hAnsi="Times New Roman" w:cs="Times New Roman"/>
          <w:sz w:val="24"/>
          <w:szCs w:val="24"/>
          <w:lang w:val="uk-UA"/>
        </w:rPr>
        <w:t>п</w:t>
      </w:r>
      <w:r w:rsidRPr="00F66D9F">
        <w:rPr>
          <w:rFonts w:ascii="Times New Roman" w:hAnsi="Times New Roman" w:cs="Times New Roman"/>
          <w:sz w:val="24"/>
          <w:szCs w:val="24"/>
        </w:rPr>
        <w:t>сихологічн</w:t>
      </w:r>
      <w:r w:rsidRPr="00F66D9F">
        <w:rPr>
          <w:rFonts w:ascii="Times New Roman" w:hAnsi="Times New Roman" w:cs="Times New Roman"/>
          <w:sz w:val="24"/>
          <w:szCs w:val="24"/>
          <w:lang w:val="uk-UA"/>
        </w:rPr>
        <w:t>ої</w:t>
      </w:r>
      <w:r w:rsidRPr="00F66D9F">
        <w:rPr>
          <w:rFonts w:ascii="Times New Roman" w:hAnsi="Times New Roman" w:cs="Times New Roman"/>
          <w:sz w:val="24"/>
          <w:szCs w:val="24"/>
        </w:rPr>
        <w:t xml:space="preserve"> сутніст</w:t>
      </w:r>
      <w:r w:rsidRPr="00F66D9F">
        <w:rPr>
          <w:rFonts w:ascii="Times New Roman" w:hAnsi="Times New Roman" w:cs="Times New Roman"/>
          <w:sz w:val="24"/>
          <w:szCs w:val="24"/>
          <w:lang w:val="uk-UA"/>
        </w:rPr>
        <w:t xml:space="preserve">і </w:t>
      </w:r>
      <w:r w:rsidRPr="00F66D9F">
        <w:rPr>
          <w:rFonts w:ascii="Times New Roman" w:hAnsi="Times New Roman" w:cs="Times New Roman"/>
          <w:sz w:val="24"/>
          <w:szCs w:val="24"/>
        </w:rPr>
        <w:t>категорії "мотивація"</w:t>
      </w:r>
      <w:r w:rsidRPr="00F66D9F">
        <w:rPr>
          <w:rFonts w:ascii="Times New Roman" w:hAnsi="Times New Roman" w:cs="Times New Roman"/>
          <w:sz w:val="24"/>
          <w:szCs w:val="24"/>
          <w:lang w:val="uk-UA"/>
        </w:rPr>
        <w:t>.</w:t>
      </w:r>
    </w:p>
    <w:p w:rsidR="00570034" w:rsidRPr="00F66D9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 Розкрийте</w:t>
      </w:r>
      <w:r w:rsidRPr="00F66D9F">
        <w:rPr>
          <w:rFonts w:ascii="Times New Roman" w:hAnsi="Times New Roman" w:cs="Times New Roman"/>
          <w:sz w:val="24"/>
          <w:szCs w:val="24"/>
          <w:u w:val="single"/>
          <w:lang w:val="uk-UA"/>
        </w:rPr>
        <w:t xml:space="preserve"> і</w:t>
      </w:r>
      <w:r w:rsidRPr="00F66D9F">
        <w:rPr>
          <w:rFonts w:ascii="Times New Roman" w:hAnsi="Times New Roman" w:cs="Times New Roman"/>
          <w:sz w:val="24"/>
          <w:szCs w:val="24"/>
        </w:rPr>
        <w:t>мперативні напрями форми організації мотиваційного процесу.</w:t>
      </w:r>
    </w:p>
    <w:p w:rsidR="00570034" w:rsidRPr="00F66D9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Пораналізуйте в</w:t>
      </w:r>
      <w:r w:rsidRPr="00F66D9F">
        <w:rPr>
          <w:rFonts w:ascii="Times New Roman" w:hAnsi="Times New Roman" w:cs="Times New Roman"/>
          <w:sz w:val="24"/>
          <w:szCs w:val="24"/>
        </w:rPr>
        <w:t xml:space="preserve">иди мотиваційних утворень. </w:t>
      </w:r>
    </w:p>
    <w:p w:rsidR="00570034" w:rsidRPr="00F66D9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Охарактеризуйте види та специфіку м</w:t>
      </w:r>
      <w:r w:rsidRPr="00F66D9F">
        <w:rPr>
          <w:rFonts w:ascii="Times New Roman" w:hAnsi="Times New Roman" w:cs="Times New Roman"/>
          <w:sz w:val="24"/>
          <w:szCs w:val="24"/>
        </w:rPr>
        <w:t>отиваційн</w:t>
      </w:r>
      <w:r w:rsidRPr="00F66D9F">
        <w:rPr>
          <w:rFonts w:ascii="Times New Roman" w:hAnsi="Times New Roman" w:cs="Times New Roman"/>
          <w:sz w:val="24"/>
          <w:szCs w:val="24"/>
          <w:lang w:val="uk-UA"/>
        </w:rPr>
        <w:t>их</w:t>
      </w:r>
      <w:r w:rsidRPr="00F66D9F">
        <w:rPr>
          <w:rFonts w:ascii="Times New Roman" w:hAnsi="Times New Roman" w:cs="Times New Roman"/>
          <w:sz w:val="24"/>
          <w:szCs w:val="24"/>
        </w:rPr>
        <w:t xml:space="preserve"> стан</w:t>
      </w:r>
      <w:r w:rsidRPr="00F66D9F">
        <w:rPr>
          <w:rFonts w:ascii="Times New Roman" w:hAnsi="Times New Roman" w:cs="Times New Roman"/>
          <w:sz w:val="24"/>
          <w:szCs w:val="24"/>
          <w:lang w:val="uk-UA"/>
        </w:rPr>
        <w:t>ів.</w:t>
      </w:r>
    </w:p>
    <w:p w:rsidR="00570034" w:rsidRPr="00F66D9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Розкрийте специфіку мотиваційних </w:t>
      </w:r>
      <w:r w:rsidRPr="00F66D9F">
        <w:rPr>
          <w:rFonts w:ascii="Times New Roman" w:hAnsi="Times New Roman" w:cs="Times New Roman"/>
          <w:sz w:val="24"/>
          <w:szCs w:val="24"/>
        </w:rPr>
        <w:t>настанов</w:t>
      </w:r>
      <w:r w:rsidRPr="00F66D9F">
        <w:rPr>
          <w:rFonts w:ascii="Times New Roman" w:hAnsi="Times New Roman" w:cs="Times New Roman"/>
          <w:sz w:val="24"/>
          <w:szCs w:val="24"/>
          <w:lang w:val="uk-UA"/>
        </w:rPr>
        <w:t xml:space="preserve">. </w:t>
      </w:r>
    </w:p>
    <w:p w:rsidR="00570034" w:rsidRPr="00F66D9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Експлікуйте специфіку мотиваційних властивостей особистості. </w:t>
      </w:r>
    </w:p>
    <w:p w:rsidR="00570034" w:rsidRPr="00F66D9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Проаналізуйте типи мотиваційних утворень: пізнавальна та позитивна мотивація.</w:t>
      </w:r>
    </w:p>
    <w:p w:rsidR="00570034" w:rsidRPr="00F66D9F" w:rsidRDefault="00570034" w:rsidP="00C31B7F">
      <w:pPr>
        <w:pStyle w:val="a3"/>
        <w:numPr>
          <w:ilvl w:val="0"/>
          <w:numId w:val="24"/>
        </w:numPr>
        <w:tabs>
          <w:tab w:val="left" w:pos="0"/>
          <w:tab w:val="left" w:pos="284"/>
          <w:tab w:val="left" w:pos="567"/>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Проаналізуйте типи мотиваційних утворень: очікування і привабливість як детермінанти </w:t>
      </w:r>
    </w:p>
    <w:p w:rsidR="00570034" w:rsidRPr="00F66D9F" w:rsidRDefault="00570034" w:rsidP="00C31B7F">
      <w:pPr>
        <w:tabs>
          <w:tab w:val="left" w:pos="0"/>
          <w:tab w:val="left" w:pos="284"/>
          <w:tab w:val="left" w:pos="567"/>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мотивації.</w:t>
      </w:r>
    </w:p>
    <w:p w:rsidR="00570034" w:rsidRPr="00F66D9F" w:rsidRDefault="00570034" w:rsidP="00C31B7F">
      <w:pPr>
        <w:pStyle w:val="a3"/>
        <w:numPr>
          <w:ilvl w:val="0"/>
          <w:numId w:val="24"/>
        </w:numPr>
        <w:tabs>
          <w:tab w:val="left" w:pos="0"/>
          <w:tab w:val="left" w:pos="284"/>
          <w:tab w:val="left" w:pos="426"/>
          <w:tab w:val="left" w:pos="567"/>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Проаналізуйте типи мотиваційних утворень: очікування успіху, позитивне підкріплення, мотив </w:t>
      </w:r>
    </w:p>
    <w:p w:rsidR="00570034" w:rsidRPr="00F66D9F" w:rsidRDefault="00570034" w:rsidP="00C31B7F">
      <w:pPr>
        <w:tabs>
          <w:tab w:val="left" w:pos="0"/>
          <w:tab w:val="left" w:pos="284"/>
          <w:tab w:val="left" w:pos="426"/>
          <w:tab w:val="left" w:pos="567"/>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досягнення.</w:t>
      </w:r>
    </w:p>
    <w:p w:rsidR="00570034" w:rsidRPr="00F66D9F" w:rsidRDefault="00570034" w:rsidP="00C31B7F">
      <w:pPr>
        <w:pStyle w:val="a3"/>
        <w:numPr>
          <w:ilvl w:val="0"/>
          <w:numId w:val="24"/>
        </w:numPr>
        <w:tabs>
          <w:tab w:val="left" w:pos="0"/>
          <w:tab w:val="left" w:pos="284"/>
          <w:tab w:val="left" w:pos="426"/>
          <w:tab w:val="left" w:pos="567"/>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Проаналізуйте типи мотиваційних утворень: соціальна та  афілятивна мотивації. </w:t>
      </w:r>
    </w:p>
    <w:p w:rsidR="00570034" w:rsidRPr="00F66D9F" w:rsidRDefault="00570034" w:rsidP="00C31B7F">
      <w:pPr>
        <w:pStyle w:val="a3"/>
        <w:numPr>
          <w:ilvl w:val="0"/>
          <w:numId w:val="24"/>
        </w:numPr>
        <w:tabs>
          <w:tab w:val="left" w:pos="0"/>
          <w:tab w:val="left" w:pos="284"/>
          <w:tab w:val="left" w:pos="426"/>
          <w:tab w:val="left" w:pos="567"/>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Проаналізуйте типи мотиваційних утворень: негативна мотивація, тривожність і набута </w:t>
      </w:r>
    </w:p>
    <w:p w:rsidR="00570034" w:rsidRPr="00F66D9F" w:rsidRDefault="00570034" w:rsidP="00C31B7F">
      <w:pPr>
        <w:tabs>
          <w:tab w:val="left" w:pos="0"/>
          <w:tab w:val="left" w:pos="284"/>
          <w:tab w:val="left" w:pos="426"/>
          <w:tab w:val="left" w:pos="567"/>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мотивація.</w:t>
      </w:r>
    </w:p>
    <w:p w:rsidR="00570034" w:rsidRPr="00F66D9F" w:rsidRDefault="00570034" w:rsidP="00C31B7F">
      <w:pPr>
        <w:pStyle w:val="a3"/>
        <w:numPr>
          <w:ilvl w:val="0"/>
          <w:numId w:val="24"/>
        </w:numPr>
        <w:tabs>
          <w:tab w:val="left" w:pos="0"/>
          <w:tab w:val="left" w:pos="284"/>
          <w:tab w:val="left" w:pos="426"/>
          <w:tab w:val="left" w:pos="567"/>
        </w:tabs>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Проаналізуйте типи мотиваційних утворень: конфлікт, фрустрація, мотивація агресії.</w:t>
      </w:r>
    </w:p>
    <w:p w:rsidR="00570034" w:rsidRPr="00F66D9F" w:rsidRDefault="00570034" w:rsidP="00C31B7F">
      <w:pPr>
        <w:pStyle w:val="a3"/>
        <w:numPr>
          <w:ilvl w:val="0"/>
          <w:numId w:val="24"/>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lastRenderedPageBreak/>
        <w:t xml:space="preserve">Експлікуйте теорії властивостей та ідеографічний підхід Олпорта. </w:t>
      </w:r>
    </w:p>
    <w:p w:rsidR="00570034" w:rsidRPr="00F66D9F" w:rsidRDefault="00570034" w:rsidP="00C31B7F">
      <w:pPr>
        <w:pStyle w:val="a3"/>
        <w:numPr>
          <w:ilvl w:val="0"/>
          <w:numId w:val="24"/>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Розкрийте </w:t>
      </w:r>
      <w:r w:rsidRPr="00F66D9F">
        <w:rPr>
          <w:rFonts w:ascii="Times New Roman" w:hAnsi="Times New Roman" w:cs="Times New Roman"/>
          <w:sz w:val="24"/>
          <w:szCs w:val="24"/>
          <w:lang w:val="uk-UA"/>
        </w:rPr>
        <w:tab/>
        <w:t>і</w:t>
      </w:r>
      <w:r w:rsidRPr="00F66D9F">
        <w:rPr>
          <w:rFonts w:ascii="Times New Roman" w:hAnsi="Times New Roman" w:cs="Times New Roman"/>
          <w:sz w:val="24"/>
          <w:szCs w:val="24"/>
        </w:rPr>
        <w:t>нтуїтивно-характерологічн</w:t>
      </w:r>
      <w:r w:rsidRPr="00F66D9F">
        <w:rPr>
          <w:rFonts w:ascii="Times New Roman" w:hAnsi="Times New Roman" w:cs="Times New Roman"/>
          <w:sz w:val="24"/>
          <w:szCs w:val="24"/>
          <w:lang w:val="uk-UA"/>
        </w:rPr>
        <w:t>у</w:t>
      </w:r>
      <w:r w:rsidRPr="00F66D9F">
        <w:rPr>
          <w:rFonts w:ascii="Times New Roman" w:hAnsi="Times New Roman" w:cs="Times New Roman"/>
          <w:sz w:val="24"/>
          <w:szCs w:val="24"/>
        </w:rPr>
        <w:t xml:space="preserve"> теорі</w:t>
      </w:r>
      <w:r w:rsidRPr="00F66D9F">
        <w:rPr>
          <w:rFonts w:ascii="Times New Roman" w:hAnsi="Times New Roman" w:cs="Times New Roman"/>
          <w:sz w:val="24"/>
          <w:szCs w:val="24"/>
          <w:lang w:val="uk-UA"/>
        </w:rPr>
        <w:t xml:space="preserve">ю </w:t>
      </w:r>
      <w:r w:rsidRPr="00F66D9F">
        <w:rPr>
          <w:rFonts w:ascii="Times New Roman" w:hAnsi="Times New Roman" w:cs="Times New Roman"/>
          <w:sz w:val="24"/>
          <w:szCs w:val="24"/>
        </w:rPr>
        <w:t>властивостей Ф. Лерш</w:t>
      </w:r>
      <w:r w:rsidRPr="00F66D9F">
        <w:rPr>
          <w:rFonts w:ascii="Times New Roman" w:hAnsi="Times New Roman" w:cs="Times New Roman"/>
          <w:sz w:val="24"/>
          <w:szCs w:val="24"/>
          <w:lang w:val="uk-UA"/>
        </w:rPr>
        <w:t>а</w:t>
      </w:r>
      <w:r w:rsidRPr="00F66D9F">
        <w:rPr>
          <w:rFonts w:ascii="Times New Roman" w:hAnsi="Times New Roman" w:cs="Times New Roman"/>
          <w:sz w:val="24"/>
          <w:szCs w:val="24"/>
        </w:rPr>
        <w:t>.</w:t>
      </w:r>
    </w:p>
    <w:p w:rsidR="00570034" w:rsidRPr="00F66D9F" w:rsidRDefault="00570034" w:rsidP="00C31B7F">
      <w:pPr>
        <w:pStyle w:val="a3"/>
        <w:numPr>
          <w:ilvl w:val="0"/>
          <w:numId w:val="24"/>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Проаналізуйте ф</w:t>
      </w:r>
      <w:r w:rsidRPr="00F66D9F">
        <w:rPr>
          <w:rFonts w:ascii="Times New Roman" w:hAnsi="Times New Roman" w:cs="Times New Roman"/>
          <w:sz w:val="24"/>
          <w:szCs w:val="24"/>
        </w:rPr>
        <w:t>акторно-аналітичн</w:t>
      </w:r>
      <w:r w:rsidRPr="00F66D9F">
        <w:rPr>
          <w:rFonts w:ascii="Times New Roman" w:hAnsi="Times New Roman" w:cs="Times New Roman"/>
          <w:sz w:val="24"/>
          <w:szCs w:val="24"/>
          <w:lang w:val="uk-UA"/>
        </w:rPr>
        <w:t>у</w:t>
      </w:r>
      <w:r w:rsidRPr="00F66D9F">
        <w:rPr>
          <w:rFonts w:ascii="Times New Roman" w:hAnsi="Times New Roman" w:cs="Times New Roman"/>
          <w:sz w:val="24"/>
          <w:szCs w:val="24"/>
        </w:rPr>
        <w:t xml:space="preserve"> теорі</w:t>
      </w:r>
      <w:r w:rsidRPr="00F66D9F">
        <w:rPr>
          <w:rFonts w:ascii="Times New Roman" w:hAnsi="Times New Roman" w:cs="Times New Roman"/>
          <w:sz w:val="24"/>
          <w:szCs w:val="24"/>
          <w:lang w:val="uk-UA"/>
        </w:rPr>
        <w:t>ю</w:t>
      </w:r>
      <w:r w:rsidRPr="00F66D9F">
        <w:rPr>
          <w:rFonts w:ascii="Times New Roman" w:hAnsi="Times New Roman" w:cs="Times New Roman"/>
          <w:sz w:val="24"/>
          <w:szCs w:val="24"/>
        </w:rPr>
        <w:t xml:space="preserve"> властивостей Раймонд</w:t>
      </w:r>
      <w:r w:rsidRPr="00F66D9F">
        <w:rPr>
          <w:rFonts w:ascii="Times New Roman" w:hAnsi="Times New Roman" w:cs="Times New Roman"/>
          <w:sz w:val="24"/>
          <w:szCs w:val="24"/>
          <w:lang w:val="uk-UA"/>
        </w:rPr>
        <w:t>а</w:t>
      </w:r>
      <w:r w:rsidRPr="00F66D9F">
        <w:rPr>
          <w:rFonts w:ascii="Times New Roman" w:hAnsi="Times New Roman" w:cs="Times New Roman"/>
          <w:sz w:val="24"/>
          <w:szCs w:val="24"/>
        </w:rPr>
        <w:t xml:space="preserve"> Б. Кеттелл</w:t>
      </w:r>
      <w:r w:rsidRPr="00F66D9F">
        <w:rPr>
          <w:rFonts w:ascii="Times New Roman" w:hAnsi="Times New Roman" w:cs="Times New Roman"/>
          <w:sz w:val="24"/>
          <w:szCs w:val="24"/>
          <w:lang w:val="uk-UA"/>
        </w:rPr>
        <w:t>а</w:t>
      </w:r>
      <w:r w:rsidRPr="00F66D9F">
        <w:rPr>
          <w:rFonts w:ascii="Times New Roman" w:hAnsi="Times New Roman" w:cs="Times New Roman"/>
          <w:sz w:val="24"/>
          <w:szCs w:val="24"/>
        </w:rPr>
        <w:t xml:space="preserve">. </w:t>
      </w:r>
    </w:p>
    <w:p w:rsidR="00570034" w:rsidRPr="00F66D9F" w:rsidRDefault="00570034" w:rsidP="00C31B7F">
      <w:pPr>
        <w:pStyle w:val="a3"/>
        <w:numPr>
          <w:ilvl w:val="0"/>
          <w:numId w:val="24"/>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Експлікуйте к</w:t>
      </w:r>
      <w:r w:rsidRPr="00F66D9F">
        <w:rPr>
          <w:rFonts w:ascii="Times New Roman" w:hAnsi="Times New Roman" w:cs="Times New Roman"/>
          <w:sz w:val="24"/>
          <w:szCs w:val="24"/>
        </w:rPr>
        <w:t>ласифікаці</w:t>
      </w:r>
      <w:r w:rsidRPr="00F66D9F">
        <w:rPr>
          <w:rFonts w:ascii="Times New Roman" w:hAnsi="Times New Roman" w:cs="Times New Roman"/>
          <w:sz w:val="24"/>
          <w:szCs w:val="24"/>
          <w:lang w:val="uk-UA"/>
        </w:rPr>
        <w:t>ю</w:t>
      </w:r>
      <w:r w:rsidRPr="00F66D9F">
        <w:rPr>
          <w:rFonts w:ascii="Times New Roman" w:hAnsi="Times New Roman" w:cs="Times New Roman"/>
          <w:sz w:val="24"/>
          <w:szCs w:val="24"/>
        </w:rPr>
        <w:t xml:space="preserve"> мотивів на основі інстинктів У. Макдауголл</w:t>
      </w:r>
      <w:r w:rsidRPr="00F66D9F">
        <w:rPr>
          <w:rFonts w:ascii="Times New Roman" w:hAnsi="Times New Roman" w:cs="Times New Roman"/>
          <w:sz w:val="24"/>
          <w:szCs w:val="24"/>
          <w:lang w:val="uk-UA"/>
        </w:rPr>
        <w:t>а</w:t>
      </w:r>
      <w:r w:rsidRPr="00F66D9F">
        <w:rPr>
          <w:rFonts w:ascii="Times New Roman" w:hAnsi="Times New Roman" w:cs="Times New Roman"/>
          <w:sz w:val="24"/>
          <w:szCs w:val="24"/>
        </w:rPr>
        <w:t xml:space="preserve">. </w:t>
      </w:r>
    </w:p>
    <w:p w:rsidR="00570034" w:rsidRPr="00F66D9F" w:rsidRDefault="00570034" w:rsidP="00C31B7F">
      <w:pPr>
        <w:pStyle w:val="a3"/>
        <w:numPr>
          <w:ilvl w:val="0"/>
          <w:numId w:val="24"/>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Дайте аналіз класифікації мотивів на основі відносин "індивід — середовище" Генрі А. Мюррея. </w:t>
      </w:r>
    </w:p>
    <w:p w:rsidR="00570034" w:rsidRPr="00F66D9F" w:rsidRDefault="00570034" w:rsidP="00C31B7F">
      <w:pPr>
        <w:pStyle w:val="a3"/>
        <w:numPr>
          <w:ilvl w:val="0"/>
          <w:numId w:val="24"/>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Експлікуйте ієрархічну модель класифікації мотивів А. Маслоу. </w:t>
      </w:r>
    </w:p>
    <w:p w:rsidR="00570034" w:rsidRPr="00F66D9F" w:rsidRDefault="00570034" w:rsidP="00C31B7F">
      <w:pPr>
        <w:pStyle w:val="a3"/>
        <w:numPr>
          <w:ilvl w:val="0"/>
          <w:numId w:val="24"/>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Розкрийте концептуальну модель мотивації інтроспективної психології У. Джеймса.</w:t>
      </w:r>
    </w:p>
    <w:p w:rsidR="00570034" w:rsidRPr="00F66D9F" w:rsidRDefault="00570034" w:rsidP="00C31B7F">
      <w:pPr>
        <w:pStyle w:val="a3"/>
        <w:numPr>
          <w:ilvl w:val="0"/>
          <w:numId w:val="24"/>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Проаналізуйте біхевіоральну концепцію (Дж. Уотсона.</w:t>
      </w:r>
    </w:p>
    <w:p w:rsidR="00570034" w:rsidRPr="00F66D9F" w:rsidRDefault="00570034" w:rsidP="00C31B7F">
      <w:pPr>
        <w:pStyle w:val="a3"/>
        <w:numPr>
          <w:ilvl w:val="0"/>
          <w:numId w:val="24"/>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Розкрийте гештальтпсихологічні концептуальні погляди К. Левіна.</w:t>
      </w:r>
    </w:p>
    <w:p w:rsidR="00570034" w:rsidRPr="00F66D9F" w:rsidRDefault="00570034" w:rsidP="00C31B7F">
      <w:pPr>
        <w:pStyle w:val="a3"/>
        <w:numPr>
          <w:ilvl w:val="0"/>
          <w:numId w:val="24"/>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 Експлікуйте теорії активації Е. Даффі та Д. Хебба.</w:t>
      </w:r>
    </w:p>
    <w:p w:rsidR="00570034" w:rsidRPr="00F66D9F" w:rsidRDefault="00570034" w:rsidP="00C31B7F">
      <w:pPr>
        <w:pStyle w:val="a3"/>
        <w:numPr>
          <w:ilvl w:val="0"/>
          <w:numId w:val="24"/>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Розкрийте теорію когнітивного дисонансу Л. Фестінгера.</w:t>
      </w:r>
    </w:p>
    <w:p w:rsidR="00570034" w:rsidRPr="00F66D9F" w:rsidRDefault="00570034" w:rsidP="00C31B7F">
      <w:pPr>
        <w:pStyle w:val="a3"/>
        <w:numPr>
          <w:ilvl w:val="0"/>
          <w:numId w:val="24"/>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Розкрийте концептуальні погляди Д. Аткінсона та Ю. Роттера.</w:t>
      </w:r>
    </w:p>
    <w:p w:rsidR="00570034" w:rsidRPr="00F66D9F" w:rsidRDefault="00570034" w:rsidP="00C31B7F">
      <w:pPr>
        <w:pStyle w:val="a3"/>
        <w:numPr>
          <w:ilvl w:val="0"/>
          <w:numId w:val="24"/>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Дайте аналіз теорії "ієрархічності потреб" А. Маслоу.</w:t>
      </w:r>
    </w:p>
    <w:p w:rsidR="00570034" w:rsidRPr="00F66D9F" w:rsidRDefault="00570034" w:rsidP="00C31B7F">
      <w:pPr>
        <w:pStyle w:val="a3"/>
        <w:numPr>
          <w:ilvl w:val="0"/>
          <w:numId w:val="24"/>
        </w:numPr>
        <w:spacing w:line="240" w:lineRule="auto"/>
        <w:ind w:right="1275"/>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Експлікуйте концептуальні погляди діяльнісного підходу С. Рубінштейн, О. Леонтьева.</w:t>
      </w:r>
    </w:p>
    <w:p w:rsidR="00570034" w:rsidRPr="00F66D9F" w:rsidRDefault="00570034" w:rsidP="00C31B7F">
      <w:pPr>
        <w:pStyle w:val="a3"/>
        <w:numPr>
          <w:ilvl w:val="0"/>
          <w:numId w:val="24"/>
        </w:numPr>
        <w:tabs>
          <w:tab w:val="left" w:pos="993"/>
        </w:tabs>
        <w:spacing w:after="0" w:line="240" w:lineRule="auto"/>
        <w:jc w:val="both"/>
        <w:rPr>
          <w:rFonts w:ascii="Times New Roman" w:hAnsi="Times New Roman" w:cs="Times New Roman"/>
          <w:sz w:val="24"/>
          <w:szCs w:val="24"/>
        </w:rPr>
      </w:pPr>
      <w:r w:rsidRPr="00F66D9F">
        <w:rPr>
          <w:rFonts w:ascii="Times New Roman" w:hAnsi="Times New Roman" w:cs="Times New Roman"/>
          <w:sz w:val="24"/>
          <w:szCs w:val="24"/>
        </w:rPr>
        <w:t>Експлікація алгоритм</w:t>
      </w:r>
      <w:r w:rsidRPr="00F66D9F">
        <w:rPr>
          <w:rFonts w:ascii="Times New Roman" w:hAnsi="Times New Roman" w:cs="Times New Roman"/>
          <w:sz w:val="24"/>
          <w:szCs w:val="24"/>
          <w:lang w:val="uk-UA"/>
        </w:rPr>
        <w:t>у</w:t>
      </w:r>
      <w:r w:rsidRPr="00F66D9F">
        <w:rPr>
          <w:rFonts w:ascii="Times New Roman" w:hAnsi="Times New Roman" w:cs="Times New Roman"/>
          <w:sz w:val="24"/>
          <w:szCs w:val="24"/>
        </w:rPr>
        <w:t xml:space="preserve"> базових правил для досягнення цілей</w:t>
      </w:r>
      <w:r w:rsidRPr="00F66D9F">
        <w:rPr>
          <w:rFonts w:ascii="Times New Roman" w:hAnsi="Times New Roman" w:cs="Times New Roman"/>
          <w:sz w:val="24"/>
          <w:szCs w:val="24"/>
          <w:lang w:val="uk-UA"/>
        </w:rPr>
        <w:t xml:space="preserve">. </w:t>
      </w:r>
    </w:p>
    <w:p w:rsidR="00570034" w:rsidRPr="00F66D9F" w:rsidRDefault="00570034" w:rsidP="00C31B7F">
      <w:pPr>
        <w:pStyle w:val="a3"/>
        <w:numPr>
          <w:ilvl w:val="0"/>
          <w:numId w:val="24"/>
        </w:numPr>
        <w:tabs>
          <w:tab w:val="left" w:pos="426"/>
          <w:tab w:val="left" w:pos="567"/>
        </w:tabs>
        <w:spacing w:after="0" w:line="240" w:lineRule="auto"/>
        <w:ind w:right="1275"/>
        <w:jc w:val="both"/>
        <w:rPr>
          <w:rFonts w:ascii="Times New Roman" w:hAnsi="Times New Roman" w:cs="Times New Roman"/>
          <w:color w:val="000000" w:themeColor="text1"/>
          <w:sz w:val="24"/>
          <w:szCs w:val="24"/>
          <w:u w:val="single"/>
          <w:lang w:val="uk-UA"/>
        </w:rPr>
      </w:pPr>
      <w:r w:rsidRPr="00F66D9F">
        <w:rPr>
          <w:rFonts w:ascii="Times New Roman" w:eastAsiaTheme="minorEastAsia" w:hAnsi="Times New Roman" w:cs="Times New Roman"/>
          <w:color w:val="2A2A2A"/>
          <w:sz w:val="24"/>
          <w:szCs w:val="24"/>
          <w:lang w:val="uk-UA" w:eastAsia="uk-UA"/>
        </w:rPr>
        <w:t>Експлікуйте технічний пакет</w:t>
      </w:r>
      <w:r w:rsidRPr="00F66D9F">
        <w:rPr>
          <w:rFonts w:ascii="Times New Roman" w:hAnsi="Times New Roman" w:cs="Times New Roman"/>
          <w:color w:val="000000"/>
          <w:sz w:val="24"/>
          <w:szCs w:val="24"/>
          <w:lang w:val="uk-UA"/>
        </w:rPr>
        <w:t xml:space="preserve"> контамінованих технічно-інструментальних прийомів на ідентифікацію власних потреб та мотивів.</w:t>
      </w:r>
    </w:p>
    <w:p w:rsidR="00570034" w:rsidRPr="00F66D9F" w:rsidRDefault="00570034" w:rsidP="00C31B7F">
      <w:pPr>
        <w:pStyle w:val="a3"/>
        <w:numPr>
          <w:ilvl w:val="0"/>
          <w:numId w:val="24"/>
        </w:numPr>
        <w:tabs>
          <w:tab w:val="left" w:pos="426"/>
          <w:tab w:val="left" w:pos="567"/>
        </w:tabs>
        <w:spacing w:after="0" w:line="240" w:lineRule="auto"/>
        <w:ind w:right="1275"/>
        <w:jc w:val="both"/>
        <w:rPr>
          <w:rFonts w:ascii="Times New Roman" w:hAnsi="Times New Roman" w:cs="Times New Roman"/>
          <w:color w:val="000000" w:themeColor="text1"/>
          <w:sz w:val="24"/>
          <w:szCs w:val="24"/>
          <w:u w:val="single"/>
          <w:lang w:val="uk-UA"/>
        </w:rPr>
      </w:pPr>
      <w:r w:rsidRPr="00F66D9F">
        <w:rPr>
          <w:rFonts w:ascii="Times New Roman" w:hAnsi="Times New Roman" w:cs="Times New Roman"/>
          <w:color w:val="000000" w:themeColor="text1"/>
          <w:sz w:val="24"/>
          <w:szCs w:val="24"/>
        </w:rPr>
        <w:t>Правила створення переліку завдань на день.</w:t>
      </w:r>
    </w:p>
    <w:p w:rsidR="00570034" w:rsidRPr="00F66D9F" w:rsidRDefault="00570034" w:rsidP="00C31B7F">
      <w:pPr>
        <w:pStyle w:val="title1"/>
        <w:numPr>
          <w:ilvl w:val="0"/>
          <w:numId w:val="24"/>
        </w:numPr>
        <w:tabs>
          <w:tab w:val="left" w:pos="426"/>
          <w:tab w:val="left" w:pos="567"/>
        </w:tabs>
        <w:spacing w:before="0" w:beforeAutospacing="0" w:after="0" w:afterAutospacing="0"/>
        <w:jc w:val="both"/>
        <w:rPr>
          <w:b w:val="0"/>
          <w:color w:val="000000" w:themeColor="text1"/>
          <w:u w:val="single"/>
          <w:lang w:val="uk-UA"/>
        </w:rPr>
      </w:pPr>
      <w:r w:rsidRPr="00F66D9F">
        <w:rPr>
          <w:b w:val="0"/>
          <w:color w:val="000000" w:themeColor="text1"/>
        </w:rPr>
        <w:t>Проаналізуйте алгоритм створення власних первинних мотиваційних челенджів.</w:t>
      </w:r>
    </w:p>
    <w:p w:rsidR="00570034" w:rsidRPr="00F66D9F" w:rsidRDefault="00570034" w:rsidP="00C31B7F">
      <w:pPr>
        <w:pStyle w:val="title1"/>
        <w:numPr>
          <w:ilvl w:val="0"/>
          <w:numId w:val="24"/>
        </w:numPr>
        <w:tabs>
          <w:tab w:val="left" w:pos="426"/>
          <w:tab w:val="left" w:pos="567"/>
        </w:tabs>
        <w:spacing w:before="0" w:beforeAutospacing="0" w:after="0" w:afterAutospacing="0"/>
        <w:jc w:val="both"/>
        <w:rPr>
          <w:b w:val="0"/>
          <w:color w:val="000000" w:themeColor="text1"/>
          <w:u w:val="single"/>
          <w:lang w:val="uk-UA"/>
        </w:rPr>
      </w:pPr>
      <w:r w:rsidRPr="00F66D9F">
        <w:rPr>
          <w:rFonts w:eastAsiaTheme="minorEastAsia"/>
          <w:b w:val="0"/>
          <w:color w:val="000000" w:themeColor="text1"/>
        </w:rPr>
        <w:t>Експлікуйте технічний пакет</w:t>
      </w:r>
      <w:r w:rsidRPr="00F66D9F">
        <w:rPr>
          <w:b w:val="0"/>
          <w:color w:val="000000" w:themeColor="text1"/>
        </w:rPr>
        <w:t xml:space="preserve"> контамінованих інструментальних прийомів на ідентифікацію власних потреб та мотивів.</w:t>
      </w:r>
    </w:p>
    <w:p w:rsidR="00570034" w:rsidRPr="00F66D9F" w:rsidRDefault="00570034" w:rsidP="00C31B7F">
      <w:pPr>
        <w:pStyle w:val="title1"/>
        <w:numPr>
          <w:ilvl w:val="0"/>
          <w:numId w:val="24"/>
        </w:numPr>
        <w:tabs>
          <w:tab w:val="left" w:pos="426"/>
          <w:tab w:val="left" w:pos="567"/>
        </w:tabs>
        <w:spacing w:before="0" w:beforeAutospacing="0" w:after="0" w:afterAutospacing="0"/>
        <w:jc w:val="both"/>
        <w:rPr>
          <w:b w:val="0"/>
          <w:color w:val="000000" w:themeColor="text1"/>
          <w:u w:val="single"/>
          <w:lang w:val="uk-UA"/>
        </w:rPr>
      </w:pPr>
      <w:r w:rsidRPr="00F66D9F">
        <w:rPr>
          <w:b w:val="0"/>
          <w:color w:val="000000" w:themeColor="text1"/>
          <w:lang w:val="uk-UA"/>
        </w:rPr>
        <w:t xml:space="preserve">Розкрийте </w:t>
      </w:r>
      <w:r w:rsidRPr="00F66D9F">
        <w:rPr>
          <w:b w:val="0"/>
          <w:color w:val="000000" w:themeColor="text1"/>
        </w:rPr>
        <w:t xml:space="preserve">алгоритм створення </w:t>
      </w:r>
      <w:r w:rsidRPr="00F66D9F">
        <w:rPr>
          <w:b w:val="0"/>
          <w:color w:val="000000" w:themeColor="text1"/>
          <w:lang w:val="uk-UA"/>
        </w:rPr>
        <w:t>списків трекерів звичок.</w:t>
      </w:r>
    </w:p>
    <w:p w:rsidR="00570034" w:rsidRPr="00F66D9F" w:rsidRDefault="00570034" w:rsidP="00C31B7F">
      <w:pPr>
        <w:numPr>
          <w:ilvl w:val="0"/>
          <w:numId w:val="24"/>
        </w:numPr>
        <w:tabs>
          <w:tab w:val="left" w:pos="-567"/>
          <w:tab w:val="left" w:pos="709"/>
        </w:tabs>
        <w:spacing w:after="0" w:line="240" w:lineRule="auto"/>
        <w:ind w:right="-143"/>
        <w:contextualSpacing/>
        <w:jc w:val="both"/>
        <w:rPr>
          <w:rFonts w:ascii="Times New Roman" w:hAnsi="Times New Roman" w:cs="Times New Roman"/>
          <w:color w:val="000000" w:themeColor="text1"/>
          <w:sz w:val="24"/>
          <w:szCs w:val="24"/>
          <w:lang w:val="uk-UA"/>
        </w:rPr>
      </w:pPr>
      <w:r w:rsidRPr="00F66D9F">
        <w:rPr>
          <w:rFonts w:ascii="Times New Roman" w:hAnsi="Times New Roman" w:cs="Times New Roman"/>
          <w:sz w:val="24"/>
          <w:szCs w:val="24"/>
          <w:lang w:val="uk-UA"/>
        </w:rPr>
        <w:t xml:space="preserve">Розкрийте смислове навантаження та наведіть приклади декількох списків </w:t>
      </w:r>
      <w:r w:rsidRPr="00F66D9F">
        <w:rPr>
          <w:rFonts w:ascii="Times New Roman" w:hAnsi="Times New Roman" w:cs="Times New Roman"/>
          <w:color w:val="000000" w:themeColor="text1"/>
          <w:sz w:val="24"/>
          <w:szCs w:val="24"/>
          <w:lang w:val="uk-UA"/>
        </w:rPr>
        <w:t>екзистенційно-аксіологічного переліку питань тиждня.</w:t>
      </w:r>
    </w:p>
    <w:p w:rsidR="00570034" w:rsidRPr="00F66D9F" w:rsidRDefault="00570034" w:rsidP="00C31B7F">
      <w:pPr>
        <w:pStyle w:val="title1"/>
        <w:numPr>
          <w:ilvl w:val="0"/>
          <w:numId w:val="24"/>
        </w:numPr>
        <w:tabs>
          <w:tab w:val="left" w:pos="426"/>
          <w:tab w:val="left" w:pos="567"/>
        </w:tabs>
        <w:spacing w:before="0" w:beforeAutospacing="0" w:after="0" w:afterAutospacing="0"/>
        <w:jc w:val="both"/>
        <w:rPr>
          <w:b w:val="0"/>
          <w:color w:val="000000" w:themeColor="text1"/>
          <w:u w:val="single"/>
          <w:lang w:val="uk-UA"/>
        </w:rPr>
      </w:pPr>
      <w:r w:rsidRPr="00F66D9F">
        <w:rPr>
          <w:b w:val="0"/>
          <w:color w:val="000000" w:themeColor="text1"/>
          <w:lang w:val="uk-UA"/>
        </w:rPr>
        <w:t>Експлікуйте смислову модальність конституентів продуктивних ритуалів формування ресурсних станів в екзистенційно-аксіологічному контенті оптимального особистісного функціонування.</w:t>
      </w:r>
    </w:p>
    <w:p w:rsidR="00570034" w:rsidRPr="00F66D9F" w:rsidRDefault="00570034" w:rsidP="00C31B7F">
      <w:pPr>
        <w:pStyle w:val="a3"/>
        <w:numPr>
          <w:ilvl w:val="0"/>
          <w:numId w:val="24"/>
        </w:numPr>
        <w:tabs>
          <w:tab w:val="left" w:pos="709"/>
          <w:tab w:val="left" w:pos="993"/>
        </w:tabs>
        <w:spacing w:after="0" w:line="240" w:lineRule="auto"/>
        <w:rPr>
          <w:rFonts w:ascii="Times New Roman" w:hAnsi="Times New Roman" w:cs="Times New Roman"/>
          <w:sz w:val="24"/>
          <w:szCs w:val="24"/>
        </w:rPr>
      </w:pPr>
      <w:r w:rsidRPr="00F66D9F">
        <w:rPr>
          <w:rFonts w:ascii="Times New Roman" w:hAnsi="Times New Roman" w:cs="Times New Roman"/>
          <w:sz w:val="24"/>
          <w:szCs w:val="24"/>
          <w:lang w:val="uk-UA"/>
        </w:rPr>
        <w:t>Розкрийте п</w:t>
      </w:r>
      <w:r w:rsidRPr="00F66D9F">
        <w:rPr>
          <w:rFonts w:ascii="Times New Roman" w:hAnsi="Times New Roman" w:cs="Times New Roman"/>
          <w:sz w:val="24"/>
          <w:szCs w:val="24"/>
        </w:rPr>
        <w:t>реамбул</w:t>
      </w:r>
      <w:r w:rsidRPr="00F66D9F">
        <w:rPr>
          <w:rFonts w:ascii="Times New Roman" w:hAnsi="Times New Roman" w:cs="Times New Roman"/>
          <w:sz w:val="24"/>
          <w:szCs w:val="24"/>
          <w:lang w:val="uk-UA"/>
        </w:rPr>
        <w:t>у</w:t>
      </w:r>
      <w:r w:rsidRPr="00F66D9F">
        <w:rPr>
          <w:rFonts w:ascii="Times New Roman" w:hAnsi="Times New Roman" w:cs="Times New Roman"/>
          <w:sz w:val="24"/>
          <w:szCs w:val="24"/>
        </w:rPr>
        <w:t xml:space="preserve"> правильного формулювання цілей в континуумі особистісної ефективності (за Б</w:t>
      </w:r>
      <w:r w:rsidRPr="00F66D9F">
        <w:rPr>
          <w:rFonts w:ascii="Times New Roman" w:hAnsi="Times New Roman" w:cs="Times New Roman"/>
          <w:sz w:val="24"/>
          <w:szCs w:val="24"/>
          <w:lang w:val="uk-UA"/>
        </w:rPr>
        <w:t>.</w:t>
      </w:r>
      <w:r w:rsidRPr="00F66D9F">
        <w:rPr>
          <w:rFonts w:ascii="Times New Roman" w:hAnsi="Times New Roman" w:cs="Times New Roman"/>
          <w:sz w:val="24"/>
          <w:szCs w:val="24"/>
        </w:rPr>
        <w:t xml:space="preserve"> Трейсі).</w:t>
      </w:r>
    </w:p>
    <w:p w:rsidR="00570034" w:rsidRPr="00F66D9F" w:rsidRDefault="00570034" w:rsidP="00C31B7F">
      <w:pPr>
        <w:pStyle w:val="a3"/>
        <w:numPr>
          <w:ilvl w:val="0"/>
          <w:numId w:val="24"/>
        </w:numPr>
        <w:tabs>
          <w:tab w:val="left" w:pos="709"/>
          <w:tab w:val="left" w:pos="993"/>
        </w:tabs>
        <w:spacing w:after="0" w:line="240" w:lineRule="auto"/>
        <w:rPr>
          <w:rFonts w:ascii="Times New Roman" w:hAnsi="Times New Roman" w:cs="Times New Roman"/>
          <w:sz w:val="24"/>
          <w:szCs w:val="24"/>
        </w:rPr>
      </w:pPr>
      <w:r w:rsidRPr="00F66D9F">
        <w:rPr>
          <w:rFonts w:ascii="Times New Roman" w:hAnsi="Times New Roman" w:cs="Times New Roman"/>
          <w:sz w:val="24"/>
          <w:szCs w:val="24"/>
          <w:lang w:val="uk-UA"/>
        </w:rPr>
        <w:t>Проаналізуйте п</w:t>
      </w:r>
      <w:r w:rsidRPr="00F66D9F">
        <w:rPr>
          <w:rFonts w:ascii="Times New Roman" w:hAnsi="Times New Roman" w:cs="Times New Roman"/>
          <w:sz w:val="24"/>
          <w:szCs w:val="24"/>
        </w:rPr>
        <w:t>равила поїдання «жаб»</w:t>
      </w:r>
      <w:r w:rsidRPr="00F66D9F">
        <w:rPr>
          <w:rFonts w:ascii="Times New Roman" w:hAnsi="Times New Roman" w:cs="Times New Roman"/>
          <w:sz w:val="24"/>
          <w:szCs w:val="24"/>
          <w:lang w:val="uk-UA"/>
        </w:rPr>
        <w:t>.</w:t>
      </w:r>
    </w:p>
    <w:p w:rsidR="00570034" w:rsidRPr="00F66D9F" w:rsidRDefault="00570034" w:rsidP="00C31B7F">
      <w:pPr>
        <w:pStyle w:val="a3"/>
        <w:numPr>
          <w:ilvl w:val="0"/>
          <w:numId w:val="24"/>
        </w:numPr>
        <w:tabs>
          <w:tab w:val="left" w:pos="709"/>
          <w:tab w:val="left" w:pos="993"/>
        </w:tabs>
        <w:spacing w:after="0" w:line="240" w:lineRule="auto"/>
        <w:rPr>
          <w:rFonts w:ascii="Times New Roman" w:hAnsi="Times New Roman" w:cs="Times New Roman"/>
          <w:sz w:val="24"/>
          <w:szCs w:val="24"/>
        </w:rPr>
      </w:pPr>
      <w:r w:rsidRPr="00F66D9F">
        <w:rPr>
          <w:rFonts w:ascii="Times New Roman" w:hAnsi="Times New Roman" w:cs="Times New Roman"/>
          <w:sz w:val="24"/>
          <w:szCs w:val="24"/>
          <w:lang w:val="uk-UA"/>
        </w:rPr>
        <w:t>Експлікуйте б</w:t>
      </w:r>
      <w:r w:rsidRPr="00F66D9F">
        <w:rPr>
          <w:rFonts w:ascii="Times New Roman" w:hAnsi="Times New Roman" w:cs="Times New Roman"/>
          <w:sz w:val="24"/>
          <w:szCs w:val="24"/>
        </w:rPr>
        <w:t>азові тези на шляху до самоефективності</w:t>
      </w:r>
      <w:r w:rsidRPr="00F66D9F">
        <w:rPr>
          <w:rFonts w:ascii="Times New Roman" w:hAnsi="Times New Roman" w:cs="Times New Roman"/>
          <w:sz w:val="24"/>
          <w:szCs w:val="24"/>
          <w:lang w:val="uk-UA"/>
        </w:rPr>
        <w:t>.</w:t>
      </w:r>
    </w:p>
    <w:p w:rsidR="00570034" w:rsidRPr="00F66D9F" w:rsidRDefault="00570034" w:rsidP="00C31B7F">
      <w:pPr>
        <w:pStyle w:val="a3"/>
        <w:numPr>
          <w:ilvl w:val="0"/>
          <w:numId w:val="24"/>
        </w:numPr>
        <w:tabs>
          <w:tab w:val="left" w:pos="709"/>
          <w:tab w:val="left" w:pos="993"/>
        </w:tabs>
        <w:spacing w:after="0" w:line="240" w:lineRule="auto"/>
        <w:rPr>
          <w:rFonts w:ascii="Times New Roman" w:hAnsi="Times New Roman" w:cs="Times New Roman"/>
          <w:sz w:val="24"/>
          <w:szCs w:val="24"/>
        </w:rPr>
      </w:pPr>
      <w:r w:rsidRPr="00F66D9F">
        <w:rPr>
          <w:rFonts w:ascii="Times New Roman" w:hAnsi="Times New Roman" w:cs="Times New Roman"/>
          <w:sz w:val="24"/>
          <w:szCs w:val="24"/>
          <w:lang w:val="uk-UA"/>
        </w:rPr>
        <w:t>Розкрийте б</w:t>
      </w:r>
      <w:r w:rsidRPr="00F66D9F">
        <w:rPr>
          <w:rFonts w:ascii="Times New Roman" w:hAnsi="Times New Roman" w:cs="Times New Roman"/>
          <w:sz w:val="24"/>
          <w:szCs w:val="24"/>
        </w:rPr>
        <w:t>азові складові особистісної продуктивності</w:t>
      </w:r>
      <w:r w:rsidRPr="00F66D9F">
        <w:rPr>
          <w:rFonts w:ascii="Times New Roman" w:hAnsi="Times New Roman" w:cs="Times New Roman"/>
          <w:sz w:val="24"/>
          <w:szCs w:val="24"/>
          <w:lang w:val="uk-UA"/>
        </w:rPr>
        <w:t>.</w:t>
      </w:r>
    </w:p>
    <w:p w:rsidR="00570034" w:rsidRPr="00F66D9F" w:rsidRDefault="00570034" w:rsidP="00C31B7F">
      <w:pPr>
        <w:pStyle w:val="a3"/>
        <w:numPr>
          <w:ilvl w:val="0"/>
          <w:numId w:val="24"/>
        </w:numPr>
        <w:tabs>
          <w:tab w:val="left" w:pos="709"/>
          <w:tab w:val="left" w:pos="993"/>
        </w:tabs>
        <w:spacing w:after="0" w:line="240" w:lineRule="auto"/>
        <w:rPr>
          <w:rFonts w:ascii="Times New Roman" w:hAnsi="Times New Roman" w:cs="Times New Roman"/>
          <w:sz w:val="24"/>
          <w:szCs w:val="24"/>
        </w:rPr>
      </w:pPr>
      <w:r w:rsidRPr="00F66D9F">
        <w:rPr>
          <w:rFonts w:ascii="Times New Roman" w:hAnsi="Times New Roman" w:cs="Times New Roman"/>
          <w:sz w:val="24"/>
          <w:szCs w:val="24"/>
          <w:lang w:val="uk-UA"/>
        </w:rPr>
        <w:t>Дайте аналіз п</w:t>
      </w:r>
      <w:r w:rsidRPr="00F66D9F">
        <w:rPr>
          <w:rFonts w:ascii="Times New Roman" w:hAnsi="Times New Roman" w:cs="Times New Roman"/>
          <w:sz w:val="24"/>
          <w:szCs w:val="24"/>
        </w:rPr>
        <w:t>’ятиступенев</w:t>
      </w:r>
      <w:r w:rsidRPr="00F66D9F">
        <w:rPr>
          <w:rFonts w:ascii="Times New Roman" w:hAnsi="Times New Roman" w:cs="Times New Roman"/>
          <w:sz w:val="24"/>
          <w:szCs w:val="24"/>
          <w:lang w:val="uk-UA"/>
        </w:rPr>
        <w:t>ої</w:t>
      </w:r>
      <w:r w:rsidRPr="00F66D9F">
        <w:rPr>
          <w:rFonts w:ascii="Times New Roman" w:hAnsi="Times New Roman" w:cs="Times New Roman"/>
          <w:sz w:val="24"/>
          <w:szCs w:val="24"/>
        </w:rPr>
        <w:t xml:space="preserve"> стратегі</w:t>
      </w:r>
      <w:r w:rsidRPr="00F66D9F">
        <w:rPr>
          <w:rFonts w:ascii="Times New Roman" w:hAnsi="Times New Roman" w:cs="Times New Roman"/>
          <w:sz w:val="24"/>
          <w:szCs w:val="24"/>
          <w:lang w:val="uk-UA"/>
        </w:rPr>
        <w:t>ї</w:t>
      </w:r>
      <w:r w:rsidRPr="00F66D9F">
        <w:rPr>
          <w:rFonts w:ascii="Times New Roman" w:hAnsi="Times New Roman" w:cs="Times New Roman"/>
          <w:sz w:val="24"/>
          <w:szCs w:val="24"/>
        </w:rPr>
        <w:t xml:space="preserve"> В. Баффіта</w:t>
      </w:r>
      <w:r w:rsidRPr="00F66D9F">
        <w:rPr>
          <w:rFonts w:ascii="Times New Roman" w:hAnsi="Times New Roman" w:cs="Times New Roman"/>
          <w:sz w:val="24"/>
          <w:szCs w:val="24"/>
          <w:lang w:val="uk-UA"/>
        </w:rPr>
        <w:t xml:space="preserve"> та </w:t>
      </w:r>
      <w:r w:rsidRPr="00F66D9F">
        <w:rPr>
          <w:rFonts w:ascii="Times New Roman" w:hAnsi="Times New Roman" w:cs="Times New Roman"/>
          <w:sz w:val="24"/>
          <w:szCs w:val="24"/>
        </w:rPr>
        <w:t>впровадження правила «25/5»</w:t>
      </w:r>
      <w:r w:rsidRPr="00F66D9F">
        <w:rPr>
          <w:rFonts w:ascii="Times New Roman" w:hAnsi="Times New Roman" w:cs="Times New Roman"/>
          <w:sz w:val="24"/>
          <w:szCs w:val="24"/>
          <w:lang w:val="uk-UA"/>
        </w:rPr>
        <w:t>.</w:t>
      </w:r>
    </w:p>
    <w:p w:rsidR="00570034" w:rsidRPr="00F66D9F" w:rsidRDefault="00570034" w:rsidP="00C31B7F">
      <w:pPr>
        <w:pStyle w:val="a3"/>
        <w:numPr>
          <w:ilvl w:val="0"/>
          <w:numId w:val="24"/>
        </w:numPr>
        <w:tabs>
          <w:tab w:val="left" w:pos="709"/>
          <w:tab w:val="left" w:pos="993"/>
        </w:tabs>
        <w:spacing w:after="0" w:line="240" w:lineRule="auto"/>
        <w:rPr>
          <w:rFonts w:ascii="Times New Roman" w:hAnsi="Times New Roman" w:cs="Times New Roman"/>
          <w:sz w:val="24"/>
          <w:szCs w:val="24"/>
        </w:rPr>
      </w:pPr>
      <w:r w:rsidRPr="00F66D9F">
        <w:rPr>
          <w:rFonts w:ascii="Times New Roman" w:hAnsi="Times New Roman" w:cs="Times New Roman"/>
          <w:sz w:val="24"/>
          <w:szCs w:val="24"/>
        </w:rPr>
        <w:t xml:space="preserve"> </w:t>
      </w:r>
      <w:r w:rsidRPr="00F66D9F">
        <w:rPr>
          <w:rFonts w:ascii="Times New Roman" w:hAnsi="Times New Roman" w:cs="Times New Roman"/>
          <w:sz w:val="24"/>
          <w:szCs w:val="24"/>
          <w:lang w:val="uk-UA"/>
        </w:rPr>
        <w:t>Проаналізуйте с</w:t>
      </w:r>
      <w:r w:rsidRPr="00F66D9F">
        <w:rPr>
          <w:rFonts w:ascii="Times New Roman" w:hAnsi="Times New Roman" w:cs="Times New Roman"/>
          <w:sz w:val="24"/>
          <w:szCs w:val="24"/>
        </w:rPr>
        <w:t>емикроковий алгоритм діагностичних дій на визначення актуальних цінностей (за С. Скоттом)</w:t>
      </w:r>
      <w:r w:rsidRPr="00F66D9F">
        <w:rPr>
          <w:rFonts w:ascii="Times New Roman" w:hAnsi="Times New Roman" w:cs="Times New Roman"/>
          <w:sz w:val="24"/>
          <w:szCs w:val="24"/>
          <w:lang w:val="uk-UA"/>
        </w:rPr>
        <w:t>.</w:t>
      </w:r>
    </w:p>
    <w:p w:rsidR="00570034" w:rsidRPr="00F66D9F" w:rsidRDefault="00570034" w:rsidP="00C31B7F">
      <w:pPr>
        <w:pStyle w:val="a3"/>
        <w:numPr>
          <w:ilvl w:val="0"/>
          <w:numId w:val="24"/>
        </w:numPr>
        <w:tabs>
          <w:tab w:val="left" w:pos="709"/>
          <w:tab w:val="left" w:pos="993"/>
        </w:tabs>
        <w:spacing w:after="0" w:line="240" w:lineRule="auto"/>
        <w:rPr>
          <w:rFonts w:ascii="Times New Roman" w:hAnsi="Times New Roman" w:cs="Times New Roman"/>
          <w:sz w:val="24"/>
          <w:szCs w:val="24"/>
        </w:rPr>
      </w:pPr>
      <w:r w:rsidRPr="00F66D9F">
        <w:rPr>
          <w:rFonts w:ascii="Times New Roman" w:hAnsi="Times New Roman" w:cs="Times New Roman"/>
          <w:sz w:val="24"/>
          <w:szCs w:val="24"/>
          <w:lang w:val="uk-UA"/>
        </w:rPr>
        <w:t>Експлікуйте</w:t>
      </w:r>
      <w:r w:rsidRPr="00F66D9F">
        <w:rPr>
          <w:rFonts w:ascii="Times New Roman" w:hAnsi="Times New Roman" w:cs="Times New Roman"/>
          <w:sz w:val="24"/>
          <w:szCs w:val="24"/>
        </w:rPr>
        <w:t xml:space="preserve"> </w:t>
      </w:r>
      <w:r w:rsidRPr="00F66D9F">
        <w:rPr>
          <w:rFonts w:ascii="Times New Roman" w:hAnsi="Times New Roman" w:cs="Times New Roman"/>
          <w:sz w:val="24"/>
          <w:szCs w:val="24"/>
          <w:lang w:val="uk-UA"/>
        </w:rPr>
        <w:t>алгоритм п</w:t>
      </w:r>
      <w:r w:rsidRPr="00F66D9F">
        <w:rPr>
          <w:rFonts w:ascii="Times New Roman" w:hAnsi="Times New Roman" w:cs="Times New Roman"/>
          <w:color w:val="000000"/>
          <w:sz w:val="24"/>
          <w:szCs w:val="24"/>
        </w:rPr>
        <w:t>остановк</w:t>
      </w:r>
      <w:r w:rsidRPr="00F66D9F">
        <w:rPr>
          <w:rFonts w:ascii="Times New Roman" w:hAnsi="Times New Roman" w:cs="Times New Roman"/>
          <w:color w:val="000000"/>
          <w:sz w:val="24"/>
          <w:szCs w:val="24"/>
          <w:lang w:val="uk-UA"/>
        </w:rPr>
        <w:t>и</w:t>
      </w:r>
      <w:r w:rsidRPr="00F66D9F">
        <w:rPr>
          <w:rFonts w:ascii="Times New Roman" w:hAnsi="Times New Roman" w:cs="Times New Roman"/>
          <w:color w:val="000000"/>
          <w:sz w:val="24"/>
          <w:szCs w:val="24"/>
        </w:rPr>
        <w:t xml:space="preserve"> цілей </w:t>
      </w:r>
      <w:r w:rsidRPr="00F66D9F">
        <w:rPr>
          <w:rFonts w:ascii="Times New Roman" w:hAnsi="Times New Roman" w:cs="Times New Roman"/>
          <w:color w:val="000000"/>
          <w:sz w:val="24"/>
          <w:szCs w:val="24"/>
          <w:lang w:val="en-US"/>
        </w:rPr>
        <w:t>SMART</w:t>
      </w:r>
      <w:r w:rsidRPr="00F66D9F">
        <w:rPr>
          <w:rFonts w:ascii="Times New Roman" w:hAnsi="Times New Roman" w:cs="Times New Roman"/>
          <w:color w:val="000000"/>
          <w:sz w:val="24"/>
          <w:szCs w:val="24"/>
        </w:rPr>
        <w:t>-методом.</w:t>
      </w:r>
    </w:p>
    <w:p w:rsidR="00570034" w:rsidRPr="00F66D9F" w:rsidRDefault="00570034" w:rsidP="00C31B7F">
      <w:pPr>
        <w:pStyle w:val="a3"/>
        <w:numPr>
          <w:ilvl w:val="0"/>
          <w:numId w:val="24"/>
        </w:numPr>
        <w:tabs>
          <w:tab w:val="left" w:pos="709"/>
          <w:tab w:val="left" w:pos="993"/>
        </w:tabs>
        <w:spacing w:after="0" w:line="240" w:lineRule="auto"/>
        <w:rPr>
          <w:rFonts w:ascii="Times New Roman" w:hAnsi="Times New Roman" w:cs="Times New Roman"/>
          <w:sz w:val="24"/>
          <w:szCs w:val="24"/>
        </w:rPr>
      </w:pPr>
      <w:r w:rsidRPr="00F66D9F">
        <w:rPr>
          <w:rFonts w:ascii="Times New Roman" w:hAnsi="Times New Roman" w:cs="Times New Roman"/>
          <w:sz w:val="24"/>
          <w:szCs w:val="24"/>
          <w:lang w:val="uk-UA"/>
        </w:rPr>
        <w:t>Розкрийте т</w:t>
      </w:r>
      <w:r w:rsidRPr="00F66D9F">
        <w:rPr>
          <w:rFonts w:ascii="Times New Roman" w:hAnsi="Times New Roman" w:cs="Times New Roman"/>
          <w:sz w:val="24"/>
          <w:szCs w:val="24"/>
        </w:rPr>
        <w:t>ехнічний пакет на визначення поточних зобов’язань</w:t>
      </w:r>
      <w:r w:rsidRPr="00F66D9F">
        <w:rPr>
          <w:rFonts w:ascii="Times New Roman" w:hAnsi="Times New Roman" w:cs="Times New Roman"/>
          <w:sz w:val="24"/>
          <w:szCs w:val="24"/>
          <w:lang w:val="uk-UA"/>
        </w:rPr>
        <w:t xml:space="preserve"> </w:t>
      </w:r>
      <w:r w:rsidRPr="00F66D9F">
        <w:rPr>
          <w:rFonts w:ascii="Times New Roman" w:eastAsia="Times New Roman" w:hAnsi="Times New Roman" w:cs="Times New Roman"/>
          <w:color w:val="000000"/>
          <w:sz w:val="24"/>
          <w:szCs w:val="24"/>
          <w:lang w:val="uk-UA"/>
        </w:rPr>
        <w:t>(змістовно-цільова спрямованість, процесуальний континуум):</w:t>
      </w:r>
    </w:p>
    <w:p w:rsidR="00570034" w:rsidRPr="00F66D9F" w:rsidRDefault="00570034" w:rsidP="00C31B7F">
      <w:pPr>
        <w:pStyle w:val="a3"/>
        <w:tabs>
          <w:tab w:val="left" w:pos="709"/>
          <w:tab w:val="left" w:pos="993"/>
        </w:tabs>
        <w:spacing w:after="0" w:line="240" w:lineRule="auto"/>
        <w:ind w:left="360"/>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15.1. </w:t>
      </w:r>
      <w:r w:rsidRPr="00F66D9F">
        <w:rPr>
          <w:rFonts w:ascii="Times New Roman" w:hAnsi="Times New Roman" w:cs="Times New Roman"/>
          <w:sz w:val="24"/>
          <w:szCs w:val="24"/>
        </w:rPr>
        <w:t>Технічний прийом «ДСК»</w:t>
      </w:r>
      <w:r w:rsidRPr="00F66D9F">
        <w:rPr>
          <w:rFonts w:ascii="Times New Roman" w:hAnsi="Times New Roman" w:cs="Times New Roman"/>
          <w:sz w:val="24"/>
          <w:szCs w:val="24"/>
          <w:lang w:val="uk-UA"/>
        </w:rPr>
        <w:t>;</w:t>
      </w:r>
    </w:p>
    <w:p w:rsidR="00570034" w:rsidRPr="00F66D9F" w:rsidRDefault="00570034" w:rsidP="00C31B7F">
      <w:pPr>
        <w:pStyle w:val="a3"/>
        <w:tabs>
          <w:tab w:val="left" w:pos="709"/>
          <w:tab w:val="left" w:pos="993"/>
        </w:tabs>
        <w:spacing w:after="0" w:line="240" w:lineRule="auto"/>
        <w:ind w:left="360"/>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15.2. </w:t>
      </w:r>
      <w:r w:rsidRPr="00F66D9F">
        <w:rPr>
          <w:rFonts w:ascii="Times New Roman" w:hAnsi="Times New Roman" w:cs="Times New Roman"/>
          <w:sz w:val="24"/>
          <w:szCs w:val="24"/>
        </w:rPr>
        <w:t>Технічний прийом «Не відкладай на потім»</w:t>
      </w:r>
      <w:r w:rsidRPr="00F66D9F">
        <w:rPr>
          <w:rFonts w:ascii="Times New Roman" w:hAnsi="Times New Roman" w:cs="Times New Roman"/>
          <w:sz w:val="24"/>
          <w:szCs w:val="24"/>
          <w:lang w:val="uk-UA"/>
        </w:rPr>
        <w:t>;</w:t>
      </w:r>
    </w:p>
    <w:p w:rsidR="00570034" w:rsidRPr="00F66D9F" w:rsidRDefault="00570034" w:rsidP="00C31B7F">
      <w:pPr>
        <w:pStyle w:val="a3"/>
        <w:tabs>
          <w:tab w:val="left" w:pos="709"/>
          <w:tab w:val="left" w:pos="993"/>
        </w:tabs>
        <w:spacing w:after="0" w:line="240" w:lineRule="auto"/>
        <w:ind w:left="360"/>
        <w:rPr>
          <w:rFonts w:ascii="Times New Roman" w:eastAsia="Times New Roman" w:hAnsi="Times New Roman" w:cs="Times New Roman"/>
          <w:sz w:val="24"/>
          <w:szCs w:val="24"/>
          <w:lang w:eastAsia="uk-UA"/>
        </w:rPr>
      </w:pPr>
      <w:r w:rsidRPr="00F66D9F">
        <w:rPr>
          <w:rFonts w:ascii="Times New Roman" w:eastAsia="Times New Roman" w:hAnsi="Times New Roman" w:cs="Times New Roman"/>
          <w:sz w:val="24"/>
          <w:szCs w:val="24"/>
          <w:lang w:val="uk-UA" w:eastAsia="uk-UA"/>
        </w:rPr>
        <w:t xml:space="preserve">15.3. </w:t>
      </w:r>
      <w:r w:rsidRPr="00F66D9F">
        <w:rPr>
          <w:rFonts w:ascii="Times New Roman" w:eastAsia="Times New Roman" w:hAnsi="Times New Roman" w:cs="Times New Roman"/>
          <w:sz w:val="24"/>
          <w:szCs w:val="24"/>
          <w:lang w:eastAsia="uk-UA"/>
        </w:rPr>
        <w:t>Технічний прийом «</w:t>
      </w:r>
      <w:r w:rsidRPr="00F66D9F">
        <w:rPr>
          <w:rFonts w:ascii="Times New Roman" w:hAnsi="Times New Roman" w:cs="Times New Roman"/>
          <w:sz w:val="24"/>
          <w:szCs w:val="24"/>
        </w:rPr>
        <w:t>Преамбула формулювання цілей</w:t>
      </w:r>
      <w:r w:rsidRPr="00F66D9F">
        <w:rPr>
          <w:rFonts w:ascii="Times New Roman" w:eastAsia="Times New Roman" w:hAnsi="Times New Roman" w:cs="Times New Roman"/>
          <w:sz w:val="24"/>
          <w:szCs w:val="24"/>
          <w:lang w:eastAsia="uk-UA"/>
        </w:rPr>
        <w:t>» (Б. Трейсі).</w:t>
      </w:r>
    </w:p>
    <w:p w:rsidR="00570034" w:rsidRPr="00F66D9F" w:rsidRDefault="00570034" w:rsidP="00C31B7F">
      <w:pPr>
        <w:pStyle w:val="a3"/>
        <w:numPr>
          <w:ilvl w:val="0"/>
          <w:numId w:val="24"/>
        </w:numPr>
        <w:spacing w:after="0" w:line="240" w:lineRule="auto"/>
        <w:jc w:val="both"/>
        <w:rPr>
          <w:rFonts w:ascii="Times New Roman" w:hAnsi="Times New Roman" w:cs="Times New Roman"/>
          <w:sz w:val="24"/>
          <w:szCs w:val="24"/>
        </w:rPr>
      </w:pPr>
      <w:r w:rsidRPr="00F66D9F">
        <w:rPr>
          <w:rFonts w:ascii="Times New Roman" w:hAnsi="Times New Roman" w:cs="Times New Roman"/>
          <w:sz w:val="24"/>
          <w:szCs w:val="24"/>
          <w:lang w:val="uk-UA"/>
        </w:rPr>
        <w:t>Розкрийте алгоритм п</w:t>
      </w:r>
      <w:r w:rsidRPr="00F66D9F">
        <w:rPr>
          <w:rFonts w:ascii="Times New Roman" w:hAnsi="Times New Roman" w:cs="Times New Roman"/>
          <w:sz w:val="24"/>
          <w:szCs w:val="24"/>
        </w:rPr>
        <w:t>ланування місячного та тижневого розкладу</w:t>
      </w:r>
      <w:r w:rsidRPr="00F66D9F">
        <w:rPr>
          <w:rFonts w:ascii="Times New Roman" w:hAnsi="Times New Roman" w:cs="Times New Roman"/>
          <w:sz w:val="24"/>
          <w:szCs w:val="24"/>
          <w:lang w:val="uk-UA"/>
        </w:rPr>
        <w:t>.</w:t>
      </w:r>
    </w:p>
    <w:p w:rsidR="00570034" w:rsidRPr="00F66D9F" w:rsidRDefault="00570034" w:rsidP="00C31B7F">
      <w:pPr>
        <w:pStyle w:val="a3"/>
        <w:numPr>
          <w:ilvl w:val="0"/>
          <w:numId w:val="24"/>
        </w:numPr>
        <w:spacing w:after="0" w:line="240" w:lineRule="auto"/>
        <w:jc w:val="both"/>
        <w:rPr>
          <w:rFonts w:ascii="Times New Roman" w:hAnsi="Times New Roman" w:cs="Times New Roman"/>
          <w:sz w:val="24"/>
          <w:szCs w:val="24"/>
        </w:rPr>
      </w:pPr>
      <w:r w:rsidRPr="00F66D9F">
        <w:rPr>
          <w:rFonts w:ascii="Times New Roman" w:hAnsi="Times New Roman" w:cs="Times New Roman"/>
          <w:sz w:val="24"/>
          <w:szCs w:val="24"/>
          <w:lang w:val="uk-UA"/>
        </w:rPr>
        <w:t>Дайте д</w:t>
      </w:r>
      <w:r w:rsidRPr="00F66D9F">
        <w:rPr>
          <w:rFonts w:ascii="Times New Roman" w:hAnsi="Times New Roman" w:cs="Times New Roman"/>
          <w:sz w:val="24"/>
          <w:szCs w:val="24"/>
        </w:rPr>
        <w:t xml:space="preserve">ефініційний огляд правил процесу антипрокрастинації. </w:t>
      </w:r>
    </w:p>
    <w:p w:rsidR="00570034" w:rsidRPr="00F66D9F" w:rsidRDefault="00570034" w:rsidP="00C31B7F">
      <w:pPr>
        <w:pStyle w:val="a3"/>
        <w:numPr>
          <w:ilvl w:val="0"/>
          <w:numId w:val="24"/>
        </w:numPr>
        <w:spacing w:after="0" w:line="240" w:lineRule="auto"/>
        <w:jc w:val="both"/>
        <w:rPr>
          <w:rFonts w:ascii="Times New Roman" w:hAnsi="Times New Roman" w:cs="Times New Roman"/>
          <w:sz w:val="24"/>
          <w:szCs w:val="24"/>
        </w:rPr>
      </w:pPr>
      <w:r w:rsidRPr="00F66D9F">
        <w:rPr>
          <w:rFonts w:ascii="Times New Roman" w:hAnsi="Times New Roman" w:cs="Times New Roman"/>
          <w:sz w:val="24"/>
          <w:szCs w:val="24"/>
          <w:lang w:val="uk-UA"/>
        </w:rPr>
        <w:t>Проа</w:t>
      </w:r>
      <w:r w:rsidRPr="00F66D9F">
        <w:rPr>
          <w:rFonts w:ascii="Times New Roman" w:hAnsi="Times New Roman" w:cs="Times New Roman"/>
          <w:sz w:val="24"/>
          <w:szCs w:val="24"/>
        </w:rPr>
        <w:t>наліз</w:t>
      </w:r>
      <w:r w:rsidRPr="00F66D9F">
        <w:rPr>
          <w:rFonts w:ascii="Times New Roman" w:hAnsi="Times New Roman" w:cs="Times New Roman"/>
          <w:sz w:val="24"/>
          <w:szCs w:val="24"/>
          <w:lang w:val="uk-UA"/>
        </w:rPr>
        <w:t>уйте специфіку</w:t>
      </w:r>
      <w:r w:rsidRPr="00F66D9F">
        <w:rPr>
          <w:rFonts w:ascii="Times New Roman" w:hAnsi="Times New Roman" w:cs="Times New Roman"/>
          <w:sz w:val="24"/>
          <w:szCs w:val="24"/>
        </w:rPr>
        <w:t xml:space="preserve"> щодених прийомів для подолання прокрастинуючої поведінки </w:t>
      </w:r>
    </w:p>
    <w:p w:rsidR="00570034" w:rsidRPr="00F66D9F" w:rsidRDefault="00570034" w:rsidP="00C31B7F">
      <w:pPr>
        <w:pStyle w:val="a3"/>
        <w:numPr>
          <w:ilvl w:val="0"/>
          <w:numId w:val="24"/>
        </w:numPr>
        <w:spacing w:after="0" w:line="240" w:lineRule="auto"/>
        <w:jc w:val="both"/>
        <w:rPr>
          <w:rFonts w:ascii="Times New Roman" w:hAnsi="Times New Roman" w:cs="Times New Roman"/>
          <w:sz w:val="24"/>
          <w:szCs w:val="24"/>
        </w:rPr>
      </w:pPr>
      <w:r w:rsidRPr="00F66D9F">
        <w:rPr>
          <w:rFonts w:ascii="Times New Roman" w:hAnsi="Times New Roman" w:cs="Times New Roman"/>
          <w:sz w:val="24"/>
          <w:szCs w:val="24"/>
          <w:lang w:val="uk-UA"/>
        </w:rPr>
        <w:t xml:space="preserve">Проаналізуйте </w:t>
      </w:r>
      <w:r w:rsidRPr="00F66D9F">
        <w:rPr>
          <w:rFonts w:ascii="Times New Roman" w:hAnsi="Times New Roman" w:cs="Times New Roman"/>
          <w:sz w:val="24"/>
          <w:szCs w:val="24"/>
        </w:rPr>
        <w:t>алгоритм резюмування продуктивності роботи тижня, місяця, півріччя.</w:t>
      </w:r>
    </w:p>
    <w:p w:rsidR="00570034" w:rsidRPr="00F66D9F" w:rsidRDefault="00570034" w:rsidP="00C31B7F">
      <w:pPr>
        <w:pStyle w:val="a3"/>
        <w:numPr>
          <w:ilvl w:val="0"/>
          <w:numId w:val="24"/>
        </w:numPr>
        <w:tabs>
          <w:tab w:val="left" w:pos="426"/>
          <w:tab w:val="left" w:pos="567"/>
        </w:tabs>
        <w:spacing w:after="0" w:line="240" w:lineRule="auto"/>
        <w:jc w:val="both"/>
        <w:rPr>
          <w:rFonts w:ascii="Times New Roman" w:hAnsi="Times New Roman" w:cs="Times New Roman"/>
          <w:color w:val="000000" w:themeColor="text1"/>
          <w:sz w:val="24"/>
          <w:szCs w:val="24"/>
          <w:u w:val="single"/>
          <w:lang w:val="uk-UA"/>
        </w:rPr>
      </w:pPr>
      <w:r w:rsidRPr="00F66D9F">
        <w:rPr>
          <w:rFonts w:ascii="Times New Roman" w:hAnsi="Times New Roman" w:cs="Times New Roman"/>
          <w:iCs/>
          <w:color w:val="000000"/>
          <w:sz w:val="24"/>
          <w:szCs w:val="24"/>
          <w:lang w:val="uk-UA"/>
        </w:rPr>
        <w:lastRenderedPageBreak/>
        <w:t>Розкрийте базові технічні прийоми р</w:t>
      </w:r>
      <w:r w:rsidRPr="00F66D9F">
        <w:rPr>
          <w:rFonts w:ascii="Times New Roman" w:hAnsi="Times New Roman" w:cs="Times New Roman"/>
          <w:iCs/>
          <w:color w:val="000000"/>
          <w:sz w:val="24"/>
          <w:szCs w:val="24"/>
        </w:rPr>
        <w:t>ефлексивно-інструментальн</w:t>
      </w:r>
      <w:r w:rsidRPr="00F66D9F">
        <w:rPr>
          <w:rFonts w:ascii="Times New Roman" w:hAnsi="Times New Roman" w:cs="Times New Roman"/>
          <w:iCs/>
          <w:color w:val="000000"/>
          <w:sz w:val="24"/>
          <w:szCs w:val="24"/>
          <w:lang w:val="uk-UA"/>
        </w:rPr>
        <w:t xml:space="preserve">ого </w:t>
      </w:r>
      <w:r w:rsidRPr="00F66D9F">
        <w:rPr>
          <w:rFonts w:ascii="Times New Roman" w:hAnsi="Times New Roman" w:cs="Times New Roman"/>
          <w:iCs/>
          <w:color w:val="000000"/>
          <w:sz w:val="24"/>
          <w:szCs w:val="24"/>
        </w:rPr>
        <w:t>психотехнічн</w:t>
      </w:r>
      <w:r w:rsidRPr="00F66D9F">
        <w:rPr>
          <w:rFonts w:ascii="Times New Roman" w:hAnsi="Times New Roman" w:cs="Times New Roman"/>
          <w:iCs/>
          <w:color w:val="000000"/>
          <w:sz w:val="24"/>
          <w:szCs w:val="24"/>
          <w:lang w:val="uk-UA"/>
        </w:rPr>
        <w:t xml:space="preserve">ого </w:t>
      </w:r>
      <w:r w:rsidRPr="00F66D9F">
        <w:rPr>
          <w:rFonts w:ascii="Times New Roman" w:hAnsi="Times New Roman" w:cs="Times New Roman"/>
          <w:iCs/>
          <w:color w:val="000000"/>
          <w:sz w:val="24"/>
          <w:szCs w:val="24"/>
        </w:rPr>
        <w:t>пакет</w:t>
      </w:r>
      <w:r w:rsidRPr="00F66D9F">
        <w:rPr>
          <w:rFonts w:ascii="Times New Roman" w:hAnsi="Times New Roman" w:cs="Times New Roman"/>
          <w:iCs/>
          <w:color w:val="000000"/>
          <w:sz w:val="24"/>
          <w:szCs w:val="24"/>
          <w:lang w:val="uk-UA"/>
        </w:rPr>
        <w:t>у</w:t>
      </w:r>
      <w:r w:rsidRPr="00F66D9F">
        <w:rPr>
          <w:rFonts w:ascii="Times New Roman" w:hAnsi="Times New Roman" w:cs="Times New Roman"/>
          <w:iCs/>
          <w:color w:val="000000"/>
          <w:sz w:val="24"/>
          <w:szCs w:val="24"/>
        </w:rPr>
        <w:t xml:space="preserve"> методів підвищення особистісної ефективності</w:t>
      </w:r>
      <w:r w:rsidRPr="00F66D9F">
        <w:rPr>
          <w:rFonts w:ascii="Times New Roman" w:hAnsi="Times New Roman" w:cs="Times New Roman"/>
          <w:iCs/>
          <w:color w:val="000000"/>
          <w:sz w:val="24"/>
          <w:szCs w:val="24"/>
          <w:lang w:val="uk-UA"/>
        </w:rPr>
        <w:t>.</w:t>
      </w:r>
    </w:p>
    <w:p w:rsidR="00C31B7F" w:rsidRPr="00F66D9F" w:rsidRDefault="00C31B7F" w:rsidP="00C31B7F">
      <w:pPr>
        <w:pStyle w:val="Style10"/>
        <w:widowControl/>
        <w:ind w:left="360"/>
        <w:rPr>
          <w:rStyle w:val="FontStyle50"/>
          <w:sz w:val="24"/>
          <w:szCs w:val="24"/>
          <w:lang w:val="uk-UA" w:eastAsia="uk-UA"/>
        </w:rPr>
      </w:pPr>
    </w:p>
    <w:p w:rsidR="00F66D9F" w:rsidRPr="00F66D9F" w:rsidRDefault="00F66D9F" w:rsidP="00F66D9F">
      <w:pPr>
        <w:pStyle w:val="Style7"/>
        <w:widowControl/>
        <w:ind w:firstLine="709"/>
        <w:jc w:val="center"/>
        <w:rPr>
          <w:rStyle w:val="FontStyle25"/>
          <w:b/>
        </w:rPr>
      </w:pPr>
      <w:r w:rsidRPr="00F66D9F">
        <w:rPr>
          <w:rStyle w:val="FontStyle25"/>
          <w:b/>
        </w:rPr>
        <w:t>Засоби оцінювання</w:t>
      </w:r>
    </w:p>
    <w:p w:rsidR="00F66D9F" w:rsidRPr="00F66D9F" w:rsidRDefault="00F66D9F" w:rsidP="00F66D9F">
      <w:pPr>
        <w:tabs>
          <w:tab w:val="left" w:pos="-180"/>
        </w:tabs>
        <w:spacing w:line="240" w:lineRule="auto"/>
        <w:ind w:left="540"/>
        <w:rPr>
          <w:rFonts w:ascii="Times New Roman" w:hAnsi="Times New Roman" w:cs="Times New Roman"/>
          <w:bCs/>
          <w:sz w:val="24"/>
          <w:szCs w:val="24"/>
        </w:rPr>
      </w:pPr>
      <w:r w:rsidRPr="00F66D9F">
        <w:rPr>
          <w:rFonts w:ascii="Times New Roman" w:hAnsi="Times New Roman" w:cs="Times New Roman"/>
          <w:bCs/>
          <w:sz w:val="24"/>
          <w:szCs w:val="24"/>
        </w:rPr>
        <w:t>Діагностика успішності студентів здійснюється за допомогою:</w:t>
      </w:r>
    </w:p>
    <w:p w:rsidR="00F66D9F" w:rsidRPr="00F66D9F" w:rsidRDefault="00F66D9F" w:rsidP="00F66D9F">
      <w:pPr>
        <w:numPr>
          <w:ilvl w:val="0"/>
          <w:numId w:val="16"/>
        </w:numPr>
        <w:tabs>
          <w:tab w:val="left" w:pos="-180"/>
        </w:tabs>
        <w:spacing w:after="0" w:line="240" w:lineRule="auto"/>
        <w:rPr>
          <w:rFonts w:ascii="Times New Roman" w:hAnsi="Times New Roman" w:cs="Times New Roman"/>
          <w:bCs/>
          <w:sz w:val="24"/>
          <w:szCs w:val="24"/>
        </w:rPr>
      </w:pPr>
      <w:r w:rsidRPr="00F66D9F">
        <w:rPr>
          <w:rFonts w:ascii="Times New Roman" w:hAnsi="Times New Roman" w:cs="Times New Roman"/>
          <w:bCs/>
          <w:sz w:val="24"/>
          <w:szCs w:val="24"/>
        </w:rPr>
        <w:t xml:space="preserve">усних опитувань на </w:t>
      </w:r>
      <w:r w:rsidRPr="00F66D9F">
        <w:rPr>
          <w:rFonts w:ascii="Times New Roman" w:hAnsi="Times New Roman" w:cs="Times New Roman"/>
          <w:bCs/>
          <w:sz w:val="24"/>
          <w:szCs w:val="24"/>
          <w:lang w:val="uk-UA"/>
        </w:rPr>
        <w:t>семінарських</w:t>
      </w:r>
      <w:r w:rsidRPr="00F66D9F">
        <w:rPr>
          <w:rFonts w:ascii="Times New Roman" w:hAnsi="Times New Roman" w:cs="Times New Roman"/>
          <w:bCs/>
          <w:sz w:val="24"/>
          <w:szCs w:val="24"/>
        </w:rPr>
        <w:t xml:space="preserve"> заняттях;</w:t>
      </w:r>
    </w:p>
    <w:p w:rsidR="00F66D9F" w:rsidRPr="00F66D9F" w:rsidRDefault="00F66D9F" w:rsidP="00F66D9F">
      <w:pPr>
        <w:numPr>
          <w:ilvl w:val="0"/>
          <w:numId w:val="16"/>
        </w:numPr>
        <w:tabs>
          <w:tab w:val="left" w:pos="-180"/>
        </w:tabs>
        <w:spacing w:after="0" w:line="240" w:lineRule="auto"/>
        <w:rPr>
          <w:rFonts w:ascii="Times New Roman" w:hAnsi="Times New Roman" w:cs="Times New Roman"/>
          <w:bCs/>
          <w:sz w:val="24"/>
          <w:szCs w:val="24"/>
        </w:rPr>
      </w:pPr>
      <w:r w:rsidRPr="00F66D9F">
        <w:rPr>
          <w:rFonts w:ascii="Times New Roman" w:hAnsi="Times New Roman" w:cs="Times New Roman"/>
          <w:bCs/>
          <w:sz w:val="24"/>
          <w:szCs w:val="24"/>
        </w:rPr>
        <w:t>письмових контрольних робіт;</w:t>
      </w:r>
    </w:p>
    <w:p w:rsidR="00F66D9F" w:rsidRPr="00F66D9F" w:rsidRDefault="00F66D9F" w:rsidP="00F66D9F">
      <w:pPr>
        <w:numPr>
          <w:ilvl w:val="0"/>
          <w:numId w:val="16"/>
        </w:numPr>
        <w:tabs>
          <w:tab w:val="left" w:pos="-180"/>
        </w:tabs>
        <w:spacing w:after="0" w:line="240" w:lineRule="auto"/>
        <w:rPr>
          <w:rFonts w:ascii="Times New Roman" w:hAnsi="Times New Roman" w:cs="Times New Roman"/>
          <w:bCs/>
          <w:sz w:val="24"/>
          <w:szCs w:val="24"/>
          <w:lang w:val="uk-UA"/>
        </w:rPr>
      </w:pPr>
      <w:r w:rsidRPr="00F66D9F">
        <w:rPr>
          <w:rFonts w:ascii="Times New Roman" w:hAnsi="Times New Roman" w:cs="Times New Roman"/>
          <w:bCs/>
          <w:sz w:val="24"/>
          <w:szCs w:val="24"/>
          <w:lang w:val="uk-UA"/>
        </w:rPr>
        <w:t>тестових завдань;</w:t>
      </w:r>
    </w:p>
    <w:p w:rsidR="00F66D9F" w:rsidRPr="00F66D9F" w:rsidRDefault="00F66D9F" w:rsidP="00F66D9F">
      <w:pPr>
        <w:numPr>
          <w:ilvl w:val="0"/>
          <w:numId w:val="16"/>
        </w:numPr>
        <w:tabs>
          <w:tab w:val="left" w:pos="-180"/>
        </w:tabs>
        <w:spacing w:after="0" w:line="240" w:lineRule="auto"/>
        <w:rPr>
          <w:rFonts w:ascii="Times New Roman" w:hAnsi="Times New Roman" w:cs="Times New Roman"/>
          <w:bCs/>
          <w:sz w:val="24"/>
          <w:szCs w:val="24"/>
          <w:lang w:val="uk-UA"/>
        </w:rPr>
      </w:pPr>
      <w:r w:rsidRPr="00F66D9F">
        <w:rPr>
          <w:rFonts w:ascii="Times New Roman" w:hAnsi="Times New Roman" w:cs="Times New Roman"/>
          <w:bCs/>
          <w:sz w:val="24"/>
          <w:szCs w:val="24"/>
          <w:lang w:val="uk-UA"/>
        </w:rPr>
        <w:t>дослідно-творчих проектів;</w:t>
      </w:r>
    </w:p>
    <w:p w:rsidR="00F66D9F" w:rsidRPr="00F66D9F" w:rsidRDefault="00F66D9F" w:rsidP="00F66D9F">
      <w:pPr>
        <w:numPr>
          <w:ilvl w:val="0"/>
          <w:numId w:val="16"/>
        </w:numPr>
        <w:tabs>
          <w:tab w:val="left" w:pos="-180"/>
        </w:tabs>
        <w:spacing w:after="0" w:line="240" w:lineRule="auto"/>
        <w:rPr>
          <w:rStyle w:val="FontStyle25"/>
          <w:lang w:val="uk-UA"/>
        </w:rPr>
      </w:pPr>
      <w:r w:rsidRPr="00F66D9F">
        <w:rPr>
          <w:rStyle w:val="FontStyle25"/>
        </w:rPr>
        <w:t xml:space="preserve">есе; </w:t>
      </w:r>
    </w:p>
    <w:p w:rsidR="00F66D9F" w:rsidRPr="00F66D9F" w:rsidRDefault="00F66D9F" w:rsidP="00F66D9F">
      <w:pPr>
        <w:numPr>
          <w:ilvl w:val="0"/>
          <w:numId w:val="16"/>
        </w:numPr>
        <w:tabs>
          <w:tab w:val="left" w:pos="-180"/>
        </w:tabs>
        <w:spacing w:after="0" w:line="240" w:lineRule="auto"/>
        <w:rPr>
          <w:rStyle w:val="FontStyle25"/>
          <w:lang w:val="uk-UA"/>
        </w:rPr>
      </w:pPr>
      <w:r w:rsidRPr="00F66D9F">
        <w:rPr>
          <w:rStyle w:val="FontStyle25"/>
        </w:rPr>
        <w:t>презентації результатів виконаних завдань</w:t>
      </w:r>
      <w:r w:rsidRPr="00F66D9F">
        <w:rPr>
          <w:rStyle w:val="FontStyle25"/>
          <w:lang w:val="uk-UA"/>
        </w:rPr>
        <w:t>;</w:t>
      </w:r>
    </w:p>
    <w:p w:rsidR="00F66D9F" w:rsidRPr="00F66D9F" w:rsidRDefault="00F66D9F" w:rsidP="00F66D9F">
      <w:pPr>
        <w:numPr>
          <w:ilvl w:val="0"/>
          <w:numId w:val="16"/>
        </w:numPr>
        <w:tabs>
          <w:tab w:val="left" w:pos="-180"/>
        </w:tabs>
        <w:spacing w:after="0" w:line="240" w:lineRule="auto"/>
        <w:rPr>
          <w:rFonts w:ascii="Times New Roman" w:hAnsi="Times New Roman" w:cs="Times New Roman"/>
          <w:bCs/>
          <w:sz w:val="24"/>
          <w:szCs w:val="24"/>
        </w:rPr>
      </w:pPr>
      <w:r w:rsidRPr="00F66D9F">
        <w:rPr>
          <w:rFonts w:ascii="Times New Roman" w:hAnsi="Times New Roman" w:cs="Times New Roman"/>
          <w:bCs/>
          <w:sz w:val="24"/>
          <w:szCs w:val="24"/>
        </w:rPr>
        <w:t>письмових екзаменаційних завдань.</w:t>
      </w:r>
    </w:p>
    <w:p w:rsidR="00F66D9F" w:rsidRPr="00F66D9F" w:rsidRDefault="00F66D9F" w:rsidP="00F66D9F">
      <w:pPr>
        <w:pStyle w:val="Style7"/>
        <w:widowControl/>
        <w:ind w:firstLine="709"/>
        <w:jc w:val="both"/>
        <w:rPr>
          <w:rStyle w:val="FontStyle25"/>
        </w:rPr>
      </w:pPr>
    </w:p>
    <w:p w:rsidR="00F66D9F" w:rsidRPr="00F66D9F" w:rsidRDefault="00F66D9F" w:rsidP="00F66D9F">
      <w:pPr>
        <w:pStyle w:val="Style7"/>
        <w:widowControl/>
        <w:jc w:val="center"/>
        <w:rPr>
          <w:rStyle w:val="FontStyle25"/>
          <w:b/>
        </w:rPr>
      </w:pPr>
      <w:r w:rsidRPr="00F66D9F">
        <w:rPr>
          <w:rStyle w:val="FontStyle25"/>
          <w:b/>
        </w:rPr>
        <w:t>Критерії оцінювання результатів навчання з навчальної дисципліни</w:t>
      </w:r>
    </w:p>
    <w:p w:rsidR="00F66D9F" w:rsidRPr="00F66D9F" w:rsidRDefault="00F66D9F" w:rsidP="00F66D9F">
      <w:pPr>
        <w:shd w:val="clear" w:color="auto" w:fill="FFFFFF"/>
        <w:spacing w:line="240" w:lineRule="auto"/>
        <w:ind w:left="1260" w:hanging="1260"/>
        <w:jc w:val="both"/>
        <w:rPr>
          <w:rFonts w:ascii="Times New Roman" w:hAnsi="Times New Roman" w:cs="Times New Roman"/>
          <w:spacing w:val="-11"/>
          <w:sz w:val="24"/>
          <w:szCs w:val="24"/>
          <w:lang w:val="uk-UA"/>
        </w:rPr>
      </w:pPr>
      <w:r w:rsidRPr="00F66D9F">
        <w:rPr>
          <w:rFonts w:ascii="Times New Roman" w:hAnsi="Times New Roman" w:cs="Times New Roman"/>
          <w:spacing w:val="-11"/>
          <w:sz w:val="24"/>
          <w:szCs w:val="24"/>
          <w:lang w:val="uk-UA"/>
        </w:rPr>
        <w:t xml:space="preserve">Аналіз збору </w:t>
      </w:r>
      <w:bookmarkStart w:id="21" w:name="_Hlk64465252"/>
      <w:r w:rsidRPr="00F66D9F">
        <w:rPr>
          <w:rFonts w:ascii="Times New Roman" w:hAnsi="Times New Roman" w:cs="Times New Roman"/>
          <w:spacing w:val="-11"/>
          <w:sz w:val="24"/>
          <w:szCs w:val="24"/>
          <w:lang w:val="uk-UA"/>
        </w:rPr>
        <w:t xml:space="preserve">первинного інтроспективного матеріалу </w:t>
      </w:r>
      <w:bookmarkEnd w:id="21"/>
      <w:r w:rsidRPr="00F66D9F">
        <w:rPr>
          <w:rFonts w:ascii="Times New Roman" w:hAnsi="Times New Roman" w:cs="Times New Roman"/>
          <w:spacing w:val="-11"/>
          <w:sz w:val="24"/>
          <w:szCs w:val="24"/>
          <w:lang w:val="uk-UA"/>
        </w:rPr>
        <w:t>в рамках різних теоретично-прикладних дискурсах (когерентно з напрямком, що вивчається).</w:t>
      </w:r>
    </w:p>
    <w:p w:rsidR="00F66D9F" w:rsidRPr="00F66D9F" w:rsidRDefault="00F66D9F" w:rsidP="00F66D9F">
      <w:pPr>
        <w:shd w:val="clear" w:color="auto" w:fill="FFFFFF"/>
        <w:spacing w:line="240" w:lineRule="auto"/>
        <w:ind w:left="1260" w:hanging="1260"/>
        <w:jc w:val="both"/>
        <w:rPr>
          <w:rFonts w:ascii="Times New Roman" w:hAnsi="Times New Roman" w:cs="Times New Roman"/>
          <w:spacing w:val="-11"/>
          <w:sz w:val="24"/>
          <w:szCs w:val="24"/>
          <w:lang w:val="uk-UA"/>
        </w:rPr>
      </w:pPr>
      <w:r w:rsidRPr="00F66D9F">
        <w:rPr>
          <w:rFonts w:ascii="Times New Roman" w:hAnsi="Times New Roman" w:cs="Times New Roman"/>
          <w:spacing w:val="-11"/>
          <w:sz w:val="24"/>
          <w:szCs w:val="24"/>
          <w:lang w:val="uk-UA"/>
        </w:rPr>
        <w:t xml:space="preserve">2 бали – студент чітко сформулював мету </w:t>
      </w:r>
      <w:bookmarkStart w:id="22" w:name="_Hlk64465501"/>
      <w:r w:rsidRPr="00F66D9F">
        <w:rPr>
          <w:rFonts w:ascii="Times New Roman" w:hAnsi="Times New Roman" w:cs="Times New Roman"/>
          <w:spacing w:val="-11"/>
          <w:sz w:val="24"/>
          <w:szCs w:val="24"/>
          <w:lang w:val="uk-UA"/>
        </w:rPr>
        <w:t xml:space="preserve">первинного </w:t>
      </w:r>
      <w:bookmarkStart w:id="23" w:name="_Hlk64465415"/>
      <w:r w:rsidRPr="00F66D9F">
        <w:rPr>
          <w:rFonts w:ascii="Times New Roman" w:hAnsi="Times New Roman" w:cs="Times New Roman"/>
          <w:spacing w:val="-11"/>
          <w:sz w:val="24"/>
          <w:szCs w:val="24"/>
          <w:lang w:val="uk-UA"/>
        </w:rPr>
        <w:t xml:space="preserve">інтроспективного матеріалу </w:t>
      </w:r>
      <w:bookmarkEnd w:id="23"/>
      <w:r w:rsidRPr="00F66D9F">
        <w:rPr>
          <w:rFonts w:ascii="Times New Roman" w:hAnsi="Times New Roman" w:cs="Times New Roman"/>
          <w:spacing w:val="-11"/>
          <w:sz w:val="24"/>
          <w:szCs w:val="24"/>
          <w:lang w:val="uk-UA"/>
        </w:rPr>
        <w:t>в рамках окресленого дискурсу;</w:t>
      </w:r>
      <w:bookmarkEnd w:id="22"/>
      <w:r w:rsidRPr="00F66D9F">
        <w:rPr>
          <w:rFonts w:ascii="Times New Roman" w:hAnsi="Times New Roman" w:cs="Times New Roman"/>
          <w:spacing w:val="-11"/>
          <w:sz w:val="24"/>
          <w:szCs w:val="24"/>
          <w:lang w:val="uk-UA"/>
        </w:rPr>
        <w:t xml:space="preserve"> обґрунтовано (відповідно до поставленої мети) </w:t>
      </w:r>
      <w:bookmarkStart w:id="24" w:name="_Hlk64465581"/>
      <w:r w:rsidRPr="00F66D9F">
        <w:rPr>
          <w:rFonts w:ascii="Times New Roman" w:hAnsi="Times New Roman" w:cs="Times New Roman"/>
          <w:spacing w:val="-11"/>
          <w:sz w:val="24"/>
          <w:szCs w:val="24"/>
          <w:lang w:val="uk-UA"/>
        </w:rPr>
        <w:t xml:space="preserve">розробив одну зі стандартних схем; </w:t>
      </w:r>
      <w:bookmarkStart w:id="25" w:name="_Hlk64465313"/>
      <w:r w:rsidRPr="00F66D9F">
        <w:rPr>
          <w:rFonts w:ascii="Times New Roman" w:hAnsi="Times New Roman" w:cs="Times New Roman"/>
          <w:spacing w:val="-11"/>
          <w:sz w:val="24"/>
          <w:szCs w:val="24"/>
          <w:lang w:val="uk-UA"/>
        </w:rPr>
        <w:t xml:space="preserve">сформулював достатню </w:t>
      </w:r>
      <w:bookmarkEnd w:id="24"/>
      <w:r w:rsidRPr="00F66D9F">
        <w:rPr>
          <w:rFonts w:ascii="Times New Roman" w:hAnsi="Times New Roman" w:cs="Times New Roman"/>
          <w:spacing w:val="-11"/>
          <w:sz w:val="24"/>
          <w:szCs w:val="24"/>
          <w:lang w:val="uk-UA"/>
        </w:rPr>
        <w:t xml:space="preserve">кількість конгруентних </w:t>
      </w:r>
      <w:bookmarkEnd w:id="25"/>
      <w:r w:rsidRPr="00F66D9F">
        <w:rPr>
          <w:rFonts w:ascii="Times New Roman" w:hAnsi="Times New Roman" w:cs="Times New Roman"/>
          <w:spacing w:val="-11"/>
          <w:sz w:val="24"/>
          <w:szCs w:val="24"/>
          <w:lang w:val="uk-UA"/>
        </w:rPr>
        <w:t xml:space="preserve">запитань; сформулював та описав достатню кількість конгруентних рефлексивних відгуків </w:t>
      </w:r>
      <w:bookmarkStart w:id="26" w:name="_Hlk64465682"/>
      <w:r w:rsidRPr="00F66D9F">
        <w:rPr>
          <w:rFonts w:ascii="Times New Roman" w:hAnsi="Times New Roman" w:cs="Times New Roman"/>
          <w:spacing w:val="-11"/>
          <w:sz w:val="24"/>
          <w:szCs w:val="24"/>
          <w:lang w:val="uk-UA"/>
        </w:rPr>
        <w:t xml:space="preserve">інтроспективний матеріал </w:t>
      </w:r>
      <w:bookmarkEnd w:id="26"/>
      <w:r w:rsidRPr="00F66D9F">
        <w:rPr>
          <w:rFonts w:ascii="Times New Roman" w:hAnsi="Times New Roman" w:cs="Times New Roman"/>
          <w:spacing w:val="-11"/>
          <w:sz w:val="24"/>
          <w:szCs w:val="24"/>
          <w:lang w:val="uk-UA"/>
        </w:rPr>
        <w:t>витриманий у певній логічній послідовності з розкриттям базових аспектів власної проблематики; робота правильно й естетично оформлена.</w:t>
      </w:r>
    </w:p>
    <w:p w:rsidR="00F66D9F" w:rsidRPr="00F66D9F" w:rsidRDefault="00F66D9F" w:rsidP="00F66D9F">
      <w:pPr>
        <w:shd w:val="clear" w:color="auto" w:fill="FFFFFF"/>
        <w:spacing w:line="240" w:lineRule="auto"/>
        <w:ind w:left="1260" w:hanging="1260"/>
        <w:jc w:val="both"/>
        <w:rPr>
          <w:rFonts w:ascii="Times New Roman" w:hAnsi="Times New Roman" w:cs="Times New Roman"/>
          <w:spacing w:val="-11"/>
          <w:sz w:val="24"/>
          <w:szCs w:val="24"/>
        </w:rPr>
      </w:pPr>
      <w:r w:rsidRPr="00F66D9F">
        <w:rPr>
          <w:rFonts w:ascii="Times New Roman" w:hAnsi="Times New Roman" w:cs="Times New Roman"/>
          <w:spacing w:val="-11"/>
          <w:sz w:val="24"/>
          <w:szCs w:val="24"/>
        </w:rPr>
        <w:t xml:space="preserve">1 бал – студент не сформулював мету </w:t>
      </w:r>
      <w:bookmarkStart w:id="27" w:name="_Hlk64465750"/>
      <w:r w:rsidRPr="00F66D9F">
        <w:rPr>
          <w:rFonts w:ascii="Times New Roman" w:hAnsi="Times New Roman" w:cs="Times New Roman"/>
          <w:spacing w:val="-11"/>
          <w:sz w:val="24"/>
          <w:szCs w:val="24"/>
          <w:lang w:val="uk-UA"/>
        </w:rPr>
        <w:t xml:space="preserve">первинного інтроспективного матеріалу в рамках окресленого дискурсу; розробив одну зі стандартних схем; </w:t>
      </w:r>
      <w:bookmarkEnd w:id="27"/>
      <w:r w:rsidRPr="00F66D9F">
        <w:rPr>
          <w:rFonts w:ascii="Times New Roman" w:hAnsi="Times New Roman" w:cs="Times New Roman"/>
          <w:spacing w:val="-11"/>
          <w:sz w:val="24"/>
          <w:szCs w:val="24"/>
          <w:lang w:val="uk-UA"/>
        </w:rPr>
        <w:t xml:space="preserve">сформулював достатню </w:t>
      </w:r>
      <w:r w:rsidRPr="00F66D9F">
        <w:rPr>
          <w:rFonts w:ascii="Times New Roman" w:hAnsi="Times New Roman" w:cs="Times New Roman"/>
          <w:spacing w:val="-11"/>
          <w:sz w:val="24"/>
          <w:szCs w:val="24"/>
        </w:rPr>
        <w:t xml:space="preserve">кількість адекватних, однак не завжди </w:t>
      </w:r>
      <w:r w:rsidRPr="00F66D9F">
        <w:rPr>
          <w:rFonts w:ascii="Times New Roman" w:hAnsi="Times New Roman" w:cs="Times New Roman"/>
          <w:spacing w:val="-11"/>
          <w:sz w:val="24"/>
          <w:szCs w:val="24"/>
          <w:lang w:val="uk-UA"/>
        </w:rPr>
        <w:t>конгруентних запиту</w:t>
      </w:r>
      <w:r w:rsidRPr="00F66D9F">
        <w:rPr>
          <w:rFonts w:ascii="Times New Roman" w:hAnsi="Times New Roman" w:cs="Times New Roman"/>
          <w:spacing w:val="-11"/>
          <w:sz w:val="24"/>
          <w:szCs w:val="24"/>
        </w:rPr>
        <w:t xml:space="preserve"> запитань; </w:t>
      </w:r>
      <w:bookmarkStart w:id="28" w:name="_Hlk64465920"/>
      <w:r w:rsidRPr="00F66D9F">
        <w:rPr>
          <w:rFonts w:ascii="Times New Roman" w:hAnsi="Times New Roman" w:cs="Times New Roman"/>
          <w:spacing w:val="-11"/>
          <w:sz w:val="24"/>
          <w:szCs w:val="24"/>
          <w:lang w:val="uk-UA"/>
        </w:rPr>
        <w:t>інтроспективний матеріал</w:t>
      </w:r>
      <w:r w:rsidRPr="00F66D9F">
        <w:rPr>
          <w:rFonts w:ascii="Times New Roman" w:hAnsi="Times New Roman" w:cs="Times New Roman"/>
          <w:spacing w:val="-11"/>
          <w:sz w:val="24"/>
          <w:szCs w:val="24"/>
        </w:rPr>
        <w:t xml:space="preserve"> </w:t>
      </w:r>
      <w:bookmarkEnd w:id="28"/>
      <w:r w:rsidRPr="00F66D9F">
        <w:rPr>
          <w:rFonts w:ascii="Times New Roman" w:hAnsi="Times New Roman" w:cs="Times New Roman"/>
          <w:spacing w:val="-11"/>
          <w:sz w:val="24"/>
          <w:szCs w:val="24"/>
        </w:rPr>
        <w:t>недостатньо логічно послідовн</w:t>
      </w:r>
      <w:r w:rsidRPr="00F66D9F">
        <w:rPr>
          <w:rFonts w:ascii="Times New Roman" w:hAnsi="Times New Roman" w:cs="Times New Roman"/>
          <w:spacing w:val="-11"/>
          <w:sz w:val="24"/>
          <w:szCs w:val="24"/>
          <w:lang w:val="uk-UA"/>
        </w:rPr>
        <w:t>ий, базові аспекти власної проблематики чітко не викрісталізовані</w:t>
      </w:r>
      <w:r w:rsidRPr="00F66D9F">
        <w:rPr>
          <w:rFonts w:ascii="Times New Roman" w:hAnsi="Times New Roman" w:cs="Times New Roman"/>
          <w:spacing w:val="-11"/>
          <w:sz w:val="24"/>
          <w:szCs w:val="24"/>
        </w:rPr>
        <w:t>; робота правильно й естетично оформлена.</w:t>
      </w:r>
    </w:p>
    <w:p w:rsidR="00F66D9F" w:rsidRPr="00F66D9F" w:rsidRDefault="00F66D9F" w:rsidP="00F66D9F">
      <w:pPr>
        <w:shd w:val="clear" w:color="auto" w:fill="FFFFFF"/>
        <w:spacing w:line="240" w:lineRule="auto"/>
        <w:ind w:left="1260" w:hanging="1260"/>
        <w:jc w:val="both"/>
        <w:rPr>
          <w:rFonts w:ascii="Times New Roman" w:hAnsi="Times New Roman" w:cs="Times New Roman"/>
          <w:spacing w:val="-11"/>
          <w:sz w:val="24"/>
          <w:szCs w:val="24"/>
        </w:rPr>
      </w:pPr>
      <w:r w:rsidRPr="00F66D9F">
        <w:rPr>
          <w:rFonts w:ascii="Times New Roman" w:hAnsi="Times New Roman" w:cs="Times New Roman"/>
          <w:spacing w:val="-11"/>
          <w:sz w:val="24"/>
          <w:szCs w:val="24"/>
        </w:rPr>
        <w:t xml:space="preserve">0 балів - студент не сформулював мету </w:t>
      </w:r>
      <w:r w:rsidRPr="00F66D9F">
        <w:rPr>
          <w:rFonts w:ascii="Times New Roman" w:hAnsi="Times New Roman" w:cs="Times New Roman"/>
          <w:spacing w:val="-11"/>
          <w:sz w:val="24"/>
          <w:szCs w:val="24"/>
          <w:lang w:val="uk-UA"/>
        </w:rPr>
        <w:t>первинного інтроспективного матеріалу в рамках окресленого дискурсу; розробив одну зі стандартних схем;</w:t>
      </w:r>
      <w:r w:rsidRPr="00F66D9F">
        <w:rPr>
          <w:rFonts w:ascii="Times New Roman" w:hAnsi="Times New Roman" w:cs="Times New Roman"/>
          <w:spacing w:val="-11"/>
          <w:sz w:val="24"/>
          <w:szCs w:val="24"/>
        </w:rPr>
        <w:t xml:space="preserve"> сформулював недостатню кількість неадекватних, не завжди коректних запитань; </w:t>
      </w:r>
      <w:r w:rsidRPr="00F66D9F">
        <w:rPr>
          <w:rFonts w:ascii="Times New Roman" w:hAnsi="Times New Roman" w:cs="Times New Roman"/>
          <w:spacing w:val="-11"/>
          <w:sz w:val="24"/>
          <w:szCs w:val="24"/>
          <w:lang w:val="uk-UA"/>
        </w:rPr>
        <w:t>інтроспективний матеріал</w:t>
      </w:r>
      <w:r w:rsidRPr="00F66D9F">
        <w:rPr>
          <w:rFonts w:ascii="Times New Roman" w:hAnsi="Times New Roman" w:cs="Times New Roman"/>
          <w:spacing w:val="-11"/>
          <w:sz w:val="24"/>
          <w:szCs w:val="24"/>
        </w:rPr>
        <w:t xml:space="preserve"> нелогіч</w:t>
      </w:r>
      <w:r w:rsidRPr="00F66D9F">
        <w:rPr>
          <w:rFonts w:ascii="Times New Roman" w:hAnsi="Times New Roman" w:cs="Times New Roman"/>
          <w:spacing w:val="-11"/>
          <w:sz w:val="24"/>
          <w:szCs w:val="24"/>
          <w:lang w:val="uk-UA"/>
        </w:rPr>
        <w:t>о побудований</w:t>
      </w:r>
      <w:r w:rsidRPr="00F66D9F">
        <w:rPr>
          <w:rFonts w:ascii="Times New Roman" w:hAnsi="Times New Roman" w:cs="Times New Roman"/>
          <w:spacing w:val="-11"/>
          <w:sz w:val="24"/>
          <w:szCs w:val="24"/>
        </w:rPr>
        <w:t>; робота неправильно й неестетично оформлена.</w:t>
      </w:r>
    </w:p>
    <w:p w:rsidR="00F66D9F" w:rsidRPr="00F66D9F" w:rsidRDefault="00F66D9F" w:rsidP="00F66D9F">
      <w:pPr>
        <w:shd w:val="clear" w:color="auto" w:fill="FFFFFF"/>
        <w:spacing w:line="240" w:lineRule="auto"/>
        <w:ind w:left="1260" w:hanging="1260"/>
        <w:jc w:val="both"/>
        <w:rPr>
          <w:rFonts w:ascii="Times New Roman" w:hAnsi="Times New Roman" w:cs="Times New Roman"/>
          <w:b/>
          <w:spacing w:val="-11"/>
          <w:sz w:val="24"/>
          <w:szCs w:val="24"/>
          <w:lang w:val="uk-UA"/>
        </w:rPr>
      </w:pPr>
      <w:r w:rsidRPr="00F66D9F">
        <w:rPr>
          <w:rFonts w:ascii="Times New Roman" w:hAnsi="Times New Roman" w:cs="Times New Roman"/>
          <w:b/>
          <w:spacing w:val="-11"/>
          <w:sz w:val="24"/>
          <w:szCs w:val="24"/>
          <w:lang w:val="uk-UA"/>
        </w:rPr>
        <w:t>Усна відповідь</w:t>
      </w:r>
    </w:p>
    <w:p w:rsidR="00F66D9F" w:rsidRPr="00F66D9F" w:rsidRDefault="00F66D9F" w:rsidP="00F66D9F">
      <w:pPr>
        <w:shd w:val="clear" w:color="auto" w:fill="FFFFFF"/>
        <w:spacing w:line="240" w:lineRule="auto"/>
        <w:ind w:left="1260" w:hanging="1260"/>
        <w:jc w:val="both"/>
        <w:rPr>
          <w:rFonts w:ascii="Times New Roman" w:hAnsi="Times New Roman" w:cs="Times New Roman"/>
          <w:spacing w:val="-11"/>
          <w:sz w:val="24"/>
          <w:szCs w:val="24"/>
          <w:lang w:val="uk-UA"/>
        </w:rPr>
      </w:pPr>
      <w:r w:rsidRPr="00F66D9F">
        <w:rPr>
          <w:rFonts w:ascii="Times New Roman" w:hAnsi="Times New Roman" w:cs="Times New Roman"/>
          <w:spacing w:val="-11"/>
          <w:sz w:val="24"/>
          <w:szCs w:val="24"/>
          <w:lang w:val="uk-UA"/>
        </w:rPr>
        <w:t>2 бали – відповідь виявляє  повні, ґрунтовні знання студента з поставленого питання; студент розуміє місце даних знань у системі вже наявної у нього інформації; чітко диференціює теоретичні концепти та прикладний інструментарій; результативно контамінує теоретично-прикладний робочий матеріал.</w:t>
      </w:r>
    </w:p>
    <w:p w:rsidR="00F66D9F" w:rsidRPr="00F66D9F" w:rsidRDefault="00F66D9F" w:rsidP="00F66D9F">
      <w:pPr>
        <w:shd w:val="clear" w:color="auto" w:fill="FFFFFF"/>
        <w:spacing w:line="240" w:lineRule="auto"/>
        <w:ind w:left="1260" w:hanging="1260"/>
        <w:jc w:val="both"/>
        <w:rPr>
          <w:rFonts w:ascii="Times New Roman" w:hAnsi="Times New Roman" w:cs="Times New Roman"/>
          <w:spacing w:val="-11"/>
          <w:sz w:val="24"/>
          <w:szCs w:val="24"/>
        </w:rPr>
      </w:pPr>
      <w:r w:rsidRPr="00F66D9F">
        <w:rPr>
          <w:rFonts w:ascii="Times New Roman" w:hAnsi="Times New Roman" w:cs="Times New Roman"/>
          <w:spacing w:val="-11"/>
          <w:sz w:val="24"/>
          <w:szCs w:val="24"/>
        </w:rPr>
        <w:t xml:space="preserve">1 </w:t>
      </w:r>
      <w:proofErr w:type="gramStart"/>
      <w:r w:rsidRPr="00F66D9F">
        <w:rPr>
          <w:rFonts w:ascii="Times New Roman" w:hAnsi="Times New Roman" w:cs="Times New Roman"/>
          <w:spacing w:val="-11"/>
          <w:sz w:val="24"/>
          <w:szCs w:val="24"/>
        </w:rPr>
        <w:t>бал  -</w:t>
      </w:r>
      <w:proofErr w:type="gramEnd"/>
      <w:r w:rsidRPr="00F66D9F">
        <w:rPr>
          <w:rFonts w:ascii="Times New Roman" w:hAnsi="Times New Roman" w:cs="Times New Roman"/>
          <w:spacing w:val="-11"/>
          <w:sz w:val="24"/>
          <w:szCs w:val="24"/>
        </w:rPr>
        <w:t xml:space="preserve">  відповідь студента недостатньо повна, однак в основному правильна; студент не розуміє місце даних знань у системі вже наявної у нього інформації, однак в основному орієнтується у тому, як вони можуть бути застосовані на практиці.</w:t>
      </w:r>
    </w:p>
    <w:p w:rsidR="00F66D9F" w:rsidRPr="00F66D9F" w:rsidRDefault="00F66D9F" w:rsidP="00F66D9F">
      <w:pPr>
        <w:spacing w:line="240" w:lineRule="auto"/>
        <w:ind w:left="993" w:hanging="993"/>
        <w:rPr>
          <w:rFonts w:ascii="Times New Roman" w:hAnsi="Times New Roman" w:cs="Times New Roman"/>
          <w:spacing w:val="-11"/>
          <w:sz w:val="24"/>
          <w:szCs w:val="24"/>
          <w:lang w:val="uk-UA"/>
        </w:rPr>
      </w:pPr>
      <w:r w:rsidRPr="00F66D9F">
        <w:rPr>
          <w:rFonts w:ascii="Times New Roman" w:hAnsi="Times New Roman" w:cs="Times New Roman"/>
          <w:spacing w:val="-11"/>
          <w:sz w:val="24"/>
          <w:szCs w:val="24"/>
        </w:rPr>
        <w:t>0 балів – відповідь неправильна; студент не розуміє доцільність даних знань для практичної</w:t>
      </w:r>
      <w:r w:rsidRPr="00F66D9F">
        <w:rPr>
          <w:rFonts w:ascii="Times New Roman" w:hAnsi="Times New Roman" w:cs="Times New Roman"/>
          <w:spacing w:val="-11"/>
          <w:sz w:val="24"/>
          <w:szCs w:val="24"/>
          <w:lang w:val="uk-UA"/>
        </w:rPr>
        <w:t xml:space="preserve"> </w:t>
      </w:r>
      <w:r w:rsidRPr="00F66D9F">
        <w:rPr>
          <w:rFonts w:ascii="Times New Roman" w:hAnsi="Times New Roman" w:cs="Times New Roman"/>
          <w:spacing w:val="-11"/>
          <w:sz w:val="24"/>
          <w:szCs w:val="24"/>
        </w:rPr>
        <w:t>діяльності.</w:t>
      </w:r>
    </w:p>
    <w:p w:rsidR="00F66D9F" w:rsidRPr="00F66D9F" w:rsidRDefault="00F66D9F" w:rsidP="00F66D9F">
      <w:pPr>
        <w:shd w:val="clear" w:color="auto" w:fill="FFFFFF"/>
        <w:spacing w:line="240" w:lineRule="auto"/>
        <w:ind w:left="1260" w:hanging="1260"/>
        <w:jc w:val="both"/>
        <w:rPr>
          <w:rFonts w:ascii="Times New Roman" w:hAnsi="Times New Roman" w:cs="Times New Roman"/>
          <w:b/>
          <w:spacing w:val="-11"/>
          <w:sz w:val="24"/>
          <w:szCs w:val="24"/>
          <w:lang w:eastAsia="ru-RU"/>
        </w:rPr>
      </w:pPr>
      <w:r w:rsidRPr="00F66D9F">
        <w:rPr>
          <w:rFonts w:ascii="Times New Roman" w:hAnsi="Times New Roman" w:cs="Times New Roman"/>
          <w:b/>
          <w:spacing w:val="-11"/>
          <w:sz w:val="24"/>
          <w:szCs w:val="24"/>
        </w:rPr>
        <w:t>Стандартизоване тестування</w:t>
      </w:r>
    </w:p>
    <w:p w:rsidR="00F66D9F" w:rsidRPr="00F66D9F" w:rsidRDefault="00F66D9F" w:rsidP="00F66D9F">
      <w:pPr>
        <w:shd w:val="clear" w:color="auto" w:fill="FFFFFF"/>
        <w:spacing w:line="240" w:lineRule="auto"/>
        <w:ind w:left="1260" w:hanging="1260"/>
        <w:jc w:val="both"/>
        <w:rPr>
          <w:rFonts w:ascii="Times New Roman" w:hAnsi="Times New Roman" w:cs="Times New Roman"/>
          <w:spacing w:val="-11"/>
          <w:sz w:val="24"/>
          <w:szCs w:val="24"/>
        </w:rPr>
      </w:pPr>
      <w:r w:rsidRPr="00F66D9F">
        <w:rPr>
          <w:rFonts w:ascii="Times New Roman" w:hAnsi="Times New Roman" w:cs="Times New Roman"/>
          <w:spacing w:val="-11"/>
          <w:sz w:val="24"/>
          <w:szCs w:val="24"/>
        </w:rPr>
        <w:t>5 балів -  правильно відповів щонайменше на 90% запитань.</w:t>
      </w:r>
    </w:p>
    <w:p w:rsidR="00F66D9F" w:rsidRPr="00F66D9F" w:rsidRDefault="00F66D9F" w:rsidP="00F66D9F">
      <w:pPr>
        <w:shd w:val="clear" w:color="auto" w:fill="FFFFFF"/>
        <w:spacing w:line="240" w:lineRule="auto"/>
        <w:ind w:left="1260" w:hanging="1260"/>
        <w:jc w:val="both"/>
        <w:rPr>
          <w:rFonts w:ascii="Times New Roman" w:hAnsi="Times New Roman" w:cs="Times New Roman"/>
          <w:spacing w:val="-11"/>
          <w:sz w:val="24"/>
          <w:szCs w:val="24"/>
        </w:rPr>
      </w:pPr>
      <w:r w:rsidRPr="00F66D9F">
        <w:rPr>
          <w:rFonts w:ascii="Times New Roman" w:hAnsi="Times New Roman" w:cs="Times New Roman"/>
          <w:spacing w:val="-11"/>
          <w:sz w:val="24"/>
          <w:szCs w:val="24"/>
        </w:rPr>
        <w:t>4 бали - правильно відповів щонайменше на 75% запитань.</w:t>
      </w:r>
    </w:p>
    <w:p w:rsidR="00F66D9F" w:rsidRPr="00F66D9F" w:rsidRDefault="00F66D9F" w:rsidP="00F66D9F">
      <w:pPr>
        <w:shd w:val="clear" w:color="auto" w:fill="FFFFFF"/>
        <w:spacing w:line="240" w:lineRule="auto"/>
        <w:ind w:left="1260" w:hanging="1260"/>
        <w:jc w:val="both"/>
        <w:rPr>
          <w:rFonts w:ascii="Times New Roman" w:hAnsi="Times New Roman" w:cs="Times New Roman"/>
          <w:spacing w:val="-11"/>
          <w:sz w:val="24"/>
          <w:szCs w:val="24"/>
        </w:rPr>
      </w:pPr>
      <w:proofErr w:type="gramStart"/>
      <w:r w:rsidRPr="00F66D9F">
        <w:rPr>
          <w:rFonts w:ascii="Times New Roman" w:hAnsi="Times New Roman" w:cs="Times New Roman"/>
          <w:spacing w:val="-11"/>
          <w:sz w:val="24"/>
          <w:szCs w:val="24"/>
        </w:rPr>
        <w:lastRenderedPageBreak/>
        <w:t>3  бали</w:t>
      </w:r>
      <w:proofErr w:type="gramEnd"/>
      <w:r w:rsidRPr="00F66D9F">
        <w:rPr>
          <w:rFonts w:ascii="Times New Roman" w:hAnsi="Times New Roman" w:cs="Times New Roman"/>
          <w:spacing w:val="-11"/>
          <w:sz w:val="24"/>
          <w:szCs w:val="24"/>
        </w:rPr>
        <w:t xml:space="preserve"> - правильно відповів щонайменше на 50% запитань.</w:t>
      </w:r>
    </w:p>
    <w:p w:rsidR="00F66D9F" w:rsidRPr="00F66D9F" w:rsidRDefault="00F66D9F" w:rsidP="00F66D9F">
      <w:pPr>
        <w:shd w:val="clear" w:color="auto" w:fill="FFFFFF"/>
        <w:spacing w:line="240" w:lineRule="auto"/>
        <w:ind w:left="1260" w:hanging="1260"/>
        <w:jc w:val="both"/>
        <w:rPr>
          <w:rFonts w:ascii="Times New Roman" w:hAnsi="Times New Roman" w:cs="Times New Roman"/>
          <w:spacing w:val="-11"/>
          <w:sz w:val="24"/>
          <w:szCs w:val="24"/>
        </w:rPr>
      </w:pPr>
      <w:r w:rsidRPr="00F66D9F">
        <w:rPr>
          <w:rFonts w:ascii="Times New Roman" w:hAnsi="Times New Roman" w:cs="Times New Roman"/>
          <w:spacing w:val="-11"/>
          <w:sz w:val="24"/>
          <w:szCs w:val="24"/>
        </w:rPr>
        <w:t>2 бали - правильно відповів щонайменше на 25% запитань.</w:t>
      </w:r>
    </w:p>
    <w:p w:rsidR="00F66D9F" w:rsidRPr="00F66D9F" w:rsidRDefault="00F66D9F" w:rsidP="00F66D9F">
      <w:pPr>
        <w:spacing w:line="240" w:lineRule="auto"/>
        <w:rPr>
          <w:rFonts w:ascii="Times New Roman" w:hAnsi="Times New Roman" w:cs="Times New Roman"/>
          <w:spacing w:val="-11"/>
          <w:sz w:val="24"/>
          <w:szCs w:val="24"/>
        </w:rPr>
      </w:pPr>
      <w:r w:rsidRPr="00F66D9F">
        <w:rPr>
          <w:rFonts w:ascii="Times New Roman" w:hAnsi="Times New Roman" w:cs="Times New Roman"/>
          <w:spacing w:val="-11"/>
          <w:sz w:val="24"/>
          <w:szCs w:val="24"/>
        </w:rPr>
        <w:t>1 бал – правильно відповів на 10-20% запитань.</w:t>
      </w:r>
    </w:p>
    <w:p w:rsidR="00F66D9F" w:rsidRPr="00F66D9F" w:rsidRDefault="00F66D9F" w:rsidP="00F66D9F">
      <w:pPr>
        <w:pStyle w:val="Style7"/>
        <w:widowControl/>
        <w:jc w:val="both"/>
        <w:rPr>
          <w:spacing w:val="-11"/>
        </w:rPr>
      </w:pPr>
      <w:r w:rsidRPr="00F66D9F">
        <w:rPr>
          <w:spacing w:val="-11"/>
        </w:rPr>
        <w:t>0 балів – правильно відповів менше, ніж на 10% запитань.</w:t>
      </w:r>
    </w:p>
    <w:p w:rsidR="00F66D9F" w:rsidRPr="00F66D9F" w:rsidRDefault="00F66D9F" w:rsidP="00F66D9F">
      <w:pPr>
        <w:pStyle w:val="Style7"/>
        <w:widowControl/>
        <w:jc w:val="both"/>
        <w:rPr>
          <w:spacing w:val="-11"/>
        </w:rPr>
      </w:pPr>
    </w:p>
    <w:p w:rsidR="00F66D9F" w:rsidRPr="00F66D9F" w:rsidRDefault="00F66D9F" w:rsidP="00F66D9F">
      <w:pPr>
        <w:pStyle w:val="Style7"/>
        <w:widowControl/>
        <w:jc w:val="center"/>
        <w:rPr>
          <w:b/>
          <w:bCs/>
          <w:color w:val="212121"/>
          <w:spacing w:val="-11"/>
        </w:rPr>
      </w:pPr>
      <w:r w:rsidRPr="00F66D9F">
        <w:rPr>
          <w:b/>
          <w:bCs/>
          <w:color w:val="212121"/>
          <w:spacing w:val="-11"/>
        </w:rPr>
        <w:t>Критерії оцінювання підсумкового модулю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6344"/>
      </w:tblGrid>
      <w:tr w:rsidR="00F66D9F" w:rsidRPr="00F66D9F" w:rsidTr="003544BF">
        <w:tc>
          <w:tcPr>
            <w:tcW w:w="2093"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center"/>
              <w:rPr>
                <w:rFonts w:ascii="Times New Roman" w:eastAsia="Calibri" w:hAnsi="Times New Roman" w:cs="Times New Roman"/>
                <w:sz w:val="24"/>
                <w:szCs w:val="24"/>
                <w:lang w:val="es-ES"/>
              </w:rPr>
            </w:pPr>
            <w:r w:rsidRPr="00F66D9F">
              <w:rPr>
                <w:rFonts w:ascii="Times New Roman" w:eastAsia="Calibri" w:hAnsi="Times New Roman" w:cs="Times New Roman"/>
                <w:b/>
                <w:bCs/>
                <w:sz w:val="24"/>
                <w:szCs w:val="24"/>
              </w:rPr>
              <w:t>Вид завдання</w:t>
            </w:r>
          </w:p>
        </w:tc>
        <w:tc>
          <w:tcPr>
            <w:tcW w:w="113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center"/>
              <w:rPr>
                <w:rFonts w:ascii="Times New Roman" w:eastAsia="Calibri" w:hAnsi="Times New Roman" w:cs="Times New Roman"/>
                <w:sz w:val="24"/>
                <w:szCs w:val="24"/>
                <w:lang w:val="es-ES"/>
              </w:rPr>
            </w:pPr>
            <w:r w:rsidRPr="00F66D9F">
              <w:rPr>
                <w:rFonts w:ascii="Times New Roman" w:eastAsia="Calibri" w:hAnsi="Times New Roman" w:cs="Times New Roman"/>
                <w:b/>
                <w:bCs/>
                <w:spacing w:val="-1"/>
                <w:sz w:val="24"/>
                <w:szCs w:val="24"/>
              </w:rPr>
              <w:t>Оцінка</w:t>
            </w:r>
          </w:p>
        </w:tc>
        <w:tc>
          <w:tcPr>
            <w:tcW w:w="634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center"/>
              <w:rPr>
                <w:rFonts w:ascii="Times New Roman" w:eastAsia="Calibri" w:hAnsi="Times New Roman" w:cs="Times New Roman"/>
                <w:sz w:val="24"/>
                <w:szCs w:val="24"/>
              </w:rPr>
            </w:pPr>
            <w:r w:rsidRPr="00F66D9F">
              <w:rPr>
                <w:rFonts w:ascii="Times New Roman" w:eastAsia="Calibri" w:hAnsi="Times New Roman" w:cs="Times New Roman"/>
                <w:b/>
                <w:bCs/>
                <w:sz w:val="24"/>
                <w:szCs w:val="24"/>
              </w:rPr>
              <w:t>Вимоги до знань та умінь студентів</w:t>
            </w:r>
          </w:p>
        </w:tc>
      </w:tr>
      <w:tr w:rsidR="00F66D9F" w:rsidRPr="00F66D9F" w:rsidTr="003544BF">
        <w:tc>
          <w:tcPr>
            <w:tcW w:w="2093"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i/>
                <w:sz w:val="24"/>
                <w:szCs w:val="24"/>
              </w:rPr>
            </w:pPr>
            <w:r w:rsidRPr="00F66D9F">
              <w:rPr>
                <w:rFonts w:ascii="Times New Roman" w:eastAsia="Calibri" w:hAnsi="Times New Roman" w:cs="Times New Roman"/>
                <w:b/>
                <w:bCs/>
                <w:i/>
                <w:sz w:val="24"/>
                <w:szCs w:val="24"/>
              </w:rPr>
              <w:t>Тестове</w:t>
            </w:r>
          </w:p>
        </w:tc>
        <w:tc>
          <w:tcPr>
            <w:tcW w:w="113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sz w:val="24"/>
                <w:szCs w:val="24"/>
              </w:rPr>
            </w:pPr>
            <w:r w:rsidRPr="00F66D9F">
              <w:rPr>
                <w:rFonts w:ascii="Times New Roman" w:eastAsia="Calibri" w:hAnsi="Times New Roman" w:cs="Times New Roman"/>
                <w:sz w:val="24"/>
                <w:szCs w:val="24"/>
              </w:rPr>
              <w:t>0 балів</w:t>
            </w:r>
          </w:p>
        </w:tc>
        <w:tc>
          <w:tcPr>
            <w:tcW w:w="634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sz w:val="24"/>
                <w:szCs w:val="24"/>
              </w:rPr>
            </w:pPr>
            <w:r w:rsidRPr="00F66D9F">
              <w:rPr>
                <w:rFonts w:ascii="Times New Roman" w:eastAsia="Calibri" w:hAnsi="Times New Roman" w:cs="Times New Roman"/>
                <w:sz w:val="24"/>
                <w:szCs w:val="24"/>
              </w:rPr>
              <w:t>Неправильна відповідь на тестове завдання.</w:t>
            </w:r>
          </w:p>
        </w:tc>
      </w:tr>
      <w:tr w:rsidR="00F66D9F" w:rsidRPr="00F66D9F" w:rsidTr="003544BF">
        <w:tc>
          <w:tcPr>
            <w:tcW w:w="2093" w:type="dxa"/>
            <w:tcBorders>
              <w:top w:val="single" w:sz="4" w:space="0" w:color="auto"/>
              <w:left w:val="single" w:sz="4" w:space="0" w:color="auto"/>
              <w:bottom w:val="single" w:sz="4" w:space="0" w:color="auto"/>
              <w:right w:val="single" w:sz="4" w:space="0" w:color="auto"/>
            </w:tcBorders>
          </w:tcPr>
          <w:p w:rsidR="00F66D9F" w:rsidRPr="00F66D9F" w:rsidRDefault="00F66D9F" w:rsidP="003544BF">
            <w:pPr>
              <w:spacing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sz w:val="24"/>
                <w:szCs w:val="24"/>
                <w:lang w:val="uk-UA"/>
              </w:rPr>
            </w:pPr>
            <w:r w:rsidRPr="00F66D9F">
              <w:rPr>
                <w:rFonts w:ascii="Times New Roman" w:hAnsi="Times New Roman" w:cs="Times New Roman"/>
                <w:sz w:val="24"/>
                <w:szCs w:val="24"/>
                <w:lang w:val="uk-UA"/>
              </w:rPr>
              <w:t>0,5</w:t>
            </w:r>
            <w:r w:rsidRPr="00F66D9F">
              <w:rPr>
                <w:rFonts w:ascii="Times New Roman" w:eastAsia="Calibri" w:hAnsi="Times New Roman" w:cs="Times New Roman"/>
                <w:sz w:val="24"/>
                <w:szCs w:val="24"/>
              </w:rPr>
              <w:t xml:space="preserve"> бал</w:t>
            </w:r>
            <w:r w:rsidRPr="00F66D9F">
              <w:rPr>
                <w:rFonts w:ascii="Times New Roman" w:eastAsia="Calibri" w:hAnsi="Times New Roman" w:cs="Times New Roman"/>
                <w:sz w:val="24"/>
                <w:szCs w:val="24"/>
                <w:lang w:val="uk-UA"/>
              </w:rPr>
              <w:t>ів</w:t>
            </w:r>
          </w:p>
        </w:tc>
        <w:tc>
          <w:tcPr>
            <w:tcW w:w="634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sz w:val="24"/>
                <w:szCs w:val="24"/>
              </w:rPr>
            </w:pPr>
            <w:r w:rsidRPr="00F66D9F">
              <w:rPr>
                <w:rFonts w:ascii="Times New Roman" w:eastAsia="Calibri" w:hAnsi="Times New Roman" w:cs="Times New Roman"/>
                <w:sz w:val="24"/>
                <w:szCs w:val="24"/>
              </w:rPr>
              <w:t xml:space="preserve">В окремих завданнях, наприклад там, де необхідно встановити відповідність, може бути правильною частина (50%) відповіді (з 4-х відповідностей встановлено 2 чи з 3-х - 1). </w:t>
            </w:r>
          </w:p>
        </w:tc>
      </w:tr>
      <w:tr w:rsidR="00F66D9F" w:rsidRPr="00F66D9F" w:rsidTr="003544BF">
        <w:tc>
          <w:tcPr>
            <w:tcW w:w="2093" w:type="dxa"/>
            <w:tcBorders>
              <w:top w:val="single" w:sz="4" w:space="0" w:color="auto"/>
              <w:left w:val="single" w:sz="4" w:space="0" w:color="auto"/>
              <w:bottom w:val="single" w:sz="4" w:space="0" w:color="auto"/>
              <w:right w:val="single" w:sz="4" w:space="0" w:color="auto"/>
            </w:tcBorders>
          </w:tcPr>
          <w:p w:rsidR="00F66D9F" w:rsidRPr="00F66D9F" w:rsidRDefault="00F66D9F" w:rsidP="003544BF">
            <w:pPr>
              <w:spacing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sz w:val="24"/>
                <w:szCs w:val="24"/>
                <w:lang w:val="uk-UA"/>
              </w:rPr>
            </w:pPr>
            <w:r w:rsidRPr="00F66D9F">
              <w:rPr>
                <w:rFonts w:ascii="Times New Roman" w:hAnsi="Times New Roman" w:cs="Times New Roman"/>
                <w:sz w:val="24"/>
                <w:szCs w:val="24"/>
                <w:lang w:val="uk-UA"/>
              </w:rPr>
              <w:t>2</w:t>
            </w:r>
            <w:r w:rsidRPr="00F66D9F">
              <w:rPr>
                <w:rFonts w:ascii="Times New Roman" w:eastAsia="Calibri" w:hAnsi="Times New Roman" w:cs="Times New Roman"/>
                <w:sz w:val="24"/>
                <w:szCs w:val="24"/>
              </w:rPr>
              <w:t xml:space="preserve"> бал</w:t>
            </w:r>
            <w:r w:rsidRPr="00F66D9F">
              <w:rPr>
                <w:rFonts w:ascii="Times New Roman" w:hAnsi="Times New Roman" w:cs="Times New Roman"/>
                <w:sz w:val="24"/>
                <w:szCs w:val="24"/>
                <w:lang w:val="uk-UA"/>
              </w:rPr>
              <w:t>и</w:t>
            </w:r>
          </w:p>
        </w:tc>
        <w:tc>
          <w:tcPr>
            <w:tcW w:w="634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sz w:val="24"/>
                <w:szCs w:val="24"/>
              </w:rPr>
            </w:pPr>
            <w:r w:rsidRPr="00F66D9F">
              <w:rPr>
                <w:rFonts w:ascii="Times New Roman" w:eastAsia="Calibri" w:hAnsi="Times New Roman" w:cs="Times New Roman"/>
                <w:sz w:val="24"/>
                <w:szCs w:val="24"/>
              </w:rPr>
              <w:t>Правильна відповідь на тестове завдання.</w:t>
            </w:r>
          </w:p>
        </w:tc>
      </w:tr>
      <w:tr w:rsidR="00F66D9F" w:rsidRPr="00F66D9F" w:rsidTr="003544BF">
        <w:tc>
          <w:tcPr>
            <w:tcW w:w="9571" w:type="dxa"/>
            <w:gridSpan w:val="3"/>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center"/>
              <w:rPr>
                <w:rFonts w:ascii="Times New Roman" w:eastAsia="Calibri" w:hAnsi="Times New Roman" w:cs="Times New Roman"/>
                <w:b/>
                <w:i/>
                <w:sz w:val="24"/>
                <w:szCs w:val="24"/>
              </w:rPr>
            </w:pPr>
            <w:r w:rsidRPr="00F66D9F">
              <w:rPr>
                <w:rFonts w:ascii="Times New Roman" w:eastAsia="Calibri" w:hAnsi="Times New Roman" w:cs="Times New Roman"/>
                <w:b/>
                <w:i/>
                <w:sz w:val="24"/>
                <w:szCs w:val="24"/>
              </w:rPr>
              <w:t>Максимальна кількість балів</w:t>
            </w:r>
          </w:p>
          <w:p w:rsidR="00F66D9F" w:rsidRPr="00F66D9F" w:rsidRDefault="00F66D9F" w:rsidP="003544BF">
            <w:pPr>
              <w:spacing w:line="240" w:lineRule="auto"/>
              <w:jc w:val="center"/>
              <w:rPr>
                <w:rFonts w:ascii="Times New Roman" w:eastAsia="Calibri" w:hAnsi="Times New Roman" w:cs="Times New Roman"/>
                <w:sz w:val="24"/>
                <w:szCs w:val="24"/>
              </w:rPr>
            </w:pPr>
            <w:r w:rsidRPr="00F66D9F">
              <w:rPr>
                <w:rFonts w:ascii="Times New Roman" w:hAnsi="Times New Roman" w:cs="Times New Roman"/>
                <w:b/>
                <w:i/>
                <w:sz w:val="24"/>
                <w:szCs w:val="24"/>
                <w:lang w:val="uk-UA"/>
              </w:rPr>
              <w:t>1</w:t>
            </w:r>
            <w:r w:rsidRPr="00F66D9F">
              <w:rPr>
                <w:rFonts w:ascii="Times New Roman" w:eastAsia="Calibri" w:hAnsi="Times New Roman" w:cs="Times New Roman"/>
                <w:b/>
                <w:i/>
                <w:sz w:val="24"/>
                <w:szCs w:val="24"/>
              </w:rPr>
              <w:t>0 балів</w:t>
            </w:r>
          </w:p>
        </w:tc>
      </w:tr>
      <w:tr w:rsidR="00F66D9F" w:rsidRPr="00F66D9F" w:rsidTr="003544BF">
        <w:tc>
          <w:tcPr>
            <w:tcW w:w="2093"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b/>
                <w:i/>
                <w:sz w:val="24"/>
                <w:szCs w:val="24"/>
              </w:rPr>
            </w:pPr>
            <w:r w:rsidRPr="00F66D9F">
              <w:rPr>
                <w:rFonts w:ascii="Times New Roman" w:eastAsia="Calibri" w:hAnsi="Times New Roman" w:cs="Times New Roman"/>
                <w:b/>
                <w:i/>
                <w:sz w:val="24"/>
                <w:szCs w:val="24"/>
              </w:rPr>
              <w:t>Теоретичне</w:t>
            </w:r>
          </w:p>
        </w:tc>
        <w:tc>
          <w:tcPr>
            <w:tcW w:w="113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sz w:val="24"/>
                <w:szCs w:val="24"/>
                <w:lang w:val="uk-UA"/>
              </w:rPr>
            </w:pPr>
            <w:r w:rsidRPr="00F66D9F">
              <w:rPr>
                <w:rFonts w:ascii="Times New Roman" w:eastAsia="Calibri" w:hAnsi="Times New Roman" w:cs="Times New Roman"/>
                <w:sz w:val="24"/>
                <w:szCs w:val="24"/>
              </w:rPr>
              <w:t>0-</w:t>
            </w:r>
            <w:r w:rsidRPr="00F66D9F">
              <w:rPr>
                <w:rFonts w:ascii="Times New Roman" w:eastAsia="Calibri" w:hAnsi="Times New Roman" w:cs="Times New Roman"/>
                <w:sz w:val="24"/>
                <w:szCs w:val="24"/>
                <w:lang w:val="uk-UA"/>
              </w:rPr>
              <w:t>2</w:t>
            </w:r>
            <w:r w:rsidRPr="00F66D9F">
              <w:rPr>
                <w:rFonts w:ascii="Times New Roman" w:eastAsia="Calibri" w:hAnsi="Times New Roman" w:cs="Times New Roman"/>
                <w:sz w:val="24"/>
                <w:szCs w:val="24"/>
              </w:rPr>
              <w:t xml:space="preserve"> бал</w:t>
            </w:r>
            <w:r w:rsidRPr="00F66D9F">
              <w:rPr>
                <w:rFonts w:ascii="Times New Roman" w:eastAsia="Calibri" w:hAnsi="Times New Roman" w:cs="Times New Roman"/>
                <w:sz w:val="24"/>
                <w:szCs w:val="24"/>
                <w:lang w:val="uk-UA"/>
              </w:rPr>
              <w:t>и</w:t>
            </w:r>
          </w:p>
        </w:tc>
        <w:tc>
          <w:tcPr>
            <w:tcW w:w="634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sz w:val="24"/>
                <w:szCs w:val="24"/>
              </w:rPr>
            </w:pPr>
            <w:r w:rsidRPr="00F66D9F">
              <w:rPr>
                <w:rFonts w:ascii="Times New Roman" w:eastAsia="Calibri" w:hAnsi="Times New Roman" w:cs="Times New Roman"/>
                <w:sz w:val="24"/>
                <w:szCs w:val="24"/>
              </w:rPr>
              <w:t>Несвідоме, механічне відтворення матеріалу зі значними помилками та прогалинами; судження необґрунтовані; недостатньо проявляється самостійність мислення. Відповідь містить стилістичні та граматичні помилки.</w:t>
            </w:r>
          </w:p>
        </w:tc>
      </w:tr>
      <w:tr w:rsidR="00F66D9F" w:rsidRPr="00F66D9F" w:rsidTr="003544BF">
        <w:tc>
          <w:tcPr>
            <w:tcW w:w="2093" w:type="dxa"/>
            <w:tcBorders>
              <w:top w:val="single" w:sz="4" w:space="0" w:color="auto"/>
              <w:left w:val="single" w:sz="4" w:space="0" w:color="auto"/>
              <w:bottom w:val="single" w:sz="4" w:space="0" w:color="auto"/>
              <w:right w:val="single" w:sz="4" w:space="0" w:color="auto"/>
            </w:tcBorders>
          </w:tcPr>
          <w:p w:rsidR="00F66D9F" w:rsidRPr="00F66D9F" w:rsidRDefault="00F66D9F" w:rsidP="003544BF">
            <w:pPr>
              <w:spacing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sz w:val="24"/>
                <w:szCs w:val="24"/>
                <w:lang w:val="uk-UA"/>
              </w:rPr>
            </w:pPr>
            <w:r w:rsidRPr="00F66D9F">
              <w:rPr>
                <w:rFonts w:ascii="Times New Roman" w:eastAsia="Calibri" w:hAnsi="Times New Roman" w:cs="Times New Roman"/>
                <w:sz w:val="24"/>
                <w:szCs w:val="24"/>
                <w:lang w:val="uk-UA"/>
              </w:rPr>
              <w:t>3-5</w:t>
            </w:r>
            <w:r w:rsidRPr="00F66D9F">
              <w:rPr>
                <w:rFonts w:ascii="Times New Roman" w:eastAsia="Calibri" w:hAnsi="Times New Roman" w:cs="Times New Roman"/>
                <w:sz w:val="24"/>
                <w:szCs w:val="24"/>
              </w:rPr>
              <w:t xml:space="preserve"> бал</w:t>
            </w:r>
            <w:r w:rsidRPr="00F66D9F">
              <w:rPr>
                <w:rFonts w:ascii="Times New Roman" w:eastAsia="Calibri" w:hAnsi="Times New Roman" w:cs="Times New Roman"/>
                <w:sz w:val="24"/>
                <w:szCs w:val="24"/>
                <w:lang w:val="uk-UA"/>
              </w:rPr>
              <w:t>ів</w:t>
            </w:r>
          </w:p>
        </w:tc>
        <w:tc>
          <w:tcPr>
            <w:tcW w:w="634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hd w:val="clear" w:color="auto" w:fill="FFFFFF"/>
              <w:spacing w:line="240" w:lineRule="auto"/>
              <w:ind w:right="58"/>
              <w:jc w:val="both"/>
              <w:rPr>
                <w:rFonts w:ascii="Times New Roman" w:eastAsia="Calibri" w:hAnsi="Times New Roman" w:cs="Times New Roman"/>
                <w:sz w:val="24"/>
                <w:szCs w:val="24"/>
              </w:rPr>
            </w:pPr>
            <w:r w:rsidRPr="00F66D9F">
              <w:rPr>
                <w:rFonts w:ascii="Times New Roman" w:eastAsia="Calibri" w:hAnsi="Times New Roman" w:cs="Times New Roman"/>
                <w:sz w:val="24"/>
                <w:szCs w:val="24"/>
              </w:rPr>
              <w:t>Свідоме відтворення матеріалу з незначними помилками; дещо порушено логічність та послідовність викладу; недостатньо проявляється самостійність мислення. Відповідь стилістично правильна, містить незначні граматичні помилки.</w:t>
            </w:r>
          </w:p>
        </w:tc>
      </w:tr>
      <w:tr w:rsidR="00F66D9F" w:rsidRPr="00F66D9F" w:rsidTr="003544BF">
        <w:tc>
          <w:tcPr>
            <w:tcW w:w="2093" w:type="dxa"/>
            <w:tcBorders>
              <w:top w:val="single" w:sz="4" w:space="0" w:color="auto"/>
              <w:left w:val="single" w:sz="4" w:space="0" w:color="auto"/>
              <w:bottom w:val="single" w:sz="4" w:space="0" w:color="auto"/>
              <w:right w:val="single" w:sz="4" w:space="0" w:color="auto"/>
            </w:tcBorders>
          </w:tcPr>
          <w:p w:rsidR="00F66D9F" w:rsidRPr="00F66D9F" w:rsidRDefault="00F66D9F" w:rsidP="003544BF">
            <w:pPr>
              <w:spacing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sz w:val="24"/>
                <w:szCs w:val="24"/>
                <w:lang w:val="uk-UA"/>
              </w:rPr>
            </w:pPr>
            <w:r w:rsidRPr="00F66D9F">
              <w:rPr>
                <w:rFonts w:ascii="Times New Roman" w:eastAsia="Calibri" w:hAnsi="Times New Roman" w:cs="Times New Roman"/>
                <w:sz w:val="24"/>
                <w:szCs w:val="24"/>
                <w:lang w:val="uk-UA"/>
              </w:rPr>
              <w:t>6-8</w:t>
            </w:r>
            <w:r w:rsidRPr="00F66D9F">
              <w:rPr>
                <w:rFonts w:ascii="Times New Roman" w:eastAsia="Calibri" w:hAnsi="Times New Roman" w:cs="Times New Roman"/>
                <w:sz w:val="24"/>
                <w:szCs w:val="24"/>
              </w:rPr>
              <w:t xml:space="preserve"> бал</w:t>
            </w:r>
            <w:r w:rsidRPr="00F66D9F">
              <w:rPr>
                <w:rFonts w:ascii="Times New Roman" w:eastAsia="Calibri" w:hAnsi="Times New Roman" w:cs="Times New Roman"/>
                <w:sz w:val="24"/>
                <w:szCs w:val="24"/>
                <w:lang w:val="uk-UA"/>
              </w:rPr>
              <w:t>ів</w:t>
            </w:r>
          </w:p>
        </w:tc>
        <w:tc>
          <w:tcPr>
            <w:tcW w:w="634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hd w:val="clear" w:color="auto" w:fill="FFFFFF"/>
              <w:spacing w:line="240" w:lineRule="auto"/>
              <w:ind w:right="48"/>
              <w:jc w:val="both"/>
              <w:rPr>
                <w:rFonts w:ascii="Times New Roman" w:eastAsia="Calibri" w:hAnsi="Times New Roman" w:cs="Times New Roman"/>
                <w:sz w:val="24"/>
                <w:szCs w:val="24"/>
              </w:rPr>
            </w:pPr>
            <w:r w:rsidRPr="00F66D9F">
              <w:rPr>
                <w:rFonts w:ascii="Times New Roman" w:eastAsia="Calibri" w:hAnsi="Times New Roman" w:cs="Times New Roman"/>
                <w:sz w:val="24"/>
                <w:szCs w:val="24"/>
              </w:rPr>
              <w:t>Свідоме і повне відтворення матеріалу з деякими неточностями у другорядному матеріалі; виклад матеріалу достатньо обґрунтований, дещо порушено послідовність викладу. Відповідь стилістично та граматично правильна.</w:t>
            </w:r>
          </w:p>
        </w:tc>
      </w:tr>
      <w:tr w:rsidR="00F66D9F" w:rsidRPr="00F66D9F" w:rsidTr="003544BF">
        <w:tc>
          <w:tcPr>
            <w:tcW w:w="2093" w:type="dxa"/>
            <w:tcBorders>
              <w:top w:val="single" w:sz="4" w:space="0" w:color="auto"/>
              <w:left w:val="single" w:sz="4" w:space="0" w:color="auto"/>
              <w:bottom w:val="single" w:sz="4" w:space="0" w:color="auto"/>
              <w:right w:val="single" w:sz="4" w:space="0" w:color="auto"/>
            </w:tcBorders>
          </w:tcPr>
          <w:p w:rsidR="00F66D9F" w:rsidRPr="00F66D9F" w:rsidRDefault="00F66D9F" w:rsidP="003544BF">
            <w:pPr>
              <w:spacing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sz w:val="24"/>
                <w:szCs w:val="24"/>
              </w:rPr>
            </w:pPr>
            <w:r w:rsidRPr="00F66D9F">
              <w:rPr>
                <w:rFonts w:ascii="Times New Roman" w:eastAsia="Calibri" w:hAnsi="Times New Roman" w:cs="Times New Roman"/>
                <w:sz w:val="24"/>
                <w:szCs w:val="24"/>
                <w:lang w:val="uk-UA"/>
              </w:rPr>
              <w:t>9</w:t>
            </w:r>
            <w:r w:rsidRPr="00F66D9F">
              <w:rPr>
                <w:rFonts w:ascii="Times New Roman" w:eastAsia="Calibri" w:hAnsi="Times New Roman" w:cs="Times New Roman"/>
                <w:sz w:val="24"/>
                <w:szCs w:val="24"/>
              </w:rPr>
              <w:t>-</w:t>
            </w:r>
            <w:r w:rsidRPr="00F66D9F">
              <w:rPr>
                <w:rFonts w:ascii="Times New Roman" w:eastAsia="Calibri" w:hAnsi="Times New Roman" w:cs="Times New Roman"/>
                <w:sz w:val="24"/>
                <w:szCs w:val="24"/>
                <w:lang w:val="uk-UA"/>
              </w:rPr>
              <w:t>1</w:t>
            </w:r>
            <w:r w:rsidRPr="00F66D9F">
              <w:rPr>
                <w:rFonts w:ascii="Times New Roman" w:eastAsia="Calibri" w:hAnsi="Times New Roman" w:cs="Times New Roman"/>
                <w:sz w:val="24"/>
                <w:szCs w:val="24"/>
              </w:rPr>
              <w:t>0 балів</w:t>
            </w:r>
          </w:p>
        </w:tc>
        <w:tc>
          <w:tcPr>
            <w:tcW w:w="634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hd w:val="clear" w:color="auto" w:fill="FFFFFF"/>
              <w:spacing w:line="240" w:lineRule="auto"/>
              <w:ind w:left="24" w:right="48"/>
              <w:jc w:val="both"/>
              <w:rPr>
                <w:rFonts w:ascii="Times New Roman" w:eastAsia="Calibri" w:hAnsi="Times New Roman" w:cs="Times New Roman"/>
                <w:sz w:val="24"/>
                <w:szCs w:val="24"/>
              </w:rPr>
            </w:pPr>
            <w:r w:rsidRPr="00F66D9F">
              <w:rPr>
                <w:rFonts w:ascii="Times New Roman" w:eastAsia="Calibri" w:hAnsi="Times New Roman" w:cs="Times New Roman"/>
                <w:sz w:val="24"/>
                <w:szCs w:val="24"/>
              </w:rPr>
              <w:t xml:space="preserve">Виклад матеріалу глибоко </w:t>
            </w:r>
            <w:proofErr w:type="gramStart"/>
            <w:r w:rsidRPr="00F66D9F">
              <w:rPr>
                <w:rFonts w:ascii="Times New Roman" w:eastAsia="Calibri" w:hAnsi="Times New Roman" w:cs="Times New Roman"/>
                <w:sz w:val="24"/>
                <w:szCs w:val="24"/>
              </w:rPr>
              <w:t xml:space="preserve">обґрунтований,   </w:t>
            </w:r>
            <w:proofErr w:type="gramEnd"/>
            <w:r w:rsidRPr="00F66D9F">
              <w:rPr>
                <w:rFonts w:ascii="Times New Roman" w:eastAsia="Calibri" w:hAnsi="Times New Roman" w:cs="Times New Roman"/>
                <w:sz w:val="24"/>
                <w:szCs w:val="24"/>
              </w:rPr>
              <w:t>логічний, переконливий. Відповідь містить власні приклади, що свідчить про творче застосування матеріалу. Відповідь стилістично та граматично правильна.</w:t>
            </w:r>
          </w:p>
        </w:tc>
      </w:tr>
      <w:tr w:rsidR="00F66D9F" w:rsidRPr="00F66D9F" w:rsidTr="003544BF">
        <w:tc>
          <w:tcPr>
            <w:tcW w:w="9571" w:type="dxa"/>
            <w:gridSpan w:val="3"/>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hd w:val="clear" w:color="auto" w:fill="FFFFFF"/>
              <w:spacing w:line="240" w:lineRule="auto"/>
              <w:ind w:left="19" w:right="29" w:firstLine="19"/>
              <w:jc w:val="center"/>
              <w:rPr>
                <w:rFonts w:ascii="Times New Roman" w:eastAsia="Calibri" w:hAnsi="Times New Roman" w:cs="Times New Roman"/>
                <w:b/>
                <w:i/>
                <w:sz w:val="24"/>
                <w:szCs w:val="24"/>
              </w:rPr>
            </w:pPr>
            <w:r w:rsidRPr="00F66D9F">
              <w:rPr>
                <w:rFonts w:ascii="Times New Roman" w:eastAsia="Calibri" w:hAnsi="Times New Roman" w:cs="Times New Roman"/>
                <w:b/>
                <w:i/>
                <w:sz w:val="24"/>
                <w:szCs w:val="24"/>
              </w:rPr>
              <w:t>Максимальна кількість балів</w:t>
            </w:r>
          </w:p>
          <w:p w:rsidR="00F66D9F" w:rsidRPr="00F66D9F" w:rsidRDefault="00F66D9F" w:rsidP="003544BF">
            <w:pPr>
              <w:shd w:val="clear" w:color="auto" w:fill="FFFFFF"/>
              <w:spacing w:line="240" w:lineRule="auto"/>
              <w:ind w:left="19" w:right="29" w:firstLine="19"/>
              <w:jc w:val="center"/>
              <w:rPr>
                <w:rFonts w:ascii="Times New Roman" w:eastAsia="Calibri" w:hAnsi="Times New Roman" w:cs="Times New Roman"/>
                <w:b/>
                <w:i/>
                <w:sz w:val="24"/>
                <w:szCs w:val="24"/>
              </w:rPr>
            </w:pPr>
            <w:r w:rsidRPr="00F66D9F">
              <w:rPr>
                <w:rFonts w:ascii="Times New Roman" w:hAnsi="Times New Roman" w:cs="Times New Roman"/>
                <w:b/>
                <w:i/>
                <w:sz w:val="24"/>
                <w:szCs w:val="24"/>
                <w:lang w:val="uk-UA"/>
              </w:rPr>
              <w:t>1</w:t>
            </w:r>
            <w:r w:rsidRPr="00F66D9F">
              <w:rPr>
                <w:rFonts w:ascii="Times New Roman" w:eastAsia="Calibri" w:hAnsi="Times New Roman" w:cs="Times New Roman"/>
                <w:b/>
                <w:i/>
                <w:sz w:val="24"/>
                <w:szCs w:val="24"/>
              </w:rPr>
              <w:t>0 балів</w:t>
            </w:r>
          </w:p>
        </w:tc>
      </w:tr>
      <w:tr w:rsidR="00F66D9F" w:rsidRPr="00F66D9F" w:rsidTr="003544BF">
        <w:tc>
          <w:tcPr>
            <w:tcW w:w="2093"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b/>
                <w:i/>
                <w:sz w:val="24"/>
                <w:szCs w:val="24"/>
              </w:rPr>
            </w:pPr>
            <w:r w:rsidRPr="00F66D9F">
              <w:rPr>
                <w:rFonts w:ascii="Times New Roman" w:eastAsia="Calibri" w:hAnsi="Times New Roman" w:cs="Times New Roman"/>
                <w:b/>
                <w:i/>
                <w:sz w:val="24"/>
                <w:szCs w:val="24"/>
              </w:rPr>
              <w:t>Професійно-орієнтоване</w:t>
            </w:r>
          </w:p>
        </w:tc>
        <w:tc>
          <w:tcPr>
            <w:tcW w:w="113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sz w:val="24"/>
                <w:szCs w:val="24"/>
                <w:lang w:val="uk-UA"/>
              </w:rPr>
            </w:pPr>
            <w:r w:rsidRPr="00F66D9F">
              <w:rPr>
                <w:rFonts w:ascii="Times New Roman" w:eastAsia="Calibri" w:hAnsi="Times New Roman" w:cs="Times New Roman"/>
                <w:sz w:val="24"/>
                <w:szCs w:val="24"/>
              </w:rPr>
              <w:t>0-</w:t>
            </w:r>
            <w:r w:rsidRPr="00F66D9F">
              <w:rPr>
                <w:rFonts w:ascii="Times New Roman" w:eastAsia="Calibri" w:hAnsi="Times New Roman" w:cs="Times New Roman"/>
                <w:sz w:val="24"/>
                <w:szCs w:val="24"/>
                <w:lang w:val="uk-UA"/>
              </w:rPr>
              <w:t>7</w:t>
            </w:r>
            <w:r w:rsidRPr="00F66D9F">
              <w:rPr>
                <w:rFonts w:ascii="Times New Roman" w:eastAsia="Calibri" w:hAnsi="Times New Roman" w:cs="Times New Roman"/>
                <w:sz w:val="24"/>
                <w:szCs w:val="24"/>
              </w:rPr>
              <w:t xml:space="preserve"> бал</w:t>
            </w:r>
            <w:r w:rsidRPr="00F66D9F">
              <w:rPr>
                <w:rFonts w:ascii="Times New Roman" w:eastAsia="Calibri" w:hAnsi="Times New Roman" w:cs="Times New Roman"/>
                <w:sz w:val="24"/>
                <w:szCs w:val="24"/>
                <w:lang w:val="uk-UA"/>
              </w:rPr>
              <w:t>и</w:t>
            </w:r>
          </w:p>
        </w:tc>
        <w:tc>
          <w:tcPr>
            <w:tcW w:w="634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hd w:val="clear" w:color="auto" w:fill="FFFFFF"/>
              <w:spacing w:line="240" w:lineRule="auto"/>
              <w:jc w:val="both"/>
              <w:rPr>
                <w:rFonts w:ascii="Times New Roman" w:eastAsia="Calibri" w:hAnsi="Times New Roman" w:cs="Times New Roman"/>
                <w:sz w:val="24"/>
                <w:szCs w:val="24"/>
                <w:lang w:val="uk-UA"/>
              </w:rPr>
            </w:pPr>
            <w:r w:rsidRPr="00F66D9F">
              <w:rPr>
                <w:rFonts w:ascii="Times New Roman" w:eastAsia="Calibri" w:hAnsi="Times New Roman" w:cs="Times New Roman"/>
                <w:sz w:val="24"/>
                <w:szCs w:val="24"/>
                <w:lang w:val="uk-UA"/>
              </w:rPr>
              <w:t>Студент не орієнтується у тому, як можна використати ті чи інші психодіагностичні пакети чи терапевтичні процедури і техніки на практиці. Погано знає сутність самих психодіагностичних кейсів чи психотервпевтичних процедур.</w:t>
            </w:r>
          </w:p>
        </w:tc>
      </w:tr>
      <w:tr w:rsidR="00F66D9F" w:rsidRPr="00F66D9F" w:rsidTr="003544BF">
        <w:tc>
          <w:tcPr>
            <w:tcW w:w="2093" w:type="dxa"/>
            <w:tcBorders>
              <w:top w:val="single" w:sz="4" w:space="0" w:color="auto"/>
              <w:left w:val="single" w:sz="4" w:space="0" w:color="auto"/>
              <w:bottom w:val="single" w:sz="4" w:space="0" w:color="auto"/>
              <w:right w:val="single" w:sz="4" w:space="0" w:color="auto"/>
            </w:tcBorders>
          </w:tcPr>
          <w:p w:rsidR="00F66D9F" w:rsidRPr="00F66D9F" w:rsidRDefault="00F66D9F" w:rsidP="003544BF">
            <w:pPr>
              <w:spacing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sz w:val="24"/>
                <w:szCs w:val="24"/>
                <w:lang w:val="uk-UA"/>
              </w:rPr>
            </w:pPr>
            <w:r w:rsidRPr="00F66D9F">
              <w:rPr>
                <w:rFonts w:ascii="Times New Roman" w:eastAsia="Calibri" w:hAnsi="Times New Roman" w:cs="Times New Roman"/>
                <w:sz w:val="24"/>
                <w:szCs w:val="24"/>
                <w:lang w:val="uk-UA"/>
              </w:rPr>
              <w:t>8-12</w:t>
            </w:r>
            <w:r w:rsidRPr="00F66D9F">
              <w:rPr>
                <w:rFonts w:ascii="Times New Roman" w:eastAsia="Calibri" w:hAnsi="Times New Roman" w:cs="Times New Roman"/>
                <w:sz w:val="24"/>
                <w:szCs w:val="24"/>
              </w:rPr>
              <w:t xml:space="preserve"> </w:t>
            </w:r>
            <w:r w:rsidRPr="00F66D9F">
              <w:rPr>
                <w:rFonts w:ascii="Times New Roman" w:eastAsia="Calibri" w:hAnsi="Times New Roman" w:cs="Times New Roman"/>
                <w:sz w:val="24"/>
                <w:szCs w:val="24"/>
              </w:rPr>
              <w:lastRenderedPageBreak/>
              <w:t>бал</w:t>
            </w:r>
            <w:r w:rsidRPr="00F66D9F">
              <w:rPr>
                <w:rFonts w:ascii="Times New Roman" w:eastAsia="Calibri" w:hAnsi="Times New Roman" w:cs="Times New Roman"/>
                <w:sz w:val="24"/>
                <w:szCs w:val="24"/>
                <w:lang w:val="uk-UA"/>
              </w:rPr>
              <w:t>ів</w:t>
            </w:r>
          </w:p>
        </w:tc>
        <w:tc>
          <w:tcPr>
            <w:tcW w:w="634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hd w:val="clear" w:color="auto" w:fill="FFFFFF"/>
              <w:spacing w:line="240" w:lineRule="auto"/>
              <w:jc w:val="both"/>
              <w:rPr>
                <w:rFonts w:ascii="Times New Roman" w:eastAsia="Calibri" w:hAnsi="Times New Roman" w:cs="Times New Roman"/>
                <w:sz w:val="24"/>
                <w:szCs w:val="24"/>
                <w:lang w:val="uk-UA"/>
              </w:rPr>
            </w:pPr>
            <w:r w:rsidRPr="00F66D9F">
              <w:rPr>
                <w:rFonts w:ascii="Times New Roman" w:eastAsia="Calibri" w:hAnsi="Times New Roman" w:cs="Times New Roman"/>
                <w:sz w:val="24"/>
                <w:szCs w:val="24"/>
                <w:lang w:val="uk-UA"/>
              </w:rPr>
              <w:lastRenderedPageBreak/>
              <w:t xml:space="preserve">Студент погано орієнтується у тому, як можна використати </w:t>
            </w:r>
            <w:r w:rsidRPr="00F66D9F">
              <w:rPr>
                <w:rFonts w:ascii="Times New Roman" w:eastAsia="Calibri" w:hAnsi="Times New Roman" w:cs="Times New Roman"/>
                <w:sz w:val="24"/>
                <w:szCs w:val="24"/>
                <w:lang w:val="uk-UA"/>
              </w:rPr>
              <w:lastRenderedPageBreak/>
              <w:t>ті чи інші психодіагностичні пакети чи терапевтичні процедури і техніки на практиці. Частково розуміє сутність самих психодіагностичних кейсів чи психотерапевтичних процедур.</w:t>
            </w:r>
          </w:p>
        </w:tc>
      </w:tr>
      <w:tr w:rsidR="00F66D9F" w:rsidRPr="00F66D9F" w:rsidTr="003544BF">
        <w:tc>
          <w:tcPr>
            <w:tcW w:w="2093" w:type="dxa"/>
            <w:tcBorders>
              <w:top w:val="single" w:sz="4" w:space="0" w:color="auto"/>
              <w:left w:val="single" w:sz="4" w:space="0" w:color="auto"/>
              <w:bottom w:val="single" w:sz="4" w:space="0" w:color="auto"/>
              <w:right w:val="single" w:sz="4" w:space="0" w:color="auto"/>
            </w:tcBorders>
          </w:tcPr>
          <w:p w:rsidR="00F66D9F" w:rsidRPr="00F66D9F" w:rsidRDefault="00F66D9F" w:rsidP="003544BF">
            <w:pPr>
              <w:spacing w:line="240" w:lineRule="auto"/>
              <w:jc w:val="both"/>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sz w:val="24"/>
                <w:szCs w:val="24"/>
                <w:lang w:val="uk-UA"/>
              </w:rPr>
            </w:pPr>
            <w:r w:rsidRPr="00F66D9F">
              <w:rPr>
                <w:rFonts w:ascii="Times New Roman" w:eastAsia="Calibri" w:hAnsi="Times New Roman" w:cs="Times New Roman"/>
                <w:sz w:val="24"/>
                <w:szCs w:val="24"/>
                <w:lang w:val="uk-UA"/>
              </w:rPr>
              <w:t>13-17</w:t>
            </w:r>
            <w:r w:rsidRPr="00F66D9F">
              <w:rPr>
                <w:rFonts w:ascii="Times New Roman" w:eastAsia="Calibri" w:hAnsi="Times New Roman" w:cs="Times New Roman"/>
                <w:sz w:val="24"/>
                <w:szCs w:val="24"/>
              </w:rPr>
              <w:t xml:space="preserve"> бал</w:t>
            </w:r>
            <w:r w:rsidRPr="00F66D9F">
              <w:rPr>
                <w:rFonts w:ascii="Times New Roman" w:eastAsia="Calibri" w:hAnsi="Times New Roman" w:cs="Times New Roman"/>
                <w:sz w:val="24"/>
                <w:szCs w:val="24"/>
                <w:lang w:val="uk-UA"/>
              </w:rPr>
              <w:t>ів</w:t>
            </w:r>
          </w:p>
        </w:tc>
        <w:tc>
          <w:tcPr>
            <w:tcW w:w="634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sz w:val="24"/>
                <w:szCs w:val="24"/>
              </w:rPr>
            </w:pPr>
            <w:r w:rsidRPr="00F66D9F">
              <w:rPr>
                <w:rFonts w:ascii="Times New Roman" w:eastAsia="Calibri" w:hAnsi="Times New Roman" w:cs="Times New Roman"/>
                <w:sz w:val="24"/>
                <w:szCs w:val="24"/>
                <w:lang w:val="uk-UA"/>
              </w:rPr>
              <w:t>Студент в основному (за винятком незначних неточностей) орієнтується у тому, як можна використати ті чи інші психодіагностичні пакети чи терапевтичні процедури і техніки на практиці. Розуміє сутність самих психодіагностичних кейсів чи психотерапевтичних процедур.</w:t>
            </w:r>
          </w:p>
        </w:tc>
      </w:tr>
      <w:tr w:rsidR="00F66D9F" w:rsidRPr="00F66D9F" w:rsidTr="003544BF">
        <w:tc>
          <w:tcPr>
            <w:tcW w:w="2093" w:type="dxa"/>
            <w:tcBorders>
              <w:top w:val="single" w:sz="4" w:space="0" w:color="auto"/>
              <w:left w:val="single" w:sz="4" w:space="0" w:color="auto"/>
              <w:bottom w:val="single" w:sz="4" w:space="0" w:color="auto"/>
              <w:right w:val="single" w:sz="4" w:space="0" w:color="auto"/>
            </w:tcBorders>
          </w:tcPr>
          <w:p w:rsidR="00F66D9F" w:rsidRPr="00F66D9F" w:rsidRDefault="00F66D9F" w:rsidP="003544BF">
            <w:pPr>
              <w:spacing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sz w:val="24"/>
                <w:szCs w:val="24"/>
              </w:rPr>
            </w:pPr>
            <w:r w:rsidRPr="00F66D9F">
              <w:rPr>
                <w:rFonts w:ascii="Times New Roman" w:eastAsia="Calibri" w:hAnsi="Times New Roman" w:cs="Times New Roman"/>
                <w:sz w:val="24"/>
                <w:szCs w:val="24"/>
                <w:lang w:val="uk-UA"/>
              </w:rPr>
              <w:t>18</w:t>
            </w:r>
            <w:r w:rsidRPr="00F66D9F">
              <w:rPr>
                <w:rFonts w:ascii="Times New Roman" w:eastAsia="Calibri" w:hAnsi="Times New Roman" w:cs="Times New Roman"/>
                <w:sz w:val="24"/>
                <w:szCs w:val="24"/>
              </w:rPr>
              <w:t>-</w:t>
            </w:r>
            <w:r w:rsidRPr="00F66D9F">
              <w:rPr>
                <w:rFonts w:ascii="Times New Roman" w:eastAsia="Calibri" w:hAnsi="Times New Roman" w:cs="Times New Roman"/>
                <w:sz w:val="24"/>
                <w:szCs w:val="24"/>
                <w:lang w:val="uk-UA"/>
              </w:rPr>
              <w:t>2</w:t>
            </w:r>
            <w:r w:rsidRPr="00F66D9F">
              <w:rPr>
                <w:rFonts w:ascii="Times New Roman" w:eastAsia="Calibri" w:hAnsi="Times New Roman" w:cs="Times New Roman"/>
                <w:sz w:val="24"/>
                <w:szCs w:val="24"/>
              </w:rPr>
              <w:t>0 балів</w:t>
            </w:r>
          </w:p>
        </w:tc>
        <w:tc>
          <w:tcPr>
            <w:tcW w:w="6344" w:type="dxa"/>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both"/>
              <w:rPr>
                <w:rFonts w:ascii="Times New Roman" w:eastAsia="Calibri" w:hAnsi="Times New Roman" w:cs="Times New Roman"/>
                <w:sz w:val="24"/>
                <w:szCs w:val="24"/>
              </w:rPr>
            </w:pPr>
            <w:r w:rsidRPr="00F66D9F">
              <w:rPr>
                <w:rFonts w:ascii="Times New Roman" w:eastAsia="Calibri" w:hAnsi="Times New Roman" w:cs="Times New Roman"/>
                <w:sz w:val="24"/>
                <w:szCs w:val="24"/>
                <w:lang w:val="uk-UA"/>
              </w:rPr>
              <w:t>Студент добре орієнтується у тому, як можна використати ті чи інші психодіагностичні пакети чи терапевтичні процедури і техніки на практиці. Чітко розуміє сутність самих психодіагностичних кейсів чи психотерапевтичних процедур.</w:t>
            </w:r>
          </w:p>
        </w:tc>
      </w:tr>
      <w:tr w:rsidR="00F66D9F" w:rsidRPr="00F66D9F" w:rsidTr="003544BF">
        <w:tc>
          <w:tcPr>
            <w:tcW w:w="9571" w:type="dxa"/>
            <w:gridSpan w:val="3"/>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center"/>
              <w:rPr>
                <w:rFonts w:ascii="Times New Roman" w:eastAsia="Calibri" w:hAnsi="Times New Roman" w:cs="Times New Roman"/>
                <w:b/>
                <w:i/>
                <w:sz w:val="24"/>
                <w:szCs w:val="24"/>
              </w:rPr>
            </w:pPr>
            <w:r w:rsidRPr="00F66D9F">
              <w:rPr>
                <w:rFonts w:ascii="Times New Roman" w:eastAsia="Calibri" w:hAnsi="Times New Roman" w:cs="Times New Roman"/>
                <w:b/>
                <w:i/>
                <w:sz w:val="24"/>
                <w:szCs w:val="24"/>
              </w:rPr>
              <w:t>Максимальна кількість балів</w:t>
            </w:r>
          </w:p>
          <w:p w:rsidR="00F66D9F" w:rsidRPr="00F66D9F" w:rsidRDefault="00F66D9F" w:rsidP="003544BF">
            <w:pPr>
              <w:spacing w:line="240" w:lineRule="auto"/>
              <w:jc w:val="center"/>
              <w:rPr>
                <w:rFonts w:ascii="Times New Roman" w:eastAsia="Calibri" w:hAnsi="Times New Roman" w:cs="Times New Roman"/>
                <w:b/>
                <w:i/>
                <w:sz w:val="24"/>
                <w:szCs w:val="24"/>
              </w:rPr>
            </w:pPr>
            <w:r w:rsidRPr="00F66D9F">
              <w:rPr>
                <w:rFonts w:ascii="Times New Roman" w:hAnsi="Times New Roman" w:cs="Times New Roman"/>
                <w:b/>
                <w:i/>
                <w:sz w:val="24"/>
                <w:szCs w:val="24"/>
                <w:lang w:val="uk-UA"/>
              </w:rPr>
              <w:t>2</w:t>
            </w:r>
            <w:r w:rsidRPr="00F66D9F">
              <w:rPr>
                <w:rFonts w:ascii="Times New Roman" w:eastAsia="Calibri" w:hAnsi="Times New Roman" w:cs="Times New Roman"/>
                <w:b/>
                <w:i/>
                <w:sz w:val="24"/>
                <w:szCs w:val="24"/>
              </w:rPr>
              <w:t>0 балів</w:t>
            </w:r>
          </w:p>
        </w:tc>
      </w:tr>
      <w:tr w:rsidR="00F66D9F" w:rsidRPr="00F66D9F" w:rsidTr="003544BF">
        <w:tc>
          <w:tcPr>
            <w:tcW w:w="9571" w:type="dxa"/>
            <w:gridSpan w:val="3"/>
            <w:tcBorders>
              <w:top w:val="single" w:sz="4" w:space="0" w:color="auto"/>
              <w:left w:val="single" w:sz="4" w:space="0" w:color="auto"/>
              <w:bottom w:val="single" w:sz="4" w:space="0" w:color="auto"/>
              <w:right w:val="single" w:sz="4" w:space="0" w:color="auto"/>
            </w:tcBorders>
            <w:hideMark/>
          </w:tcPr>
          <w:p w:rsidR="00F66D9F" w:rsidRPr="00F66D9F" w:rsidRDefault="00F66D9F" w:rsidP="003544BF">
            <w:pPr>
              <w:spacing w:line="240" w:lineRule="auto"/>
              <w:jc w:val="center"/>
              <w:rPr>
                <w:rFonts w:ascii="Times New Roman" w:eastAsia="Calibri" w:hAnsi="Times New Roman" w:cs="Times New Roman"/>
                <w:b/>
                <w:sz w:val="24"/>
                <w:szCs w:val="24"/>
              </w:rPr>
            </w:pPr>
            <w:r w:rsidRPr="00F66D9F">
              <w:rPr>
                <w:rFonts w:ascii="Times New Roman" w:eastAsia="Calibri" w:hAnsi="Times New Roman" w:cs="Times New Roman"/>
                <w:b/>
                <w:sz w:val="24"/>
                <w:szCs w:val="24"/>
              </w:rPr>
              <w:t xml:space="preserve">Усього – </w:t>
            </w:r>
            <w:r w:rsidRPr="00F66D9F">
              <w:rPr>
                <w:rFonts w:ascii="Times New Roman" w:hAnsi="Times New Roman" w:cs="Times New Roman"/>
                <w:b/>
                <w:sz w:val="24"/>
                <w:szCs w:val="24"/>
                <w:lang w:val="uk-UA"/>
              </w:rPr>
              <w:t>4</w:t>
            </w:r>
            <w:r w:rsidRPr="00F66D9F">
              <w:rPr>
                <w:rFonts w:ascii="Times New Roman" w:eastAsia="Calibri" w:hAnsi="Times New Roman" w:cs="Times New Roman"/>
                <w:b/>
                <w:sz w:val="24"/>
                <w:szCs w:val="24"/>
              </w:rPr>
              <w:t>0 балів</w:t>
            </w:r>
          </w:p>
        </w:tc>
      </w:tr>
    </w:tbl>
    <w:p w:rsidR="00F66D9F" w:rsidRPr="00F66D9F" w:rsidRDefault="00F66D9F" w:rsidP="00F66D9F">
      <w:pPr>
        <w:pStyle w:val="Style10"/>
        <w:widowControl/>
        <w:ind w:left="900"/>
        <w:jc w:val="center"/>
        <w:rPr>
          <w:rStyle w:val="FontStyle50"/>
          <w:sz w:val="24"/>
          <w:szCs w:val="24"/>
          <w:lang w:val="uk-UA" w:eastAsia="uk-UA"/>
        </w:rPr>
      </w:pPr>
    </w:p>
    <w:p w:rsidR="00F66D9F" w:rsidRPr="00F66D9F" w:rsidRDefault="00F66D9F" w:rsidP="00F66D9F">
      <w:pPr>
        <w:tabs>
          <w:tab w:val="left" w:pos="0"/>
          <w:tab w:val="left" w:pos="502"/>
          <w:tab w:val="left" w:pos="1080"/>
        </w:tabs>
        <w:autoSpaceDN w:val="0"/>
        <w:adjustRightInd w:val="0"/>
        <w:spacing w:line="240" w:lineRule="auto"/>
        <w:ind w:firstLine="540"/>
        <w:jc w:val="center"/>
        <w:rPr>
          <w:rFonts w:ascii="Times New Roman" w:hAnsi="Times New Roman" w:cs="Times New Roman"/>
          <w:b/>
          <w:bCs/>
          <w:sz w:val="24"/>
          <w:szCs w:val="24"/>
          <w:lang w:val="uk-UA"/>
        </w:rPr>
      </w:pPr>
      <w:r w:rsidRPr="00F66D9F">
        <w:rPr>
          <w:rFonts w:ascii="Times New Roman" w:hAnsi="Times New Roman" w:cs="Times New Roman"/>
          <w:b/>
          <w:bCs/>
          <w:sz w:val="24"/>
          <w:szCs w:val="24"/>
          <w:lang w:val="uk-UA"/>
        </w:rPr>
        <w:t>Розподіл балів, які отримують студенти</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
        <w:gridCol w:w="992"/>
        <w:gridCol w:w="708"/>
        <w:gridCol w:w="1164"/>
        <w:gridCol w:w="678"/>
        <w:gridCol w:w="710"/>
        <w:gridCol w:w="708"/>
        <w:gridCol w:w="710"/>
        <w:gridCol w:w="995"/>
        <w:gridCol w:w="1104"/>
        <w:gridCol w:w="837"/>
      </w:tblGrid>
      <w:tr w:rsidR="00F66D9F" w:rsidRPr="00F66D9F" w:rsidTr="003544BF">
        <w:tc>
          <w:tcPr>
            <w:tcW w:w="3985" w:type="pct"/>
            <w:gridSpan w:val="9"/>
            <w:tcBorders>
              <w:top w:val="single" w:sz="4" w:space="0" w:color="auto"/>
              <w:bottom w:val="single" w:sz="4" w:space="0" w:color="auto"/>
              <w:right w:val="single" w:sz="4" w:space="0" w:color="auto"/>
            </w:tcBorders>
          </w:tcPr>
          <w:p w:rsidR="00F66D9F" w:rsidRPr="00F66D9F" w:rsidRDefault="00F66D9F" w:rsidP="003544BF">
            <w:pPr>
              <w:autoSpaceDE w:val="0"/>
              <w:autoSpaceDN w:val="0"/>
              <w:adjustRightInd w:val="0"/>
              <w:spacing w:after="0" w:line="240" w:lineRule="auto"/>
              <w:ind w:firstLine="540"/>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Поточне тестування та самостійна робота</w:t>
            </w:r>
          </w:p>
        </w:tc>
        <w:tc>
          <w:tcPr>
            <w:tcW w:w="577" w:type="pct"/>
            <w:tcBorders>
              <w:top w:val="single" w:sz="4" w:space="0" w:color="auto"/>
              <w:left w:val="single" w:sz="4" w:space="0" w:color="auto"/>
              <w:bottom w:val="single" w:sz="4" w:space="0" w:color="auto"/>
              <w:right w:val="single" w:sz="4" w:space="0" w:color="auto"/>
            </w:tcBorders>
            <w:vAlign w:val="center"/>
          </w:tcPr>
          <w:p w:rsidR="00F66D9F" w:rsidRPr="00F66D9F" w:rsidRDefault="00F66D9F" w:rsidP="003544BF">
            <w:pPr>
              <w:autoSpaceDE w:val="0"/>
              <w:autoSpaceDN w:val="0"/>
              <w:adjustRightInd w:val="0"/>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Іспит</w:t>
            </w:r>
          </w:p>
          <w:p w:rsidR="00F66D9F" w:rsidRPr="00F66D9F" w:rsidRDefault="00F66D9F" w:rsidP="003544BF">
            <w:pPr>
              <w:autoSpaceDE w:val="0"/>
              <w:autoSpaceDN w:val="0"/>
              <w:adjustRightInd w:val="0"/>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/залік</w:t>
            </w:r>
          </w:p>
        </w:tc>
        <w:tc>
          <w:tcPr>
            <w:tcW w:w="438" w:type="pct"/>
            <w:tcBorders>
              <w:top w:val="single" w:sz="4" w:space="0" w:color="auto"/>
              <w:left w:val="single" w:sz="4" w:space="0" w:color="auto"/>
              <w:bottom w:val="single" w:sz="4" w:space="0" w:color="auto"/>
            </w:tcBorders>
          </w:tcPr>
          <w:p w:rsidR="00F66D9F" w:rsidRPr="00F66D9F" w:rsidRDefault="00F66D9F" w:rsidP="003544BF">
            <w:pPr>
              <w:autoSpaceDE w:val="0"/>
              <w:autoSpaceDN w:val="0"/>
              <w:adjustRightInd w:val="0"/>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Сума</w:t>
            </w:r>
          </w:p>
        </w:tc>
      </w:tr>
      <w:tr w:rsidR="00F66D9F" w:rsidRPr="00F66D9F" w:rsidTr="003544BF">
        <w:tc>
          <w:tcPr>
            <w:tcW w:w="2000" w:type="pct"/>
            <w:gridSpan w:val="4"/>
            <w:tcBorders>
              <w:top w:val="single" w:sz="4" w:space="0" w:color="auto"/>
              <w:bottom w:val="single" w:sz="4" w:space="0" w:color="auto"/>
              <w:right w:val="single" w:sz="4" w:space="0" w:color="auto"/>
            </w:tcBorders>
          </w:tcPr>
          <w:p w:rsidR="00F66D9F" w:rsidRPr="00F66D9F" w:rsidRDefault="00F66D9F" w:rsidP="003544BF">
            <w:pPr>
              <w:autoSpaceDE w:val="0"/>
              <w:autoSpaceDN w:val="0"/>
              <w:adjustRightInd w:val="0"/>
              <w:spacing w:after="0"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Змістовий модуль 1</w:t>
            </w:r>
          </w:p>
        </w:tc>
        <w:tc>
          <w:tcPr>
            <w:tcW w:w="1986" w:type="pct"/>
            <w:gridSpan w:val="5"/>
            <w:tcBorders>
              <w:top w:val="single" w:sz="4" w:space="0" w:color="auto"/>
              <w:left w:val="single" w:sz="4" w:space="0" w:color="auto"/>
              <w:bottom w:val="single" w:sz="4" w:space="0" w:color="auto"/>
              <w:right w:val="single" w:sz="4" w:space="0" w:color="auto"/>
            </w:tcBorders>
          </w:tcPr>
          <w:p w:rsidR="00F66D9F" w:rsidRPr="00F66D9F" w:rsidRDefault="00F66D9F" w:rsidP="003544BF">
            <w:pPr>
              <w:autoSpaceDE w:val="0"/>
              <w:autoSpaceDN w:val="0"/>
              <w:adjustRightInd w:val="0"/>
              <w:spacing w:after="0" w:line="240" w:lineRule="auto"/>
              <w:ind w:firstLine="540"/>
              <w:rPr>
                <w:rFonts w:ascii="Times New Roman" w:hAnsi="Times New Roman" w:cs="Times New Roman"/>
                <w:sz w:val="24"/>
                <w:szCs w:val="24"/>
                <w:lang w:val="uk-UA"/>
              </w:rPr>
            </w:pPr>
            <w:r w:rsidRPr="00F66D9F">
              <w:rPr>
                <w:rFonts w:ascii="Times New Roman" w:hAnsi="Times New Roman" w:cs="Times New Roman"/>
                <w:sz w:val="24"/>
                <w:szCs w:val="24"/>
                <w:lang w:val="uk-UA"/>
              </w:rPr>
              <w:t>Змістовий модуль 2</w:t>
            </w:r>
          </w:p>
        </w:tc>
        <w:tc>
          <w:tcPr>
            <w:tcW w:w="577" w:type="pct"/>
            <w:tcBorders>
              <w:top w:val="single" w:sz="4" w:space="0" w:color="auto"/>
              <w:left w:val="single" w:sz="4" w:space="0" w:color="auto"/>
              <w:bottom w:val="single" w:sz="4" w:space="0" w:color="auto"/>
            </w:tcBorders>
            <w:vAlign w:val="center"/>
          </w:tcPr>
          <w:p w:rsidR="00F66D9F" w:rsidRPr="00F66D9F" w:rsidRDefault="00F66D9F" w:rsidP="003544BF">
            <w:pPr>
              <w:autoSpaceDE w:val="0"/>
              <w:autoSpaceDN w:val="0"/>
              <w:adjustRightInd w:val="0"/>
              <w:spacing w:after="0" w:line="240" w:lineRule="auto"/>
              <w:ind w:firstLine="540"/>
              <w:rPr>
                <w:rFonts w:ascii="Times New Roman" w:hAnsi="Times New Roman" w:cs="Times New Roman"/>
                <w:sz w:val="24"/>
                <w:szCs w:val="24"/>
                <w:lang w:val="uk-UA"/>
              </w:rPr>
            </w:pPr>
          </w:p>
        </w:tc>
        <w:tc>
          <w:tcPr>
            <w:tcW w:w="438" w:type="pct"/>
            <w:tcBorders>
              <w:top w:val="single" w:sz="4" w:space="0" w:color="auto"/>
              <w:left w:val="single" w:sz="4" w:space="0" w:color="auto"/>
              <w:bottom w:val="single" w:sz="4" w:space="0" w:color="auto"/>
            </w:tcBorders>
          </w:tcPr>
          <w:p w:rsidR="00F66D9F" w:rsidRPr="00F66D9F" w:rsidRDefault="00F66D9F" w:rsidP="003544BF">
            <w:pPr>
              <w:autoSpaceDE w:val="0"/>
              <w:autoSpaceDN w:val="0"/>
              <w:adjustRightInd w:val="0"/>
              <w:spacing w:after="0" w:line="240" w:lineRule="auto"/>
              <w:ind w:firstLine="540"/>
              <w:rPr>
                <w:rFonts w:ascii="Times New Roman" w:hAnsi="Times New Roman" w:cs="Times New Roman"/>
                <w:sz w:val="24"/>
                <w:szCs w:val="24"/>
                <w:lang w:val="uk-UA"/>
              </w:rPr>
            </w:pPr>
          </w:p>
        </w:tc>
      </w:tr>
      <w:tr w:rsidR="00F66D9F" w:rsidRPr="00F66D9F" w:rsidTr="003544BF">
        <w:trPr>
          <w:trHeight w:val="1282"/>
        </w:trPr>
        <w:tc>
          <w:tcPr>
            <w:tcW w:w="504" w:type="pct"/>
            <w:tcBorders>
              <w:top w:val="single" w:sz="4" w:space="0" w:color="auto"/>
              <w:bottom w:val="single" w:sz="4" w:space="0" w:color="auto"/>
              <w:right w:val="single" w:sz="4" w:space="0" w:color="auto"/>
            </w:tcBorders>
          </w:tcPr>
          <w:p w:rsidR="00F66D9F" w:rsidRPr="00F66D9F" w:rsidRDefault="00F66D9F" w:rsidP="003544BF">
            <w:pPr>
              <w:autoSpaceDE w:val="0"/>
              <w:autoSpaceDN w:val="0"/>
              <w:adjustRightInd w:val="0"/>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Т1</w:t>
            </w:r>
          </w:p>
          <w:p w:rsidR="00F66D9F" w:rsidRPr="00F66D9F" w:rsidRDefault="00F66D9F" w:rsidP="003544BF">
            <w:pPr>
              <w:autoSpaceDE w:val="0"/>
              <w:autoSpaceDN w:val="0"/>
              <w:adjustRightInd w:val="0"/>
              <w:spacing w:after="0" w:line="240" w:lineRule="auto"/>
              <w:ind w:firstLine="540"/>
              <w:jc w:val="center"/>
              <w:rPr>
                <w:rFonts w:ascii="Times New Roman" w:hAnsi="Times New Roman" w:cs="Times New Roman"/>
                <w:sz w:val="24"/>
                <w:szCs w:val="24"/>
                <w:lang w:val="uk-UA"/>
              </w:rPr>
            </w:pPr>
          </w:p>
        </w:tc>
        <w:tc>
          <w:tcPr>
            <w:tcW w:w="518" w:type="pct"/>
            <w:tcBorders>
              <w:top w:val="single" w:sz="4" w:space="0" w:color="auto"/>
              <w:left w:val="single" w:sz="4" w:space="0" w:color="auto"/>
              <w:bottom w:val="single" w:sz="4" w:space="0" w:color="auto"/>
              <w:right w:val="single" w:sz="4" w:space="0" w:color="auto"/>
            </w:tcBorders>
          </w:tcPr>
          <w:p w:rsidR="00F66D9F" w:rsidRPr="00F66D9F" w:rsidRDefault="00F66D9F" w:rsidP="003544BF">
            <w:pPr>
              <w:autoSpaceDE w:val="0"/>
              <w:autoSpaceDN w:val="0"/>
              <w:adjustRightInd w:val="0"/>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Т2</w:t>
            </w:r>
          </w:p>
        </w:tc>
        <w:tc>
          <w:tcPr>
            <w:tcW w:w="370" w:type="pct"/>
            <w:tcBorders>
              <w:top w:val="single" w:sz="4" w:space="0" w:color="auto"/>
              <w:left w:val="single" w:sz="4" w:space="0" w:color="auto"/>
              <w:bottom w:val="single" w:sz="4" w:space="0" w:color="auto"/>
              <w:right w:val="single" w:sz="4" w:space="0" w:color="auto"/>
            </w:tcBorders>
          </w:tcPr>
          <w:p w:rsidR="00F66D9F" w:rsidRPr="00F66D9F" w:rsidRDefault="00F66D9F" w:rsidP="003544BF">
            <w:pPr>
              <w:autoSpaceDE w:val="0"/>
              <w:autoSpaceDN w:val="0"/>
              <w:adjustRightInd w:val="0"/>
              <w:spacing w:after="0" w:line="240" w:lineRule="auto"/>
              <w:ind w:hanging="108"/>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Т3</w:t>
            </w:r>
          </w:p>
        </w:tc>
        <w:tc>
          <w:tcPr>
            <w:tcW w:w="608" w:type="pct"/>
            <w:tcBorders>
              <w:top w:val="single" w:sz="4" w:space="0" w:color="auto"/>
              <w:left w:val="single" w:sz="4" w:space="0" w:color="auto"/>
              <w:bottom w:val="single" w:sz="4" w:space="0" w:color="auto"/>
              <w:right w:val="single" w:sz="4" w:space="0" w:color="auto"/>
            </w:tcBorders>
          </w:tcPr>
          <w:p w:rsidR="00F66D9F" w:rsidRPr="00F66D9F" w:rsidRDefault="00F66D9F" w:rsidP="003544BF">
            <w:pPr>
              <w:autoSpaceDE w:val="0"/>
              <w:autoSpaceDN w:val="0"/>
              <w:adjustRightInd w:val="0"/>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К.роб</w:t>
            </w:r>
          </w:p>
        </w:tc>
        <w:tc>
          <w:tcPr>
            <w:tcW w:w="354" w:type="pct"/>
            <w:tcBorders>
              <w:top w:val="single" w:sz="4" w:space="0" w:color="auto"/>
              <w:left w:val="single" w:sz="4" w:space="0" w:color="auto"/>
              <w:bottom w:val="single" w:sz="4" w:space="0" w:color="auto"/>
              <w:right w:val="single" w:sz="4" w:space="0" w:color="auto"/>
            </w:tcBorders>
          </w:tcPr>
          <w:p w:rsidR="00F66D9F" w:rsidRPr="00F66D9F" w:rsidRDefault="00F66D9F" w:rsidP="003544BF">
            <w:pPr>
              <w:autoSpaceDE w:val="0"/>
              <w:autoSpaceDN w:val="0"/>
              <w:adjustRightInd w:val="0"/>
              <w:spacing w:after="0"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Т1</w:t>
            </w:r>
          </w:p>
          <w:p w:rsidR="00F66D9F" w:rsidRPr="00F66D9F" w:rsidRDefault="00F66D9F" w:rsidP="003544BF">
            <w:pPr>
              <w:autoSpaceDE w:val="0"/>
              <w:autoSpaceDN w:val="0"/>
              <w:adjustRightInd w:val="0"/>
              <w:spacing w:after="0" w:line="240" w:lineRule="auto"/>
              <w:jc w:val="center"/>
              <w:rPr>
                <w:rFonts w:ascii="Times New Roman" w:hAnsi="Times New Roman" w:cs="Times New Roman"/>
                <w:sz w:val="24"/>
                <w:szCs w:val="24"/>
                <w:lang w:val="uk-UA"/>
              </w:rPr>
            </w:pPr>
          </w:p>
        </w:tc>
        <w:tc>
          <w:tcPr>
            <w:tcW w:w="371" w:type="pct"/>
            <w:tcBorders>
              <w:top w:val="single" w:sz="4" w:space="0" w:color="auto"/>
              <w:left w:val="single" w:sz="4" w:space="0" w:color="auto"/>
              <w:bottom w:val="single" w:sz="4" w:space="0" w:color="auto"/>
              <w:right w:val="single" w:sz="4" w:space="0" w:color="auto"/>
            </w:tcBorders>
          </w:tcPr>
          <w:p w:rsidR="00F66D9F" w:rsidRPr="00F66D9F" w:rsidRDefault="00F66D9F" w:rsidP="003544BF">
            <w:pPr>
              <w:autoSpaceDE w:val="0"/>
              <w:autoSpaceDN w:val="0"/>
              <w:adjustRightInd w:val="0"/>
              <w:spacing w:after="0"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Т2</w:t>
            </w:r>
          </w:p>
        </w:tc>
        <w:tc>
          <w:tcPr>
            <w:tcW w:w="370" w:type="pct"/>
            <w:tcBorders>
              <w:top w:val="single" w:sz="4" w:space="0" w:color="auto"/>
              <w:left w:val="single" w:sz="4" w:space="0" w:color="auto"/>
              <w:bottom w:val="single" w:sz="4" w:space="0" w:color="auto"/>
              <w:right w:val="single" w:sz="4" w:space="0" w:color="auto"/>
            </w:tcBorders>
          </w:tcPr>
          <w:p w:rsidR="00F66D9F" w:rsidRPr="00F66D9F" w:rsidRDefault="00F66D9F" w:rsidP="003544BF">
            <w:pPr>
              <w:autoSpaceDE w:val="0"/>
              <w:autoSpaceDN w:val="0"/>
              <w:adjustRightInd w:val="0"/>
              <w:spacing w:after="0"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Т3</w:t>
            </w:r>
          </w:p>
        </w:tc>
        <w:tc>
          <w:tcPr>
            <w:tcW w:w="371" w:type="pct"/>
            <w:tcBorders>
              <w:top w:val="single" w:sz="4" w:space="0" w:color="auto"/>
              <w:left w:val="single" w:sz="4" w:space="0" w:color="auto"/>
              <w:bottom w:val="single" w:sz="4" w:space="0" w:color="auto"/>
              <w:right w:val="single" w:sz="4" w:space="0" w:color="auto"/>
            </w:tcBorders>
          </w:tcPr>
          <w:p w:rsidR="00F66D9F" w:rsidRPr="00F66D9F" w:rsidRDefault="00F66D9F" w:rsidP="003544BF">
            <w:pPr>
              <w:autoSpaceDE w:val="0"/>
              <w:autoSpaceDN w:val="0"/>
              <w:adjustRightInd w:val="0"/>
              <w:spacing w:after="0" w:line="240" w:lineRule="auto"/>
              <w:ind w:hanging="108"/>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Т4</w:t>
            </w:r>
          </w:p>
        </w:tc>
        <w:tc>
          <w:tcPr>
            <w:tcW w:w="520" w:type="pct"/>
            <w:tcBorders>
              <w:top w:val="single" w:sz="4" w:space="0" w:color="auto"/>
              <w:left w:val="single" w:sz="4" w:space="0" w:color="auto"/>
              <w:bottom w:val="single" w:sz="4" w:space="0" w:color="auto"/>
              <w:right w:val="single" w:sz="4" w:space="0" w:color="auto"/>
            </w:tcBorders>
          </w:tcPr>
          <w:p w:rsidR="00F66D9F" w:rsidRPr="00F66D9F" w:rsidRDefault="00F66D9F" w:rsidP="003544BF">
            <w:pPr>
              <w:autoSpaceDE w:val="0"/>
              <w:autoSpaceDN w:val="0"/>
              <w:adjustRightInd w:val="0"/>
              <w:spacing w:after="0" w:line="240" w:lineRule="auto"/>
              <w:ind w:hanging="93"/>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К.роб.</w:t>
            </w:r>
          </w:p>
        </w:tc>
        <w:tc>
          <w:tcPr>
            <w:tcW w:w="577" w:type="pct"/>
            <w:tcBorders>
              <w:top w:val="single" w:sz="4" w:space="0" w:color="auto"/>
              <w:left w:val="single" w:sz="4" w:space="0" w:color="auto"/>
              <w:bottom w:val="single" w:sz="4" w:space="0" w:color="auto"/>
              <w:right w:val="single" w:sz="4" w:space="0" w:color="auto"/>
            </w:tcBorders>
          </w:tcPr>
          <w:p w:rsidR="00F66D9F" w:rsidRPr="00F66D9F" w:rsidRDefault="00F66D9F" w:rsidP="003544BF">
            <w:pPr>
              <w:autoSpaceDE w:val="0"/>
              <w:autoSpaceDN w:val="0"/>
              <w:adjustRightInd w:val="0"/>
              <w:spacing w:after="0" w:line="240" w:lineRule="auto"/>
              <w:jc w:val="center"/>
              <w:rPr>
                <w:rFonts w:ascii="Times New Roman" w:hAnsi="Times New Roman" w:cs="Times New Roman"/>
                <w:sz w:val="24"/>
                <w:szCs w:val="24"/>
                <w:lang w:val="uk-UA"/>
              </w:rPr>
            </w:pPr>
          </w:p>
        </w:tc>
        <w:tc>
          <w:tcPr>
            <w:tcW w:w="438" w:type="pct"/>
            <w:tcBorders>
              <w:top w:val="single" w:sz="4" w:space="0" w:color="auto"/>
              <w:left w:val="single" w:sz="4" w:space="0" w:color="auto"/>
              <w:bottom w:val="single" w:sz="4" w:space="0" w:color="auto"/>
            </w:tcBorders>
          </w:tcPr>
          <w:p w:rsidR="00F66D9F" w:rsidRPr="00F66D9F" w:rsidRDefault="00F66D9F" w:rsidP="003544BF">
            <w:pPr>
              <w:autoSpaceDE w:val="0"/>
              <w:autoSpaceDN w:val="0"/>
              <w:adjustRightInd w:val="0"/>
              <w:spacing w:after="0" w:line="240" w:lineRule="auto"/>
              <w:ind w:hanging="108"/>
              <w:jc w:val="center"/>
              <w:rPr>
                <w:rFonts w:ascii="Times New Roman" w:hAnsi="Times New Roman" w:cs="Times New Roman"/>
                <w:sz w:val="24"/>
                <w:szCs w:val="24"/>
                <w:lang w:val="uk-UA"/>
              </w:rPr>
            </w:pPr>
          </w:p>
        </w:tc>
      </w:tr>
      <w:tr w:rsidR="00F66D9F" w:rsidRPr="00F66D9F" w:rsidTr="003544BF">
        <w:tc>
          <w:tcPr>
            <w:tcW w:w="504" w:type="pct"/>
            <w:tcBorders>
              <w:top w:val="single" w:sz="4" w:space="0" w:color="auto"/>
              <w:bottom w:val="single" w:sz="4" w:space="0" w:color="auto"/>
              <w:right w:val="single" w:sz="4" w:space="0" w:color="auto"/>
            </w:tcBorders>
            <w:vAlign w:val="center"/>
          </w:tcPr>
          <w:p w:rsidR="00F66D9F" w:rsidRPr="00F66D9F" w:rsidRDefault="00F66D9F" w:rsidP="003544BF">
            <w:pPr>
              <w:autoSpaceDE w:val="0"/>
              <w:autoSpaceDN w:val="0"/>
              <w:adjustRightInd w:val="0"/>
              <w:spacing w:after="0" w:line="240" w:lineRule="auto"/>
              <w:ind w:firstLine="110"/>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7</w:t>
            </w:r>
          </w:p>
        </w:tc>
        <w:tc>
          <w:tcPr>
            <w:tcW w:w="518" w:type="pct"/>
            <w:tcBorders>
              <w:top w:val="single" w:sz="4" w:space="0" w:color="auto"/>
              <w:left w:val="single" w:sz="4" w:space="0" w:color="auto"/>
              <w:bottom w:val="single" w:sz="4" w:space="0" w:color="auto"/>
              <w:right w:val="single" w:sz="4" w:space="0" w:color="auto"/>
            </w:tcBorders>
            <w:vAlign w:val="center"/>
          </w:tcPr>
          <w:p w:rsidR="00F66D9F" w:rsidRPr="00F66D9F" w:rsidRDefault="00F66D9F" w:rsidP="003544BF">
            <w:pPr>
              <w:autoSpaceDE w:val="0"/>
              <w:autoSpaceDN w:val="0"/>
              <w:adjustRightInd w:val="0"/>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   7</w:t>
            </w:r>
          </w:p>
        </w:tc>
        <w:tc>
          <w:tcPr>
            <w:tcW w:w="370" w:type="pct"/>
            <w:tcBorders>
              <w:top w:val="single" w:sz="4" w:space="0" w:color="auto"/>
              <w:left w:val="single" w:sz="4" w:space="0" w:color="auto"/>
              <w:bottom w:val="single" w:sz="4" w:space="0" w:color="auto"/>
              <w:right w:val="single" w:sz="4" w:space="0" w:color="auto"/>
            </w:tcBorders>
            <w:vAlign w:val="center"/>
          </w:tcPr>
          <w:p w:rsidR="00F66D9F" w:rsidRPr="00F66D9F" w:rsidRDefault="00F66D9F" w:rsidP="003544BF">
            <w:pPr>
              <w:autoSpaceDE w:val="0"/>
              <w:autoSpaceDN w:val="0"/>
              <w:adjustRightInd w:val="0"/>
              <w:spacing w:after="0"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7</w:t>
            </w:r>
          </w:p>
        </w:tc>
        <w:tc>
          <w:tcPr>
            <w:tcW w:w="608" w:type="pct"/>
            <w:tcBorders>
              <w:top w:val="single" w:sz="4" w:space="0" w:color="auto"/>
              <w:left w:val="single" w:sz="4" w:space="0" w:color="auto"/>
              <w:bottom w:val="single" w:sz="4" w:space="0" w:color="auto"/>
              <w:right w:val="single" w:sz="4" w:space="0" w:color="auto"/>
            </w:tcBorders>
            <w:vAlign w:val="center"/>
          </w:tcPr>
          <w:p w:rsidR="00F66D9F" w:rsidRPr="00F66D9F" w:rsidRDefault="00F66D9F" w:rsidP="003544BF">
            <w:pPr>
              <w:autoSpaceDE w:val="0"/>
              <w:autoSpaceDN w:val="0"/>
              <w:adjustRightInd w:val="0"/>
              <w:spacing w:after="0"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9</w:t>
            </w:r>
          </w:p>
        </w:tc>
        <w:tc>
          <w:tcPr>
            <w:tcW w:w="354" w:type="pct"/>
            <w:tcBorders>
              <w:top w:val="single" w:sz="4" w:space="0" w:color="auto"/>
              <w:left w:val="single" w:sz="4" w:space="0" w:color="auto"/>
              <w:bottom w:val="single" w:sz="4" w:space="0" w:color="auto"/>
              <w:right w:val="single" w:sz="4" w:space="0" w:color="auto"/>
            </w:tcBorders>
            <w:vAlign w:val="center"/>
          </w:tcPr>
          <w:p w:rsidR="00F66D9F" w:rsidRPr="00F66D9F" w:rsidRDefault="00F66D9F" w:rsidP="003544BF">
            <w:pPr>
              <w:autoSpaceDE w:val="0"/>
              <w:autoSpaceDN w:val="0"/>
              <w:adjustRightInd w:val="0"/>
              <w:spacing w:after="0" w:line="240" w:lineRule="auto"/>
              <w:ind w:firstLine="110"/>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5</w:t>
            </w:r>
          </w:p>
        </w:tc>
        <w:tc>
          <w:tcPr>
            <w:tcW w:w="371" w:type="pct"/>
            <w:tcBorders>
              <w:top w:val="single" w:sz="4" w:space="0" w:color="auto"/>
              <w:left w:val="single" w:sz="4" w:space="0" w:color="auto"/>
              <w:bottom w:val="single" w:sz="4" w:space="0" w:color="auto"/>
              <w:right w:val="single" w:sz="4" w:space="0" w:color="auto"/>
            </w:tcBorders>
            <w:vAlign w:val="center"/>
          </w:tcPr>
          <w:p w:rsidR="00F66D9F" w:rsidRPr="00F66D9F" w:rsidRDefault="00F66D9F" w:rsidP="003544BF">
            <w:pPr>
              <w:autoSpaceDE w:val="0"/>
              <w:autoSpaceDN w:val="0"/>
              <w:adjustRightInd w:val="0"/>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 xml:space="preserve"> 5</w:t>
            </w:r>
          </w:p>
        </w:tc>
        <w:tc>
          <w:tcPr>
            <w:tcW w:w="370" w:type="pct"/>
            <w:tcBorders>
              <w:top w:val="single" w:sz="4" w:space="0" w:color="auto"/>
              <w:left w:val="single" w:sz="4" w:space="0" w:color="auto"/>
              <w:bottom w:val="single" w:sz="4" w:space="0" w:color="auto"/>
              <w:right w:val="single" w:sz="4" w:space="0" w:color="auto"/>
            </w:tcBorders>
            <w:vAlign w:val="center"/>
          </w:tcPr>
          <w:p w:rsidR="00F66D9F" w:rsidRPr="00F66D9F" w:rsidRDefault="00F66D9F" w:rsidP="003544BF">
            <w:pPr>
              <w:autoSpaceDE w:val="0"/>
              <w:autoSpaceDN w:val="0"/>
              <w:adjustRightInd w:val="0"/>
              <w:spacing w:after="0" w:line="240" w:lineRule="auto"/>
              <w:rPr>
                <w:rFonts w:ascii="Times New Roman" w:hAnsi="Times New Roman" w:cs="Times New Roman"/>
                <w:sz w:val="24"/>
                <w:szCs w:val="24"/>
                <w:lang w:val="uk-UA"/>
              </w:rPr>
            </w:pPr>
            <w:r w:rsidRPr="00F66D9F">
              <w:rPr>
                <w:rFonts w:ascii="Times New Roman" w:hAnsi="Times New Roman" w:cs="Times New Roman"/>
                <w:sz w:val="24"/>
                <w:szCs w:val="24"/>
                <w:lang w:val="uk-UA"/>
              </w:rPr>
              <w:t>5</w:t>
            </w:r>
          </w:p>
        </w:tc>
        <w:tc>
          <w:tcPr>
            <w:tcW w:w="371" w:type="pct"/>
            <w:tcBorders>
              <w:top w:val="single" w:sz="4" w:space="0" w:color="auto"/>
              <w:left w:val="single" w:sz="4" w:space="0" w:color="auto"/>
              <w:bottom w:val="single" w:sz="4" w:space="0" w:color="auto"/>
              <w:right w:val="single" w:sz="4" w:space="0" w:color="auto"/>
            </w:tcBorders>
            <w:vAlign w:val="center"/>
          </w:tcPr>
          <w:p w:rsidR="00F66D9F" w:rsidRPr="00F66D9F" w:rsidRDefault="00F66D9F" w:rsidP="003544BF">
            <w:pPr>
              <w:autoSpaceDE w:val="0"/>
              <w:autoSpaceDN w:val="0"/>
              <w:adjustRightInd w:val="0"/>
              <w:spacing w:after="0"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5</w:t>
            </w:r>
          </w:p>
        </w:tc>
        <w:tc>
          <w:tcPr>
            <w:tcW w:w="520" w:type="pct"/>
            <w:tcBorders>
              <w:top w:val="single" w:sz="4" w:space="0" w:color="auto"/>
              <w:left w:val="single" w:sz="4" w:space="0" w:color="auto"/>
              <w:bottom w:val="single" w:sz="4" w:space="0" w:color="auto"/>
              <w:right w:val="single" w:sz="4" w:space="0" w:color="auto"/>
            </w:tcBorders>
            <w:vAlign w:val="center"/>
          </w:tcPr>
          <w:p w:rsidR="00F66D9F" w:rsidRPr="00F66D9F" w:rsidRDefault="00F66D9F" w:rsidP="003544BF">
            <w:pPr>
              <w:autoSpaceDE w:val="0"/>
              <w:autoSpaceDN w:val="0"/>
              <w:adjustRightInd w:val="0"/>
              <w:spacing w:after="0"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10</w:t>
            </w:r>
          </w:p>
        </w:tc>
        <w:tc>
          <w:tcPr>
            <w:tcW w:w="577" w:type="pct"/>
            <w:tcBorders>
              <w:top w:val="single" w:sz="4" w:space="0" w:color="auto"/>
              <w:left w:val="single" w:sz="4" w:space="0" w:color="auto"/>
              <w:bottom w:val="single" w:sz="4" w:space="0" w:color="auto"/>
              <w:right w:val="single" w:sz="4" w:space="0" w:color="auto"/>
            </w:tcBorders>
            <w:vAlign w:val="center"/>
          </w:tcPr>
          <w:p w:rsidR="00F66D9F" w:rsidRPr="00F66D9F" w:rsidRDefault="00F66D9F" w:rsidP="003544BF">
            <w:pPr>
              <w:autoSpaceDE w:val="0"/>
              <w:autoSpaceDN w:val="0"/>
              <w:adjustRightInd w:val="0"/>
              <w:spacing w:after="0"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40</w:t>
            </w:r>
          </w:p>
        </w:tc>
        <w:tc>
          <w:tcPr>
            <w:tcW w:w="438" w:type="pct"/>
            <w:tcBorders>
              <w:top w:val="single" w:sz="4" w:space="0" w:color="auto"/>
              <w:left w:val="single" w:sz="4" w:space="0" w:color="auto"/>
              <w:bottom w:val="single" w:sz="4" w:space="0" w:color="auto"/>
            </w:tcBorders>
          </w:tcPr>
          <w:p w:rsidR="00F66D9F" w:rsidRPr="00F66D9F" w:rsidRDefault="00F66D9F" w:rsidP="003544BF">
            <w:pPr>
              <w:autoSpaceDE w:val="0"/>
              <w:autoSpaceDN w:val="0"/>
              <w:adjustRightInd w:val="0"/>
              <w:spacing w:after="0"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uk-UA"/>
              </w:rPr>
              <w:t>100</w:t>
            </w:r>
          </w:p>
        </w:tc>
      </w:tr>
    </w:tbl>
    <w:p w:rsidR="00F66D9F" w:rsidRPr="00F66D9F" w:rsidRDefault="00F66D9F" w:rsidP="00C31B7F">
      <w:pPr>
        <w:pStyle w:val="Style10"/>
        <w:widowControl/>
        <w:ind w:left="360"/>
        <w:jc w:val="center"/>
        <w:rPr>
          <w:rStyle w:val="FontStyle50"/>
          <w:sz w:val="24"/>
          <w:szCs w:val="24"/>
          <w:lang w:val="uk-UA" w:eastAsia="uk-UA"/>
        </w:rPr>
      </w:pPr>
    </w:p>
    <w:p w:rsidR="00C31B7F" w:rsidRPr="00F66D9F" w:rsidRDefault="00C31B7F" w:rsidP="00C31B7F">
      <w:pPr>
        <w:pStyle w:val="Style10"/>
        <w:widowControl/>
        <w:ind w:left="360"/>
        <w:jc w:val="center"/>
        <w:rPr>
          <w:rStyle w:val="FontStyle50"/>
          <w:sz w:val="24"/>
          <w:szCs w:val="24"/>
          <w:lang w:val="uk-UA" w:eastAsia="uk-UA"/>
        </w:rPr>
      </w:pPr>
      <w:r w:rsidRPr="00F66D9F">
        <w:rPr>
          <w:rStyle w:val="FontStyle50"/>
          <w:sz w:val="24"/>
          <w:szCs w:val="24"/>
          <w:lang w:val="uk-UA" w:eastAsia="uk-UA"/>
        </w:rPr>
        <w:t>Шкала оцінювання: національна та ЕСТ</w:t>
      </w:r>
      <w:r w:rsidRPr="00F66D9F">
        <w:rPr>
          <w:rStyle w:val="FontStyle50"/>
          <w:sz w:val="24"/>
          <w:szCs w:val="24"/>
          <w:lang w:val="en-US" w:eastAsia="uk-UA"/>
        </w:rPr>
        <w:t>S</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2647"/>
        <w:gridCol w:w="2967"/>
      </w:tblGrid>
      <w:tr w:rsidR="00C31B7F" w:rsidRPr="00F66D9F" w:rsidTr="00F901E2">
        <w:trPr>
          <w:trHeight w:val="238"/>
        </w:trPr>
        <w:tc>
          <w:tcPr>
            <w:tcW w:w="3687" w:type="dxa"/>
            <w:vMerge w:val="restart"/>
            <w:shd w:val="clear" w:color="auto" w:fill="auto"/>
            <w:vAlign w:val="center"/>
          </w:tcPr>
          <w:p w:rsidR="00C31B7F" w:rsidRPr="00F66D9F" w:rsidRDefault="00C31B7F" w:rsidP="00F901E2">
            <w:pPr>
              <w:spacing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Оцінка за національною шкалою</w:t>
            </w:r>
          </w:p>
        </w:tc>
        <w:tc>
          <w:tcPr>
            <w:tcW w:w="5953" w:type="dxa"/>
            <w:gridSpan w:val="2"/>
            <w:shd w:val="clear" w:color="auto" w:fill="auto"/>
            <w:vAlign w:val="center"/>
          </w:tcPr>
          <w:p w:rsidR="00C31B7F" w:rsidRPr="00F66D9F" w:rsidRDefault="00C31B7F" w:rsidP="00F901E2">
            <w:pPr>
              <w:spacing w:line="240" w:lineRule="auto"/>
              <w:jc w:val="center"/>
              <w:rPr>
                <w:rFonts w:ascii="Times New Roman" w:hAnsi="Times New Roman" w:cs="Times New Roman"/>
                <w:bCs/>
                <w:color w:val="800000"/>
                <w:sz w:val="24"/>
                <w:szCs w:val="24"/>
                <w:lang w:val="uk-UA" w:eastAsia="uk-UA"/>
              </w:rPr>
            </w:pPr>
            <w:r w:rsidRPr="00F66D9F">
              <w:rPr>
                <w:rFonts w:ascii="Times New Roman" w:hAnsi="Times New Roman" w:cs="Times New Roman"/>
                <w:b/>
                <w:sz w:val="24"/>
                <w:szCs w:val="24"/>
              </w:rPr>
              <w:t xml:space="preserve">Оцінка за шкалою </w:t>
            </w:r>
            <w:r w:rsidRPr="00F66D9F">
              <w:rPr>
                <w:rFonts w:ascii="Times New Roman" w:hAnsi="Times New Roman" w:cs="Times New Roman"/>
                <w:b/>
                <w:sz w:val="24"/>
                <w:szCs w:val="24"/>
                <w:lang w:val="en-US"/>
              </w:rPr>
              <w:t>ECTS</w:t>
            </w:r>
          </w:p>
        </w:tc>
      </w:tr>
      <w:tr w:rsidR="00C31B7F" w:rsidRPr="00F66D9F" w:rsidTr="00F901E2">
        <w:trPr>
          <w:trHeight w:val="231"/>
        </w:trPr>
        <w:tc>
          <w:tcPr>
            <w:tcW w:w="3687" w:type="dxa"/>
            <w:vMerge/>
            <w:shd w:val="clear" w:color="auto" w:fill="auto"/>
            <w:vAlign w:val="center"/>
          </w:tcPr>
          <w:p w:rsidR="00C31B7F" w:rsidRPr="00F66D9F" w:rsidRDefault="00C31B7F" w:rsidP="00F901E2">
            <w:pPr>
              <w:spacing w:line="240" w:lineRule="auto"/>
              <w:jc w:val="center"/>
              <w:rPr>
                <w:rFonts w:ascii="Times New Roman" w:hAnsi="Times New Roman" w:cs="Times New Roman"/>
                <w:b/>
                <w:sz w:val="24"/>
                <w:szCs w:val="24"/>
              </w:rPr>
            </w:pPr>
          </w:p>
        </w:tc>
        <w:tc>
          <w:tcPr>
            <w:tcW w:w="2835" w:type="dxa"/>
            <w:shd w:val="clear" w:color="auto" w:fill="auto"/>
            <w:vAlign w:val="center"/>
          </w:tcPr>
          <w:p w:rsidR="00C31B7F" w:rsidRPr="00F66D9F" w:rsidRDefault="00C31B7F" w:rsidP="00F901E2">
            <w:pPr>
              <w:spacing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Оцінка (бали)</w:t>
            </w:r>
          </w:p>
        </w:tc>
        <w:tc>
          <w:tcPr>
            <w:tcW w:w="3118" w:type="dxa"/>
            <w:shd w:val="clear" w:color="auto" w:fill="auto"/>
            <w:vAlign w:val="center"/>
          </w:tcPr>
          <w:p w:rsidR="00C31B7F" w:rsidRPr="00F66D9F" w:rsidRDefault="00C31B7F" w:rsidP="00F901E2">
            <w:pPr>
              <w:spacing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 xml:space="preserve">Пояснення за </w:t>
            </w:r>
          </w:p>
          <w:p w:rsidR="00C31B7F" w:rsidRPr="00F66D9F" w:rsidRDefault="00C31B7F" w:rsidP="00F901E2">
            <w:pPr>
              <w:spacing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розширеною шкалою</w:t>
            </w:r>
          </w:p>
        </w:tc>
      </w:tr>
      <w:tr w:rsidR="00C31B7F" w:rsidRPr="00F66D9F" w:rsidTr="00F901E2">
        <w:trPr>
          <w:trHeight w:val="178"/>
        </w:trPr>
        <w:tc>
          <w:tcPr>
            <w:tcW w:w="3687" w:type="dxa"/>
            <w:shd w:val="clear" w:color="auto" w:fill="auto"/>
            <w:vAlign w:val="center"/>
          </w:tcPr>
          <w:p w:rsidR="00C31B7F" w:rsidRPr="00F66D9F" w:rsidRDefault="00C31B7F" w:rsidP="00F901E2">
            <w:pPr>
              <w:spacing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Відмінно</w:t>
            </w:r>
          </w:p>
        </w:tc>
        <w:tc>
          <w:tcPr>
            <w:tcW w:w="2835" w:type="dxa"/>
            <w:shd w:val="clear" w:color="auto" w:fill="auto"/>
            <w:vAlign w:val="center"/>
          </w:tcPr>
          <w:p w:rsidR="00C31B7F" w:rsidRPr="00F66D9F" w:rsidRDefault="00C31B7F" w:rsidP="00F901E2">
            <w:pPr>
              <w:shd w:val="clear" w:color="auto" w:fill="FFFFFF"/>
              <w:spacing w:line="240" w:lineRule="auto"/>
              <w:ind w:hanging="55"/>
              <w:jc w:val="center"/>
              <w:rPr>
                <w:rFonts w:ascii="Times New Roman" w:hAnsi="Times New Roman" w:cs="Times New Roman"/>
                <w:sz w:val="24"/>
                <w:szCs w:val="24"/>
                <w:lang w:val="uk-UA"/>
              </w:rPr>
            </w:pPr>
            <w:r w:rsidRPr="00F66D9F">
              <w:rPr>
                <w:rFonts w:ascii="Times New Roman" w:hAnsi="Times New Roman" w:cs="Times New Roman"/>
                <w:sz w:val="24"/>
                <w:szCs w:val="24"/>
                <w:lang w:val="en-US"/>
              </w:rPr>
              <w:t>A</w:t>
            </w:r>
            <w:r w:rsidRPr="00F66D9F">
              <w:rPr>
                <w:rFonts w:ascii="Times New Roman" w:hAnsi="Times New Roman" w:cs="Times New Roman"/>
                <w:sz w:val="24"/>
                <w:szCs w:val="24"/>
              </w:rPr>
              <w:t xml:space="preserve"> (90-100)</w:t>
            </w:r>
          </w:p>
        </w:tc>
        <w:tc>
          <w:tcPr>
            <w:tcW w:w="3118" w:type="dxa"/>
            <w:shd w:val="clear" w:color="auto" w:fill="auto"/>
          </w:tcPr>
          <w:p w:rsidR="00C31B7F" w:rsidRPr="00F66D9F" w:rsidRDefault="00C31B7F" w:rsidP="00F901E2">
            <w:pPr>
              <w:shd w:val="clear" w:color="auto" w:fill="FFFFFF"/>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відмінно</w:t>
            </w:r>
          </w:p>
        </w:tc>
      </w:tr>
      <w:tr w:rsidR="00C31B7F" w:rsidRPr="00F66D9F" w:rsidTr="00F901E2">
        <w:trPr>
          <w:trHeight w:val="138"/>
        </w:trPr>
        <w:tc>
          <w:tcPr>
            <w:tcW w:w="3687" w:type="dxa"/>
            <w:vMerge w:val="restart"/>
            <w:shd w:val="clear" w:color="auto" w:fill="auto"/>
            <w:vAlign w:val="center"/>
          </w:tcPr>
          <w:p w:rsidR="00C31B7F" w:rsidRPr="00F66D9F" w:rsidRDefault="00C31B7F" w:rsidP="00F901E2">
            <w:pPr>
              <w:spacing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Добре</w:t>
            </w:r>
          </w:p>
        </w:tc>
        <w:tc>
          <w:tcPr>
            <w:tcW w:w="2835" w:type="dxa"/>
            <w:shd w:val="clear" w:color="auto" w:fill="auto"/>
            <w:vAlign w:val="center"/>
          </w:tcPr>
          <w:p w:rsidR="00C31B7F" w:rsidRPr="00F66D9F" w:rsidRDefault="00C31B7F" w:rsidP="00F901E2">
            <w:pPr>
              <w:shd w:val="clear" w:color="auto" w:fill="FFFFFF"/>
              <w:spacing w:line="240" w:lineRule="auto"/>
              <w:ind w:hanging="55"/>
              <w:jc w:val="center"/>
              <w:rPr>
                <w:rFonts w:ascii="Times New Roman" w:hAnsi="Times New Roman" w:cs="Times New Roman"/>
                <w:sz w:val="24"/>
                <w:szCs w:val="24"/>
                <w:lang w:val="uk-UA"/>
              </w:rPr>
            </w:pPr>
            <w:r w:rsidRPr="00F66D9F">
              <w:rPr>
                <w:rFonts w:ascii="Times New Roman" w:hAnsi="Times New Roman" w:cs="Times New Roman"/>
                <w:sz w:val="24"/>
                <w:szCs w:val="24"/>
                <w:lang w:val="en-US"/>
              </w:rPr>
              <w:t>B</w:t>
            </w:r>
            <w:r w:rsidRPr="00F66D9F">
              <w:rPr>
                <w:rFonts w:ascii="Times New Roman" w:hAnsi="Times New Roman" w:cs="Times New Roman"/>
                <w:sz w:val="24"/>
                <w:szCs w:val="24"/>
              </w:rPr>
              <w:t xml:space="preserve"> (8</w:t>
            </w:r>
            <w:r w:rsidRPr="00F66D9F">
              <w:rPr>
                <w:rFonts w:ascii="Times New Roman" w:hAnsi="Times New Roman" w:cs="Times New Roman"/>
                <w:sz w:val="24"/>
                <w:szCs w:val="24"/>
                <w:lang w:val="uk-UA"/>
              </w:rPr>
              <w:t>0</w:t>
            </w:r>
            <w:r w:rsidRPr="00F66D9F">
              <w:rPr>
                <w:rFonts w:ascii="Times New Roman" w:hAnsi="Times New Roman" w:cs="Times New Roman"/>
                <w:sz w:val="24"/>
                <w:szCs w:val="24"/>
              </w:rPr>
              <w:t>-89)</w:t>
            </w:r>
          </w:p>
        </w:tc>
        <w:tc>
          <w:tcPr>
            <w:tcW w:w="3118" w:type="dxa"/>
            <w:shd w:val="clear" w:color="auto" w:fill="auto"/>
          </w:tcPr>
          <w:p w:rsidR="00C31B7F" w:rsidRPr="00F66D9F" w:rsidRDefault="00C31B7F" w:rsidP="00F901E2">
            <w:pPr>
              <w:shd w:val="clear" w:color="auto" w:fill="FFFFFF"/>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дуже добре</w:t>
            </w:r>
          </w:p>
        </w:tc>
      </w:tr>
      <w:tr w:rsidR="00C31B7F" w:rsidRPr="00F66D9F" w:rsidTr="00F901E2">
        <w:trPr>
          <w:trHeight w:val="100"/>
        </w:trPr>
        <w:tc>
          <w:tcPr>
            <w:tcW w:w="3687" w:type="dxa"/>
            <w:vMerge/>
            <w:shd w:val="clear" w:color="auto" w:fill="auto"/>
            <w:vAlign w:val="center"/>
          </w:tcPr>
          <w:p w:rsidR="00C31B7F" w:rsidRPr="00F66D9F" w:rsidRDefault="00C31B7F" w:rsidP="00F901E2">
            <w:pPr>
              <w:spacing w:line="240" w:lineRule="auto"/>
              <w:jc w:val="center"/>
              <w:rPr>
                <w:rFonts w:ascii="Times New Roman" w:hAnsi="Times New Roman" w:cs="Times New Roman"/>
                <w:b/>
                <w:sz w:val="24"/>
                <w:szCs w:val="24"/>
              </w:rPr>
            </w:pPr>
          </w:p>
        </w:tc>
        <w:tc>
          <w:tcPr>
            <w:tcW w:w="2835" w:type="dxa"/>
            <w:shd w:val="clear" w:color="auto" w:fill="auto"/>
            <w:vAlign w:val="center"/>
          </w:tcPr>
          <w:p w:rsidR="00C31B7F" w:rsidRPr="00F66D9F" w:rsidRDefault="00C31B7F" w:rsidP="00F901E2">
            <w:pPr>
              <w:shd w:val="clear" w:color="auto" w:fill="FFFFFF"/>
              <w:spacing w:line="240" w:lineRule="auto"/>
              <w:ind w:left="-18"/>
              <w:jc w:val="center"/>
              <w:rPr>
                <w:rFonts w:ascii="Times New Roman" w:hAnsi="Times New Roman" w:cs="Times New Roman"/>
                <w:sz w:val="24"/>
                <w:szCs w:val="24"/>
                <w:lang w:val="uk-UA"/>
              </w:rPr>
            </w:pPr>
            <w:r w:rsidRPr="00F66D9F">
              <w:rPr>
                <w:rFonts w:ascii="Times New Roman" w:hAnsi="Times New Roman" w:cs="Times New Roman"/>
                <w:sz w:val="24"/>
                <w:szCs w:val="24"/>
                <w:lang w:val="en-US"/>
              </w:rPr>
              <w:t>C</w:t>
            </w:r>
            <w:r w:rsidRPr="00F66D9F">
              <w:rPr>
                <w:rFonts w:ascii="Times New Roman" w:hAnsi="Times New Roman" w:cs="Times New Roman"/>
                <w:sz w:val="24"/>
                <w:szCs w:val="24"/>
              </w:rPr>
              <w:t xml:space="preserve"> (</w:t>
            </w:r>
            <w:r w:rsidRPr="00F66D9F">
              <w:rPr>
                <w:rFonts w:ascii="Times New Roman" w:hAnsi="Times New Roman" w:cs="Times New Roman"/>
                <w:sz w:val="24"/>
                <w:szCs w:val="24"/>
                <w:lang w:val="uk-UA"/>
              </w:rPr>
              <w:t>70</w:t>
            </w:r>
            <w:r w:rsidRPr="00F66D9F">
              <w:rPr>
                <w:rFonts w:ascii="Times New Roman" w:hAnsi="Times New Roman" w:cs="Times New Roman"/>
                <w:sz w:val="24"/>
                <w:szCs w:val="24"/>
              </w:rPr>
              <w:t>-</w:t>
            </w:r>
            <w:r w:rsidRPr="00F66D9F">
              <w:rPr>
                <w:rFonts w:ascii="Times New Roman" w:hAnsi="Times New Roman" w:cs="Times New Roman"/>
                <w:sz w:val="24"/>
                <w:szCs w:val="24"/>
                <w:lang w:val="uk-UA"/>
              </w:rPr>
              <w:t>79</w:t>
            </w:r>
            <w:r w:rsidRPr="00F66D9F">
              <w:rPr>
                <w:rFonts w:ascii="Times New Roman" w:hAnsi="Times New Roman" w:cs="Times New Roman"/>
                <w:sz w:val="24"/>
                <w:szCs w:val="24"/>
              </w:rPr>
              <w:t>)</w:t>
            </w:r>
          </w:p>
        </w:tc>
        <w:tc>
          <w:tcPr>
            <w:tcW w:w="3118" w:type="dxa"/>
            <w:shd w:val="clear" w:color="auto" w:fill="auto"/>
          </w:tcPr>
          <w:p w:rsidR="00C31B7F" w:rsidRPr="00F66D9F" w:rsidRDefault="00C31B7F" w:rsidP="00F901E2">
            <w:pPr>
              <w:shd w:val="clear" w:color="auto" w:fill="FFFFFF"/>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добре</w:t>
            </w:r>
          </w:p>
        </w:tc>
      </w:tr>
      <w:tr w:rsidR="00C31B7F" w:rsidRPr="00F66D9F" w:rsidTr="00F901E2">
        <w:trPr>
          <w:trHeight w:val="131"/>
        </w:trPr>
        <w:tc>
          <w:tcPr>
            <w:tcW w:w="3687" w:type="dxa"/>
            <w:vMerge w:val="restart"/>
            <w:shd w:val="clear" w:color="auto" w:fill="auto"/>
            <w:vAlign w:val="center"/>
          </w:tcPr>
          <w:p w:rsidR="00C31B7F" w:rsidRPr="00F66D9F" w:rsidRDefault="00C31B7F" w:rsidP="00F901E2">
            <w:pPr>
              <w:spacing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Задовільно</w:t>
            </w:r>
          </w:p>
        </w:tc>
        <w:tc>
          <w:tcPr>
            <w:tcW w:w="2835" w:type="dxa"/>
            <w:shd w:val="clear" w:color="auto" w:fill="auto"/>
            <w:vAlign w:val="center"/>
          </w:tcPr>
          <w:p w:rsidR="00C31B7F" w:rsidRPr="00F66D9F" w:rsidRDefault="00C31B7F" w:rsidP="00F901E2">
            <w:pPr>
              <w:shd w:val="clear" w:color="auto" w:fill="FFFFFF"/>
              <w:spacing w:line="240" w:lineRule="auto"/>
              <w:ind w:hanging="55"/>
              <w:jc w:val="center"/>
              <w:rPr>
                <w:rFonts w:ascii="Times New Roman" w:hAnsi="Times New Roman" w:cs="Times New Roman"/>
                <w:sz w:val="24"/>
                <w:szCs w:val="24"/>
                <w:lang w:val="uk-UA"/>
              </w:rPr>
            </w:pPr>
            <w:r w:rsidRPr="00F66D9F">
              <w:rPr>
                <w:rFonts w:ascii="Times New Roman" w:hAnsi="Times New Roman" w:cs="Times New Roman"/>
                <w:sz w:val="24"/>
                <w:szCs w:val="24"/>
                <w:lang w:val="en-US"/>
              </w:rPr>
              <w:t>D</w:t>
            </w:r>
            <w:r w:rsidRPr="00F66D9F">
              <w:rPr>
                <w:rFonts w:ascii="Times New Roman" w:hAnsi="Times New Roman" w:cs="Times New Roman"/>
                <w:sz w:val="24"/>
                <w:szCs w:val="24"/>
              </w:rPr>
              <w:t xml:space="preserve"> (6</w:t>
            </w:r>
            <w:r w:rsidRPr="00F66D9F">
              <w:rPr>
                <w:rFonts w:ascii="Times New Roman" w:hAnsi="Times New Roman" w:cs="Times New Roman"/>
                <w:sz w:val="24"/>
                <w:szCs w:val="24"/>
                <w:lang w:val="uk-UA"/>
              </w:rPr>
              <w:t>0</w:t>
            </w:r>
            <w:r w:rsidRPr="00F66D9F">
              <w:rPr>
                <w:rFonts w:ascii="Times New Roman" w:hAnsi="Times New Roman" w:cs="Times New Roman"/>
                <w:sz w:val="24"/>
                <w:szCs w:val="24"/>
              </w:rPr>
              <w:t>-</w:t>
            </w:r>
            <w:r w:rsidRPr="00F66D9F">
              <w:rPr>
                <w:rFonts w:ascii="Times New Roman" w:hAnsi="Times New Roman" w:cs="Times New Roman"/>
                <w:sz w:val="24"/>
                <w:szCs w:val="24"/>
                <w:lang w:val="uk-UA"/>
              </w:rPr>
              <w:t>69</w:t>
            </w:r>
            <w:r w:rsidRPr="00F66D9F">
              <w:rPr>
                <w:rFonts w:ascii="Times New Roman" w:hAnsi="Times New Roman" w:cs="Times New Roman"/>
                <w:sz w:val="24"/>
                <w:szCs w:val="24"/>
              </w:rPr>
              <w:t>)</w:t>
            </w:r>
          </w:p>
        </w:tc>
        <w:tc>
          <w:tcPr>
            <w:tcW w:w="3118" w:type="dxa"/>
            <w:shd w:val="clear" w:color="auto" w:fill="auto"/>
            <w:vAlign w:val="center"/>
          </w:tcPr>
          <w:p w:rsidR="00C31B7F" w:rsidRPr="00F66D9F" w:rsidRDefault="00C31B7F" w:rsidP="00F901E2">
            <w:pPr>
              <w:shd w:val="clear" w:color="auto" w:fill="FFFFFF"/>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задовільно</w:t>
            </w:r>
          </w:p>
        </w:tc>
      </w:tr>
      <w:tr w:rsidR="00C31B7F" w:rsidRPr="00F66D9F" w:rsidTr="00F901E2">
        <w:trPr>
          <w:trHeight w:val="108"/>
        </w:trPr>
        <w:tc>
          <w:tcPr>
            <w:tcW w:w="3687" w:type="dxa"/>
            <w:vMerge/>
            <w:shd w:val="clear" w:color="auto" w:fill="auto"/>
            <w:vAlign w:val="center"/>
          </w:tcPr>
          <w:p w:rsidR="00C31B7F" w:rsidRPr="00F66D9F" w:rsidRDefault="00C31B7F" w:rsidP="00F901E2">
            <w:pPr>
              <w:spacing w:line="240" w:lineRule="auto"/>
              <w:jc w:val="center"/>
              <w:rPr>
                <w:rFonts w:ascii="Times New Roman" w:hAnsi="Times New Roman" w:cs="Times New Roman"/>
                <w:b/>
                <w:sz w:val="24"/>
                <w:szCs w:val="24"/>
              </w:rPr>
            </w:pPr>
          </w:p>
        </w:tc>
        <w:tc>
          <w:tcPr>
            <w:tcW w:w="2835" w:type="dxa"/>
            <w:shd w:val="clear" w:color="auto" w:fill="auto"/>
            <w:vAlign w:val="center"/>
          </w:tcPr>
          <w:p w:rsidR="00C31B7F" w:rsidRPr="00F66D9F" w:rsidRDefault="00C31B7F" w:rsidP="00F901E2">
            <w:pPr>
              <w:shd w:val="clear" w:color="auto" w:fill="FFFFFF"/>
              <w:spacing w:line="240" w:lineRule="auto"/>
              <w:jc w:val="center"/>
              <w:rPr>
                <w:rFonts w:ascii="Times New Roman" w:hAnsi="Times New Roman" w:cs="Times New Roman"/>
                <w:sz w:val="24"/>
                <w:szCs w:val="24"/>
                <w:lang w:val="uk-UA"/>
              </w:rPr>
            </w:pPr>
            <w:r w:rsidRPr="00F66D9F">
              <w:rPr>
                <w:rFonts w:ascii="Times New Roman" w:hAnsi="Times New Roman" w:cs="Times New Roman"/>
                <w:sz w:val="24"/>
                <w:szCs w:val="24"/>
                <w:lang w:val="en-US"/>
              </w:rPr>
              <w:t>E</w:t>
            </w:r>
            <w:r w:rsidRPr="00F66D9F">
              <w:rPr>
                <w:rFonts w:ascii="Times New Roman" w:hAnsi="Times New Roman" w:cs="Times New Roman"/>
                <w:sz w:val="24"/>
                <w:szCs w:val="24"/>
              </w:rPr>
              <w:t xml:space="preserve"> (50-</w:t>
            </w:r>
            <w:r w:rsidRPr="00F66D9F">
              <w:rPr>
                <w:rFonts w:ascii="Times New Roman" w:hAnsi="Times New Roman" w:cs="Times New Roman"/>
                <w:sz w:val="24"/>
                <w:szCs w:val="24"/>
                <w:lang w:val="uk-UA"/>
              </w:rPr>
              <w:t>59</w:t>
            </w:r>
            <w:r w:rsidRPr="00F66D9F">
              <w:rPr>
                <w:rFonts w:ascii="Times New Roman" w:hAnsi="Times New Roman" w:cs="Times New Roman"/>
                <w:sz w:val="24"/>
                <w:szCs w:val="24"/>
              </w:rPr>
              <w:t>)</w:t>
            </w:r>
          </w:p>
        </w:tc>
        <w:tc>
          <w:tcPr>
            <w:tcW w:w="3118" w:type="dxa"/>
            <w:shd w:val="clear" w:color="auto" w:fill="auto"/>
            <w:vAlign w:val="center"/>
          </w:tcPr>
          <w:p w:rsidR="00C31B7F" w:rsidRPr="00F66D9F" w:rsidRDefault="00C31B7F" w:rsidP="00F901E2">
            <w:pPr>
              <w:shd w:val="clear" w:color="auto" w:fill="FFFFFF"/>
              <w:spacing w:line="240" w:lineRule="auto"/>
              <w:jc w:val="center"/>
              <w:rPr>
                <w:rFonts w:ascii="Times New Roman" w:hAnsi="Times New Roman" w:cs="Times New Roman"/>
                <w:sz w:val="24"/>
                <w:szCs w:val="24"/>
              </w:rPr>
            </w:pPr>
            <w:r w:rsidRPr="00F66D9F">
              <w:rPr>
                <w:rFonts w:ascii="Times New Roman" w:hAnsi="Times New Roman" w:cs="Times New Roman"/>
                <w:sz w:val="24"/>
                <w:szCs w:val="24"/>
              </w:rPr>
              <w:t>достатньо</w:t>
            </w:r>
          </w:p>
        </w:tc>
      </w:tr>
      <w:tr w:rsidR="00C31B7F" w:rsidRPr="00F66D9F" w:rsidTr="00F901E2">
        <w:trPr>
          <w:trHeight w:val="138"/>
        </w:trPr>
        <w:tc>
          <w:tcPr>
            <w:tcW w:w="3687" w:type="dxa"/>
            <w:vMerge w:val="restart"/>
            <w:shd w:val="clear" w:color="auto" w:fill="auto"/>
            <w:vAlign w:val="center"/>
          </w:tcPr>
          <w:p w:rsidR="00C31B7F" w:rsidRPr="00F66D9F" w:rsidRDefault="00C31B7F" w:rsidP="00F901E2">
            <w:pPr>
              <w:spacing w:line="240" w:lineRule="auto"/>
              <w:jc w:val="center"/>
              <w:rPr>
                <w:rFonts w:ascii="Times New Roman" w:hAnsi="Times New Roman" w:cs="Times New Roman"/>
                <w:b/>
                <w:sz w:val="24"/>
                <w:szCs w:val="24"/>
              </w:rPr>
            </w:pPr>
            <w:r w:rsidRPr="00F66D9F">
              <w:rPr>
                <w:rFonts w:ascii="Times New Roman" w:hAnsi="Times New Roman" w:cs="Times New Roman"/>
                <w:b/>
                <w:sz w:val="24"/>
                <w:szCs w:val="24"/>
              </w:rPr>
              <w:t>Незадовільно</w:t>
            </w:r>
          </w:p>
        </w:tc>
        <w:tc>
          <w:tcPr>
            <w:tcW w:w="2835" w:type="dxa"/>
            <w:shd w:val="clear" w:color="auto" w:fill="auto"/>
            <w:vAlign w:val="center"/>
          </w:tcPr>
          <w:p w:rsidR="00C31B7F" w:rsidRPr="00F66D9F" w:rsidRDefault="00C31B7F" w:rsidP="00F901E2">
            <w:pPr>
              <w:shd w:val="clear" w:color="auto" w:fill="FFFFFF"/>
              <w:spacing w:line="240" w:lineRule="auto"/>
              <w:ind w:hanging="55"/>
              <w:jc w:val="center"/>
              <w:rPr>
                <w:rFonts w:ascii="Times New Roman" w:hAnsi="Times New Roman" w:cs="Times New Roman"/>
                <w:sz w:val="24"/>
                <w:szCs w:val="24"/>
                <w:lang w:val="uk-UA"/>
              </w:rPr>
            </w:pPr>
            <w:r w:rsidRPr="00F66D9F">
              <w:rPr>
                <w:rFonts w:ascii="Times New Roman" w:hAnsi="Times New Roman" w:cs="Times New Roman"/>
                <w:sz w:val="24"/>
                <w:szCs w:val="24"/>
                <w:lang w:val="en-US"/>
              </w:rPr>
              <w:t>FX</w:t>
            </w:r>
            <w:r w:rsidRPr="00F66D9F">
              <w:rPr>
                <w:rFonts w:ascii="Times New Roman" w:hAnsi="Times New Roman" w:cs="Times New Roman"/>
                <w:sz w:val="24"/>
                <w:szCs w:val="24"/>
              </w:rPr>
              <w:t xml:space="preserve"> (35-49)</w:t>
            </w:r>
          </w:p>
        </w:tc>
        <w:tc>
          <w:tcPr>
            <w:tcW w:w="3118" w:type="dxa"/>
            <w:shd w:val="clear" w:color="auto" w:fill="auto"/>
            <w:vAlign w:val="center"/>
          </w:tcPr>
          <w:p w:rsidR="00C31B7F" w:rsidRPr="00F66D9F" w:rsidRDefault="00C31B7F" w:rsidP="00F901E2">
            <w:pPr>
              <w:shd w:val="clear" w:color="auto" w:fill="FFFFFF"/>
              <w:spacing w:line="240" w:lineRule="auto"/>
              <w:ind w:hanging="65"/>
              <w:jc w:val="center"/>
              <w:rPr>
                <w:rFonts w:ascii="Times New Roman" w:hAnsi="Times New Roman" w:cs="Times New Roman"/>
                <w:bCs/>
                <w:sz w:val="24"/>
                <w:szCs w:val="24"/>
                <w:lang w:val="uk-UA"/>
              </w:rPr>
            </w:pPr>
            <w:r w:rsidRPr="00F66D9F">
              <w:rPr>
                <w:rFonts w:ascii="Times New Roman" w:hAnsi="Times New Roman" w:cs="Times New Roman"/>
                <w:bCs/>
                <w:sz w:val="24"/>
                <w:szCs w:val="24"/>
              </w:rPr>
              <w:t xml:space="preserve">(незадовільно) </w:t>
            </w:r>
          </w:p>
          <w:p w:rsidR="00C31B7F" w:rsidRPr="00F66D9F" w:rsidRDefault="00C31B7F" w:rsidP="00F901E2">
            <w:pPr>
              <w:shd w:val="clear" w:color="auto" w:fill="FFFFFF"/>
              <w:spacing w:line="240" w:lineRule="auto"/>
              <w:ind w:hanging="65"/>
              <w:jc w:val="center"/>
              <w:rPr>
                <w:rFonts w:ascii="Times New Roman" w:hAnsi="Times New Roman" w:cs="Times New Roman"/>
                <w:sz w:val="24"/>
                <w:szCs w:val="24"/>
              </w:rPr>
            </w:pPr>
            <w:r w:rsidRPr="00F66D9F">
              <w:rPr>
                <w:rFonts w:ascii="Times New Roman" w:hAnsi="Times New Roman" w:cs="Times New Roman"/>
                <w:bCs/>
                <w:sz w:val="24"/>
                <w:szCs w:val="24"/>
              </w:rPr>
              <w:lastRenderedPageBreak/>
              <w:t>з можливістю повторного складання</w:t>
            </w:r>
          </w:p>
        </w:tc>
      </w:tr>
      <w:tr w:rsidR="00C31B7F" w:rsidRPr="00F66D9F" w:rsidTr="00F901E2">
        <w:trPr>
          <w:trHeight w:val="100"/>
        </w:trPr>
        <w:tc>
          <w:tcPr>
            <w:tcW w:w="3687" w:type="dxa"/>
            <w:vMerge/>
            <w:shd w:val="clear" w:color="auto" w:fill="auto"/>
            <w:vAlign w:val="center"/>
          </w:tcPr>
          <w:p w:rsidR="00C31B7F" w:rsidRPr="00F66D9F" w:rsidRDefault="00C31B7F" w:rsidP="00F901E2">
            <w:pPr>
              <w:spacing w:line="240" w:lineRule="auto"/>
              <w:jc w:val="center"/>
              <w:rPr>
                <w:rFonts w:ascii="Times New Roman" w:hAnsi="Times New Roman" w:cs="Times New Roman"/>
                <w:b/>
                <w:sz w:val="24"/>
                <w:szCs w:val="24"/>
              </w:rPr>
            </w:pPr>
          </w:p>
        </w:tc>
        <w:tc>
          <w:tcPr>
            <w:tcW w:w="2835" w:type="dxa"/>
            <w:shd w:val="clear" w:color="auto" w:fill="auto"/>
            <w:vAlign w:val="center"/>
          </w:tcPr>
          <w:p w:rsidR="00C31B7F" w:rsidRPr="00F66D9F" w:rsidRDefault="00C31B7F" w:rsidP="00F901E2">
            <w:pPr>
              <w:shd w:val="clear" w:color="auto" w:fill="FFFFFF"/>
              <w:spacing w:line="240" w:lineRule="auto"/>
              <w:ind w:hanging="55"/>
              <w:jc w:val="center"/>
              <w:rPr>
                <w:rFonts w:ascii="Times New Roman" w:hAnsi="Times New Roman" w:cs="Times New Roman"/>
                <w:sz w:val="24"/>
                <w:szCs w:val="24"/>
                <w:lang w:val="uk-UA"/>
              </w:rPr>
            </w:pPr>
            <w:r w:rsidRPr="00F66D9F">
              <w:rPr>
                <w:rFonts w:ascii="Times New Roman" w:hAnsi="Times New Roman" w:cs="Times New Roman"/>
                <w:sz w:val="24"/>
                <w:szCs w:val="24"/>
                <w:lang w:val="en-US"/>
              </w:rPr>
              <w:t>F</w:t>
            </w:r>
            <w:r w:rsidRPr="00F66D9F">
              <w:rPr>
                <w:rFonts w:ascii="Times New Roman" w:hAnsi="Times New Roman" w:cs="Times New Roman"/>
                <w:sz w:val="24"/>
                <w:szCs w:val="24"/>
              </w:rPr>
              <w:t xml:space="preserve"> (1-34)</w:t>
            </w:r>
          </w:p>
        </w:tc>
        <w:tc>
          <w:tcPr>
            <w:tcW w:w="3118" w:type="dxa"/>
            <w:shd w:val="clear" w:color="auto" w:fill="auto"/>
            <w:vAlign w:val="center"/>
          </w:tcPr>
          <w:p w:rsidR="00C31B7F" w:rsidRPr="00F66D9F" w:rsidRDefault="00C31B7F" w:rsidP="00F901E2">
            <w:pPr>
              <w:shd w:val="clear" w:color="auto" w:fill="FFFFFF"/>
              <w:spacing w:line="240" w:lineRule="auto"/>
              <w:ind w:hanging="65"/>
              <w:jc w:val="center"/>
              <w:rPr>
                <w:rFonts w:ascii="Times New Roman" w:hAnsi="Times New Roman" w:cs="Times New Roman"/>
                <w:bCs/>
                <w:sz w:val="24"/>
                <w:szCs w:val="24"/>
                <w:lang w:val="uk-UA"/>
              </w:rPr>
            </w:pPr>
            <w:r w:rsidRPr="00F66D9F">
              <w:rPr>
                <w:rFonts w:ascii="Times New Roman" w:hAnsi="Times New Roman" w:cs="Times New Roman"/>
                <w:bCs/>
                <w:sz w:val="24"/>
                <w:szCs w:val="24"/>
              </w:rPr>
              <w:t xml:space="preserve">(незадовільно) </w:t>
            </w:r>
          </w:p>
          <w:p w:rsidR="00C31B7F" w:rsidRPr="00F66D9F" w:rsidRDefault="00C31B7F" w:rsidP="00F901E2">
            <w:pPr>
              <w:shd w:val="clear" w:color="auto" w:fill="FFFFFF"/>
              <w:spacing w:line="240" w:lineRule="auto"/>
              <w:ind w:hanging="65"/>
              <w:jc w:val="center"/>
              <w:rPr>
                <w:rFonts w:ascii="Times New Roman" w:hAnsi="Times New Roman" w:cs="Times New Roman"/>
                <w:sz w:val="24"/>
                <w:szCs w:val="24"/>
              </w:rPr>
            </w:pPr>
            <w:r w:rsidRPr="00F66D9F">
              <w:rPr>
                <w:rFonts w:ascii="Times New Roman" w:hAnsi="Times New Roman" w:cs="Times New Roman"/>
                <w:bCs/>
                <w:sz w:val="24"/>
                <w:szCs w:val="24"/>
              </w:rPr>
              <w:t>з обов'язковим повторним курсом</w:t>
            </w:r>
          </w:p>
        </w:tc>
      </w:tr>
    </w:tbl>
    <w:p w:rsidR="00C31B7F" w:rsidRPr="00F66D9F" w:rsidRDefault="00C31B7F" w:rsidP="00C31B7F">
      <w:pPr>
        <w:shd w:val="clear" w:color="auto" w:fill="FFFFFF"/>
        <w:spacing w:after="0" w:line="240" w:lineRule="auto"/>
        <w:jc w:val="center"/>
        <w:rPr>
          <w:rFonts w:ascii="Times New Roman" w:hAnsi="Times New Roman" w:cs="Times New Roman"/>
          <w:b/>
          <w:sz w:val="24"/>
          <w:szCs w:val="24"/>
          <w:lang w:val="uk-UA"/>
        </w:rPr>
      </w:pPr>
    </w:p>
    <w:p w:rsidR="0098653E" w:rsidRPr="00F66D9F" w:rsidRDefault="0098653E" w:rsidP="0098653E">
      <w:pPr>
        <w:shd w:val="clear" w:color="auto" w:fill="FFFFFF"/>
        <w:spacing w:after="0" w:line="240" w:lineRule="auto"/>
        <w:jc w:val="center"/>
        <w:rPr>
          <w:rFonts w:ascii="Times New Roman" w:hAnsi="Times New Roman" w:cs="Times New Roman"/>
          <w:b/>
          <w:bCs/>
          <w:spacing w:val="-6"/>
          <w:sz w:val="24"/>
          <w:szCs w:val="24"/>
          <w:lang w:val="uk-UA"/>
        </w:rPr>
      </w:pPr>
      <w:r w:rsidRPr="00F66D9F">
        <w:rPr>
          <w:rFonts w:ascii="Times New Roman" w:hAnsi="Times New Roman" w:cs="Times New Roman"/>
          <w:b/>
          <w:sz w:val="24"/>
          <w:szCs w:val="24"/>
          <w:lang w:val="uk-UA"/>
        </w:rPr>
        <w:tab/>
        <w:t>7. Рекомендована література</w:t>
      </w:r>
    </w:p>
    <w:p w:rsidR="0098653E" w:rsidRPr="00F66D9F" w:rsidRDefault="0098653E" w:rsidP="0098653E">
      <w:pPr>
        <w:shd w:val="clear" w:color="auto" w:fill="FFFFFF"/>
        <w:spacing w:after="0" w:line="240" w:lineRule="auto"/>
        <w:jc w:val="center"/>
        <w:rPr>
          <w:rFonts w:ascii="Times New Roman" w:hAnsi="Times New Roman" w:cs="Times New Roman"/>
          <w:b/>
          <w:bCs/>
          <w:spacing w:val="-6"/>
          <w:sz w:val="24"/>
          <w:szCs w:val="24"/>
          <w:lang w:val="uk-UA"/>
        </w:rPr>
      </w:pPr>
      <w:r w:rsidRPr="00F66D9F">
        <w:rPr>
          <w:rFonts w:ascii="Times New Roman" w:hAnsi="Times New Roman" w:cs="Times New Roman"/>
          <w:b/>
          <w:bCs/>
          <w:spacing w:val="-6"/>
          <w:sz w:val="24"/>
          <w:szCs w:val="24"/>
          <w:lang w:val="uk-UA"/>
        </w:rPr>
        <w:t xml:space="preserve">7.1. Базова </w:t>
      </w:r>
    </w:p>
    <w:p w:rsidR="0098653E" w:rsidRPr="00F66D9F" w:rsidRDefault="0098653E" w:rsidP="0098653E">
      <w:pPr>
        <w:shd w:val="clear" w:color="auto" w:fill="FFFFFF"/>
        <w:spacing w:after="0" w:line="240" w:lineRule="auto"/>
        <w:jc w:val="center"/>
        <w:rPr>
          <w:rFonts w:ascii="Times New Roman" w:hAnsi="Times New Roman" w:cs="Times New Roman"/>
          <w:b/>
          <w:bCs/>
          <w:spacing w:val="-6"/>
          <w:sz w:val="24"/>
          <w:szCs w:val="24"/>
          <w:lang w:val="uk-UA"/>
        </w:rPr>
      </w:pPr>
    </w:p>
    <w:p w:rsidR="00F50DCC" w:rsidRPr="00F66D9F" w:rsidRDefault="00F50DCC" w:rsidP="00F66D9F">
      <w:pPr>
        <w:pStyle w:val="a3"/>
        <w:widowControl w:val="0"/>
        <w:numPr>
          <w:ilvl w:val="0"/>
          <w:numId w:val="28"/>
        </w:numPr>
        <w:tabs>
          <w:tab w:val="clear" w:pos="720"/>
          <w:tab w:val="num" w:pos="0"/>
          <w:tab w:val="left" w:pos="426"/>
        </w:tabs>
        <w:suppressAutoHyphens/>
        <w:autoSpaceDE w:val="0"/>
        <w:autoSpaceDN w:val="0"/>
        <w:adjustRightInd w:val="0"/>
        <w:spacing w:after="0" w:line="240" w:lineRule="auto"/>
        <w:ind w:left="0" w:firstLine="142"/>
        <w:jc w:val="both"/>
        <w:rPr>
          <w:rFonts w:ascii="Times New Roman" w:eastAsiaTheme="minorEastAsia" w:hAnsi="Times New Roman" w:cs="Times New Roman"/>
          <w:sz w:val="24"/>
          <w:szCs w:val="24"/>
          <w:lang w:val="uk-UA" w:eastAsia="uk-UA"/>
        </w:rPr>
      </w:pPr>
      <w:r w:rsidRPr="00F66D9F">
        <w:rPr>
          <w:rFonts w:ascii="Times New Roman" w:eastAsiaTheme="minorEastAsia" w:hAnsi="Times New Roman" w:cs="Times New Roman"/>
          <w:iCs/>
          <w:sz w:val="24"/>
          <w:szCs w:val="24"/>
          <w:lang w:eastAsia="uk-UA"/>
        </w:rPr>
        <w:t xml:space="preserve">Берн </w:t>
      </w:r>
      <w:r w:rsidRPr="00F66D9F">
        <w:rPr>
          <w:rFonts w:ascii="Times New Roman" w:eastAsiaTheme="minorEastAsia" w:hAnsi="Times New Roman" w:cs="Times New Roman"/>
          <w:iCs/>
          <w:sz w:val="24"/>
          <w:szCs w:val="24"/>
          <w:lang w:val="uk-UA" w:eastAsia="uk-UA"/>
        </w:rPr>
        <w:t>Е</w:t>
      </w:r>
      <w:r w:rsidRPr="00F66D9F">
        <w:rPr>
          <w:rFonts w:ascii="Times New Roman" w:eastAsiaTheme="minorEastAsia" w:hAnsi="Times New Roman" w:cs="Times New Roman"/>
          <w:iCs/>
          <w:sz w:val="24"/>
          <w:szCs w:val="24"/>
          <w:lang w:eastAsia="uk-UA"/>
        </w:rPr>
        <w:t>.</w:t>
      </w:r>
      <w:r w:rsidRPr="00F66D9F">
        <w:rPr>
          <w:rFonts w:ascii="Times New Roman" w:eastAsiaTheme="minorEastAsia" w:hAnsi="Times New Roman" w:cs="Times New Roman"/>
          <w:iCs/>
          <w:sz w:val="24"/>
          <w:szCs w:val="24"/>
          <w:lang w:val="uk-UA" w:eastAsia="uk-UA"/>
        </w:rPr>
        <w:t xml:space="preserve"> </w:t>
      </w:r>
      <w:r w:rsidRPr="00F66D9F">
        <w:rPr>
          <w:rFonts w:ascii="Times New Roman" w:eastAsiaTheme="minorEastAsia" w:hAnsi="Times New Roman" w:cs="Times New Roman"/>
          <w:sz w:val="24"/>
          <w:szCs w:val="24"/>
          <w:lang w:val="uk-UA" w:eastAsia="uk-UA"/>
        </w:rPr>
        <w:t>Ігри</w:t>
      </w:r>
      <w:r w:rsidRPr="00F66D9F">
        <w:rPr>
          <w:rFonts w:ascii="Times New Roman" w:eastAsiaTheme="minorEastAsia" w:hAnsi="Times New Roman" w:cs="Times New Roman"/>
          <w:sz w:val="24"/>
          <w:szCs w:val="24"/>
          <w:lang w:eastAsia="uk-UA"/>
        </w:rPr>
        <w:t xml:space="preserve">, в </w:t>
      </w:r>
      <w:r w:rsidRPr="00F66D9F">
        <w:rPr>
          <w:rFonts w:ascii="Times New Roman" w:eastAsiaTheme="minorEastAsia" w:hAnsi="Times New Roman" w:cs="Times New Roman"/>
          <w:sz w:val="24"/>
          <w:szCs w:val="24"/>
          <w:lang w:val="uk-UA" w:eastAsia="uk-UA"/>
        </w:rPr>
        <w:t>які</w:t>
      </w:r>
      <w:r w:rsidRPr="00F66D9F">
        <w:rPr>
          <w:rFonts w:ascii="Times New Roman" w:eastAsiaTheme="minorEastAsia" w:hAnsi="Times New Roman" w:cs="Times New Roman"/>
          <w:sz w:val="24"/>
          <w:szCs w:val="24"/>
          <w:lang w:eastAsia="uk-UA"/>
        </w:rPr>
        <w:t xml:space="preserve"> грают</w:t>
      </w:r>
      <w:r w:rsidRPr="00F66D9F">
        <w:rPr>
          <w:rFonts w:ascii="Times New Roman" w:eastAsiaTheme="minorEastAsia" w:hAnsi="Times New Roman" w:cs="Times New Roman"/>
          <w:sz w:val="24"/>
          <w:szCs w:val="24"/>
          <w:lang w:val="uk-UA" w:eastAsia="uk-UA"/>
        </w:rPr>
        <w:t>ь</w:t>
      </w:r>
      <w:r w:rsidRPr="00F66D9F">
        <w:rPr>
          <w:rFonts w:ascii="Times New Roman" w:eastAsiaTheme="minorEastAsia" w:hAnsi="Times New Roman" w:cs="Times New Roman"/>
          <w:sz w:val="24"/>
          <w:szCs w:val="24"/>
          <w:lang w:eastAsia="uk-UA"/>
        </w:rPr>
        <w:t xml:space="preserve"> люди. / Пер. </w:t>
      </w:r>
      <w:r w:rsidRPr="00F66D9F">
        <w:rPr>
          <w:rFonts w:ascii="Times New Roman" w:eastAsiaTheme="minorEastAsia" w:hAnsi="Times New Roman" w:cs="Times New Roman"/>
          <w:sz w:val="24"/>
          <w:szCs w:val="24"/>
          <w:lang w:val="uk-UA" w:eastAsia="uk-UA"/>
        </w:rPr>
        <w:t>з</w:t>
      </w:r>
      <w:r w:rsidRPr="00F66D9F">
        <w:rPr>
          <w:rFonts w:ascii="Times New Roman" w:eastAsiaTheme="minorEastAsia" w:hAnsi="Times New Roman" w:cs="Times New Roman"/>
          <w:sz w:val="24"/>
          <w:szCs w:val="24"/>
          <w:lang w:eastAsia="uk-UA"/>
        </w:rPr>
        <w:t xml:space="preserve"> англ. </w:t>
      </w:r>
      <w:r w:rsidRPr="00F66D9F">
        <w:rPr>
          <w:rFonts w:ascii="Times New Roman" w:eastAsiaTheme="minorEastAsia" w:hAnsi="Times New Roman" w:cs="Times New Roman"/>
          <w:sz w:val="24"/>
          <w:szCs w:val="24"/>
          <w:lang w:val="uk-UA" w:eastAsia="uk-UA"/>
        </w:rPr>
        <w:t>Дніпро</w:t>
      </w:r>
      <w:r w:rsidRPr="00F66D9F">
        <w:rPr>
          <w:rFonts w:ascii="Times New Roman" w:eastAsiaTheme="minorEastAsia" w:hAnsi="Times New Roman" w:cs="Times New Roman"/>
          <w:sz w:val="24"/>
          <w:szCs w:val="24"/>
          <w:lang w:eastAsia="uk-UA"/>
        </w:rPr>
        <w:t>. </w:t>
      </w:r>
      <w:r w:rsidRPr="00F66D9F">
        <w:rPr>
          <w:rFonts w:ascii="Times New Roman" w:eastAsiaTheme="minorEastAsia" w:hAnsi="Times New Roman" w:cs="Times New Roman"/>
          <w:sz w:val="24"/>
          <w:szCs w:val="24"/>
          <w:lang w:val="uk-UA" w:eastAsia="uk-UA"/>
        </w:rPr>
        <w:t>Моноліт, 2019</w:t>
      </w:r>
    </w:p>
    <w:p w:rsidR="00F50DCC" w:rsidRPr="00F66D9F" w:rsidRDefault="00F50DCC" w:rsidP="00F66D9F">
      <w:pPr>
        <w:pStyle w:val="1"/>
        <w:numPr>
          <w:ilvl w:val="0"/>
          <w:numId w:val="28"/>
        </w:numPr>
        <w:tabs>
          <w:tab w:val="clear" w:pos="720"/>
          <w:tab w:val="num" w:pos="0"/>
          <w:tab w:val="left" w:pos="426"/>
        </w:tabs>
        <w:spacing w:before="0" w:line="240" w:lineRule="auto"/>
        <w:ind w:left="0" w:firstLine="142"/>
        <w:rPr>
          <w:rFonts w:ascii="Times New Roman" w:hAnsi="Times New Roman" w:cs="Times New Roman"/>
          <w:b w:val="0"/>
          <w:color w:val="252424"/>
          <w:sz w:val="24"/>
          <w:szCs w:val="24"/>
          <w:lang w:val="uk-UA"/>
        </w:rPr>
      </w:pPr>
      <w:r w:rsidRPr="00F66D9F">
        <w:rPr>
          <w:rFonts w:ascii="Times New Roman" w:hAnsi="Times New Roman" w:cs="Times New Roman"/>
          <w:b w:val="0"/>
          <w:color w:val="252424"/>
          <w:sz w:val="24"/>
          <w:szCs w:val="24"/>
          <w:lang w:val="uk-UA"/>
        </w:rPr>
        <w:t xml:space="preserve">Бессел ван дер Колк. </w:t>
      </w:r>
      <w:r w:rsidRPr="00F66D9F">
        <w:rPr>
          <w:rFonts w:ascii="Times New Roman" w:hAnsi="Times New Roman" w:cs="Times New Roman"/>
          <w:b w:val="0"/>
          <w:color w:val="252424"/>
          <w:sz w:val="24"/>
          <w:szCs w:val="24"/>
        </w:rPr>
        <w:t>Тіло веде лік. Як лишити психотравми в минулому</w:t>
      </w:r>
      <w:r w:rsidRPr="00F66D9F">
        <w:rPr>
          <w:rFonts w:ascii="Times New Roman" w:hAnsi="Times New Roman" w:cs="Times New Roman"/>
          <w:b w:val="0"/>
          <w:color w:val="252424"/>
          <w:sz w:val="24"/>
          <w:szCs w:val="24"/>
          <w:lang w:val="uk-UA"/>
        </w:rPr>
        <w:t xml:space="preserve">. </w:t>
      </w:r>
      <w:r w:rsidRPr="00F66D9F">
        <w:rPr>
          <w:rFonts w:ascii="Times New Roman" w:hAnsi="Times New Roman" w:cs="Times New Roman"/>
          <w:b w:val="0"/>
          <w:color w:val="252424"/>
          <w:sz w:val="24"/>
          <w:szCs w:val="24"/>
          <w:lang w:val="en-US"/>
        </w:rPr>
        <w:t>Vivat</w:t>
      </w:r>
      <w:r w:rsidRPr="00F66D9F">
        <w:rPr>
          <w:rFonts w:ascii="Times New Roman" w:hAnsi="Times New Roman" w:cs="Times New Roman"/>
          <w:b w:val="0"/>
          <w:color w:val="252424"/>
          <w:sz w:val="24"/>
          <w:szCs w:val="24"/>
          <w:lang w:val="uk-UA"/>
        </w:rPr>
        <w:t>, 2022</w:t>
      </w:r>
    </w:p>
    <w:p w:rsidR="00F50DCC" w:rsidRPr="00F66D9F" w:rsidRDefault="00F50DCC" w:rsidP="00F66D9F">
      <w:pPr>
        <w:pStyle w:val="a3"/>
        <w:widowControl w:val="0"/>
        <w:numPr>
          <w:ilvl w:val="0"/>
          <w:numId w:val="28"/>
        </w:numPr>
        <w:tabs>
          <w:tab w:val="clear" w:pos="720"/>
          <w:tab w:val="num" w:pos="0"/>
          <w:tab w:val="left" w:pos="426"/>
          <w:tab w:val="left" w:pos="567"/>
        </w:tabs>
        <w:suppressAutoHyphens/>
        <w:autoSpaceDE w:val="0"/>
        <w:spacing w:after="0" w:line="240" w:lineRule="auto"/>
        <w:ind w:left="0" w:firstLine="142"/>
        <w:rPr>
          <w:rFonts w:ascii="Times New Roman" w:eastAsiaTheme="minorEastAsia" w:hAnsi="Times New Roman" w:cs="Times New Roman"/>
          <w:sz w:val="24"/>
          <w:szCs w:val="24"/>
          <w:lang w:val="uk-UA"/>
        </w:rPr>
      </w:pPr>
      <w:r w:rsidRPr="00F66D9F">
        <w:rPr>
          <w:rFonts w:ascii="Times New Roman" w:eastAsiaTheme="minorEastAsia" w:hAnsi="Times New Roman" w:cs="Times New Roman"/>
          <w:sz w:val="24"/>
          <w:szCs w:val="24"/>
          <w:lang w:val="uk-UA"/>
        </w:rPr>
        <w:t xml:space="preserve"> Беркмен О. 4000 тижнів. Тайм-менеджмент для смертних.</w:t>
      </w:r>
      <w:r w:rsidRPr="00F66D9F">
        <w:rPr>
          <w:rFonts w:ascii="Times New Roman" w:hAnsi="Times New Roman" w:cs="Times New Roman"/>
          <w:color w:val="252424"/>
          <w:sz w:val="24"/>
          <w:szCs w:val="24"/>
          <w:lang w:val="uk-UA"/>
        </w:rPr>
        <w:t xml:space="preserve"> . Вид-во Лабораторія, 2018.</w:t>
      </w:r>
    </w:p>
    <w:p w:rsidR="00F50DCC" w:rsidRPr="00F66D9F" w:rsidRDefault="00F50DCC" w:rsidP="00F66D9F">
      <w:pPr>
        <w:pStyle w:val="a3"/>
        <w:widowControl w:val="0"/>
        <w:numPr>
          <w:ilvl w:val="0"/>
          <w:numId w:val="28"/>
        </w:numPr>
        <w:tabs>
          <w:tab w:val="clear" w:pos="720"/>
          <w:tab w:val="num" w:pos="0"/>
          <w:tab w:val="left" w:pos="426"/>
        </w:tabs>
        <w:suppressAutoHyphens/>
        <w:autoSpaceDE w:val="0"/>
        <w:autoSpaceDN w:val="0"/>
        <w:adjustRightInd w:val="0"/>
        <w:spacing w:after="0" w:line="240" w:lineRule="auto"/>
        <w:ind w:left="0" w:firstLine="142"/>
        <w:jc w:val="both"/>
        <w:rPr>
          <w:rFonts w:ascii="Times New Roman" w:hAnsi="Times New Roman" w:cs="Times New Roman"/>
          <w:color w:val="252424"/>
          <w:sz w:val="24"/>
          <w:szCs w:val="24"/>
          <w:lang w:val="uk-UA"/>
        </w:rPr>
      </w:pPr>
      <w:r w:rsidRPr="00F66D9F">
        <w:rPr>
          <w:rFonts w:ascii="Times New Roman" w:eastAsiaTheme="minorEastAsia" w:hAnsi="Times New Roman" w:cs="Times New Roman"/>
          <w:sz w:val="24"/>
          <w:szCs w:val="24"/>
          <w:lang w:val="uk-UA" w:eastAsia="uk-UA"/>
        </w:rPr>
        <w:t>Гоулман Д. Емоційний інтелект.</w:t>
      </w:r>
      <w:r w:rsidRPr="00F66D9F">
        <w:rPr>
          <w:rFonts w:ascii="Times New Roman" w:hAnsi="Times New Roman" w:cs="Times New Roman"/>
          <w:b/>
          <w:color w:val="252424"/>
          <w:sz w:val="24"/>
          <w:szCs w:val="24"/>
          <w:lang w:val="uk-UA"/>
        </w:rPr>
        <w:t xml:space="preserve"> </w:t>
      </w:r>
      <w:r w:rsidRPr="00F66D9F">
        <w:rPr>
          <w:rFonts w:ascii="Times New Roman" w:hAnsi="Times New Roman" w:cs="Times New Roman"/>
          <w:color w:val="252424"/>
          <w:sz w:val="24"/>
          <w:szCs w:val="24"/>
          <w:lang w:val="en-US"/>
        </w:rPr>
        <w:t>Vivat</w:t>
      </w:r>
      <w:r w:rsidRPr="00F66D9F">
        <w:rPr>
          <w:rFonts w:ascii="Times New Roman" w:hAnsi="Times New Roman" w:cs="Times New Roman"/>
          <w:color w:val="252424"/>
          <w:sz w:val="24"/>
          <w:szCs w:val="24"/>
          <w:lang w:val="uk-UA"/>
        </w:rPr>
        <w:t>, 2018</w:t>
      </w:r>
    </w:p>
    <w:p w:rsidR="00F50DCC" w:rsidRPr="00F66D9F" w:rsidRDefault="00F50DCC" w:rsidP="00F66D9F">
      <w:pPr>
        <w:pStyle w:val="a3"/>
        <w:widowControl w:val="0"/>
        <w:numPr>
          <w:ilvl w:val="0"/>
          <w:numId w:val="28"/>
        </w:numPr>
        <w:tabs>
          <w:tab w:val="clear" w:pos="720"/>
          <w:tab w:val="num" w:pos="0"/>
          <w:tab w:val="left" w:pos="426"/>
        </w:tabs>
        <w:suppressAutoHyphens/>
        <w:autoSpaceDE w:val="0"/>
        <w:autoSpaceDN w:val="0"/>
        <w:adjustRightInd w:val="0"/>
        <w:spacing w:after="0" w:line="240" w:lineRule="auto"/>
        <w:ind w:left="0" w:firstLine="142"/>
        <w:jc w:val="both"/>
        <w:rPr>
          <w:rFonts w:ascii="Times New Roman" w:hAnsi="Times New Roman" w:cs="Times New Roman"/>
          <w:color w:val="252424"/>
          <w:sz w:val="24"/>
          <w:szCs w:val="24"/>
          <w:lang w:val="uk-UA"/>
        </w:rPr>
      </w:pPr>
      <w:r w:rsidRPr="00F66D9F">
        <w:rPr>
          <w:rFonts w:ascii="Times New Roman" w:hAnsi="Times New Roman" w:cs="Times New Roman"/>
          <w:color w:val="252424"/>
          <w:sz w:val="24"/>
          <w:szCs w:val="24"/>
          <w:lang w:val="uk-UA"/>
        </w:rPr>
        <w:t>Кехо Д. Підсвідомості все підвласно. «Клуб Сімейного дозвілля»,2019</w:t>
      </w:r>
    </w:p>
    <w:p w:rsidR="00F50DCC" w:rsidRPr="00F66D9F" w:rsidRDefault="00F50DCC" w:rsidP="00F66D9F">
      <w:pPr>
        <w:pStyle w:val="a3"/>
        <w:widowControl w:val="0"/>
        <w:numPr>
          <w:ilvl w:val="0"/>
          <w:numId w:val="28"/>
        </w:numPr>
        <w:tabs>
          <w:tab w:val="clear" w:pos="720"/>
          <w:tab w:val="num" w:pos="0"/>
          <w:tab w:val="left" w:pos="426"/>
        </w:tabs>
        <w:suppressAutoHyphens/>
        <w:autoSpaceDE w:val="0"/>
        <w:autoSpaceDN w:val="0"/>
        <w:adjustRightInd w:val="0"/>
        <w:spacing w:after="0" w:line="240" w:lineRule="auto"/>
        <w:ind w:left="0" w:firstLine="142"/>
        <w:jc w:val="both"/>
        <w:rPr>
          <w:rFonts w:ascii="Times New Roman" w:hAnsi="Times New Roman" w:cs="Times New Roman"/>
          <w:color w:val="252424"/>
          <w:sz w:val="24"/>
          <w:szCs w:val="24"/>
          <w:lang w:val="uk-UA"/>
        </w:rPr>
      </w:pPr>
      <w:r w:rsidRPr="00F66D9F">
        <w:rPr>
          <w:rFonts w:ascii="Times New Roman" w:hAnsi="Times New Roman" w:cs="Times New Roman"/>
          <w:color w:val="252424"/>
          <w:sz w:val="24"/>
          <w:szCs w:val="24"/>
          <w:lang w:val="uk-UA"/>
        </w:rPr>
        <w:t>Мерфі Д. Сила підсвідомості. «Клуб Сімейного дозвілля»,2022</w:t>
      </w:r>
    </w:p>
    <w:p w:rsidR="00F50DCC" w:rsidRPr="00F66D9F" w:rsidRDefault="00F50DCC" w:rsidP="00F66D9F">
      <w:pPr>
        <w:pStyle w:val="a3"/>
        <w:widowControl w:val="0"/>
        <w:numPr>
          <w:ilvl w:val="0"/>
          <w:numId w:val="28"/>
        </w:numPr>
        <w:tabs>
          <w:tab w:val="clear" w:pos="720"/>
          <w:tab w:val="num" w:pos="0"/>
          <w:tab w:val="left" w:pos="426"/>
        </w:tabs>
        <w:suppressAutoHyphens/>
        <w:autoSpaceDE w:val="0"/>
        <w:autoSpaceDN w:val="0"/>
        <w:adjustRightInd w:val="0"/>
        <w:spacing w:after="0" w:line="240" w:lineRule="auto"/>
        <w:ind w:left="0" w:firstLine="142"/>
        <w:jc w:val="both"/>
        <w:rPr>
          <w:rFonts w:ascii="Times New Roman" w:hAnsi="Times New Roman" w:cs="Times New Roman"/>
          <w:color w:val="252424"/>
          <w:sz w:val="24"/>
          <w:szCs w:val="24"/>
          <w:lang w:val="uk-UA"/>
        </w:rPr>
      </w:pPr>
      <w:r w:rsidRPr="00F66D9F">
        <w:rPr>
          <w:rFonts w:ascii="Times New Roman" w:eastAsiaTheme="minorEastAsia" w:hAnsi="Times New Roman" w:cs="Times New Roman"/>
          <w:sz w:val="24"/>
          <w:szCs w:val="24"/>
          <w:lang w:val="uk-UA" w:eastAsia="uk-UA"/>
        </w:rPr>
        <w:t>Гоулман Д. Емоційний інтелект у дитини.</w:t>
      </w:r>
      <w:r w:rsidRPr="00F66D9F">
        <w:rPr>
          <w:rFonts w:ascii="Times New Roman" w:hAnsi="Times New Roman" w:cs="Times New Roman"/>
          <w:b/>
          <w:color w:val="252424"/>
          <w:sz w:val="24"/>
          <w:szCs w:val="24"/>
          <w:lang w:val="uk-UA"/>
        </w:rPr>
        <w:t xml:space="preserve"> </w:t>
      </w:r>
      <w:r w:rsidRPr="00F66D9F">
        <w:rPr>
          <w:rFonts w:ascii="Times New Roman" w:hAnsi="Times New Roman" w:cs="Times New Roman"/>
          <w:color w:val="252424"/>
          <w:sz w:val="24"/>
          <w:szCs w:val="24"/>
          <w:lang w:val="en-US"/>
        </w:rPr>
        <w:t>Vivat</w:t>
      </w:r>
      <w:r w:rsidRPr="00F66D9F">
        <w:rPr>
          <w:rFonts w:ascii="Times New Roman" w:hAnsi="Times New Roman" w:cs="Times New Roman"/>
          <w:color w:val="252424"/>
          <w:sz w:val="24"/>
          <w:szCs w:val="24"/>
          <w:lang w:val="uk-UA"/>
        </w:rPr>
        <w:t>, 2022</w:t>
      </w:r>
    </w:p>
    <w:p w:rsidR="00F50DCC" w:rsidRPr="00F66D9F" w:rsidRDefault="00F50DCC" w:rsidP="00F66D9F">
      <w:pPr>
        <w:pStyle w:val="a3"/>
        <w:widowControl w:val="0"/>
        <w:numPr>
          <w:ilvl w:val="0"/>
          <w:numId w:val="28"/>
        </w:numPr>
        <w:tabs>
          <w:tab w:val="clear" w:pos="720"/>
          <w:tab w:val="num" w:pos="0"/>
          <w:tab w:val="left" w:pos="426"/>
        </w:tabs>
        <w:suppressAutoHyphens/>
        <w:autoSpaceDE w:val="0"/>
        <w:autoSpaceDN w:val="0"/>
        <w:adjustRightInd w:val="0"/>
        <w:spacing w:after="0" w:line="240" w:lineRule="auto"/>
        <w:ind w:left="0" w:firstLine="142"/>
        <w:jc w:val="both"/>
        <w:rPr>
          <w:rFonts w:ascii="Times New Roman" w:hAnsi="Times New Roman" w:cs="Times New Roman"/>
          <w:color w:val="252424"/>
          <w:sz w:val="24"/>
          <w:szCs w:val="24"/>
          <w:lang w:val="uk-UA"/>
        </w:rPr>
      </w:pPr>
      <w:r w:rsidRPr="00F66D9F">
        <w:rPr>
          <w:rFonts w:ascii="Times New Roman" w:hAnsi="Times New Roman" w:cs="Times New Roman"/>
          <w:color w:val="252424"/>
          <w:sz w:val="24"/>
          <w:szCs w:val="24"/>
          <w:lang w:val="uk-UA"/>
        </w:rPr>
        <w:t>Кауфман С. За межами піраміди потреб. Вид-во Лабораторія, 2018.</w:t>
      </w:r>
    </w:p>
    <w:p w:rsidR="00F50DCC" w:rsidRPr="00F66D9F" w:rsidRDefault="00F50DCC" w:rsidP="00F66D9F">
      <w:pPr>
        <w:pStyle w:val="a3"/>
        <w:widowControl w:val="0"/>
        <w:numPr>
          <w:ilvl w:val="0"/>
          <w:numId w:val="28"/>
        </w:numPr>
        <w:tabs>
          <w:tab w:val="clear" w:pos="720"/>
          <w:tab w:val="num" w:pos="0"/>
          <w:tab w:val="left" w:pos="426"/>
        </w:tabs>
        <w:suppressAutoHyphens/>
        <w:autoSpaceDE w:val="0"/>
        <w:autoSpaceDN w:val="0"/>
        <w:adjustRightInd w:val="0"/>
        <w:spacing w:after="0" w:line="240" w:lineRule="auto"/>
        <w:ind w:left="0" w:firstLine="142"/>
        <w:jc w:val="both"/>
        <w:rPr>
          <w:rFonts w:ascii="Times New Roman" w:hAnsi="Times New Roman" w:cs="Times New Roman"/>
          <w:color w:val="252424"/>
          <w:sz w:val="24"/>
          <w:szCs w:val="24"/>
          <w:lang w:val="uk-UA"/>
        </w:rPr>
      </w:pPr>
      <w:r w:rsidRPr="00F66D9F">
        <w:rPr>
          <w:rFonts w:ascii="Times New Roman" w:hAnsi="Times New Roman" w:cs="Times New Roman"/>
          <w:color w:val="252424"/>
          <w:sz w:val="24"/>
          <w:szCs w:val="24"/>
          <w:lang w:val="uk-UA"/>
        </w:rPr>
        <w:t>Гібсон Л. Дорослі діти емоційно незрілих батьків. Вид-во Н. Переверзєвої. Київ, 2021</w:t>
      </w:r>
    </w:p>
    <w:p w:rsidR="00F50DCC" w:rsidRPr="00F66D9F" w:rsidRDefault="00F50DCC" w:rsidP="00F66D9F">
      <w:pPr>
        <w:pStyle w:val="a3"/>
        <w:widowControl w:val="0"/>
        <w:numPr>
          <w:ilvl w:val="0"/>
          <w:numId w:val="28"/>
        </w:numPr>
        <w:tabs>
          <w:tab w:val="clear" w:pos="720"/>
          <w:tab w:val="num" w:pos="0"/>
          <w:tab w:val="left" w:pos="426"/>
        </w:tabs>
        <w:suppressAutoHyphens/>
        <w:autoSpaceDE w:val="0"/>
        <w:autoSpaceDN w:val="0"/>
        <w:adjustRightInd w:val="0"/>
        <w:spacing w:after="0" w:line="240" w:lineRule="auto"/>
        <w:ind w:left="0" w:firstLine="142"/>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Курак</w:t>
      </w:r>
      <w:r w:rsidRPr="00F66D9F">
        <w:rPr>
          <w:rFonts w:ascii="Times New Roman" w:eastAsiaTheme="minorEastAsia" w:hAnsi="Times New Roman" w:cs="Times New Roman"/>
          <w:iCs/>
          <w:sz w:val="24"/>
          <w:szCs w:val="24"/>
          <w:lang w:val="uk-UA" w:eastAsia="uk-UA"/>
        </w:rPr>
        <w:t>і</w:t>
      </w:r>
      <w:r w:rsidRPr="00F66D9F">
        <w:rPr>
          <w:rFonts w:ascii="Times New Roman" w:eastAsiaTheme="minorEastAsia" w:hAnsi="Times New Roman" w:cs="Times New Roman"/>
          <w:iCs/>
          <w:sz w:val="24"/>
          <w:szCs w:val="24"/>
          <w:lang w:eastAsia="uk-UA"/>
        </w:rPr>
        <w:t>на С. Н.</w:t>
      </w:r>
      <w:r w:rsidRPr="00F66D9F">
        <w:rPr>
          <w:rFonts w:ascii="Times New Roman" w:eastAsiaTheme="minorEastAsia" w:hAnsi="Times New Roman" w:cs="Times New Roman"/>
          <w:sz w:val="24"/>
          <w:szCs w:val="24"/>
          <w:lang w:eastAsia="uk-UA"/>
        </w:rPr>
        <w:t>Феномен танц</w:t>
      </w:r>
      <w:r w:rsidRPr="00F66D9F">
        <w:rPr>
          <w:rFonts w:ascii="Times New Roman" w:eastAsiaTheme="minorEastAsia" w:hAnsi="Times New Roman" w:cs="Times New Roman"/>
          <w:sz w:val="24"/>
          <w:szCs w:val="24"/>
          <w:lang w:val="uk-UA" w:eastAsia="uk-UA"/>
        </w:rPr>
        <w:t>ю</w:t>
      </w:r>
      <w:r w:rsidRPr="00F66D9F">
        <w:rPr>
          <w:rFonts w:ascii="Times New Roman" w:eastAsiaTheme="minorEastAsia" w:hAnsi="Times New Roman" w:cs="Times New Roman"/>
          <w:sz w:val="24"/>
          <w:szCs w:val="24"/>
          <w:lang w:eastAsia="uk-UA"/>
        </w:rPr>
        <w:t xml:space="preserve"> (соц</w:t>
      </w:r>
      <w:r w:rsidRPr="00F66D9F">
        <w:rPr>
          <w:rFonts w:ascii="Times New Roman" w:eastAsiaTheme="minorEastAsia" w:hAnsi="Times New Roman" w:cs="Times New Roman"/>
          <w:sz w:val="24"/>
          <w:szCs w:val="24"/>
          <w:lang w:val="uk-UA" w:eastAsia="uk-UA"/>
        </w:rPr>
        <w:t>і</w:t>
      </w:r>
      <w:r w:rsidRPr="00F66D9F">
        <w:rPr>
          <w:rFonts w:ascii="Times New Roman" w:eastAsiaTheme="minorEastAsia" w:hAnsi="Times New Roman" w:cs="Times New Roman"/>
          <w:sz w:val="24"/>
          <w:szCs w:val="24"/>
          <w:lang w:eastAsia="uk-UA"/>
        </w:rPr>
        <w:t>ально</w:t>
      </w:r>
      <w:r w:rsidRPr="00F66D9F">
        <w:rPr>
          <w:rFonts w:ascii="Times New Roman" w:eastAsiaTheme="minorEastAsia" w:hAnsi="Times New Roman" w:cs="Times New Roman"/>
          <w:sz w:val="24"/>
          <w:szCs w:val="24"/>
          <w:lang w:eastAsia="uk-UA"/>
        </w:rPr>
        <w:noBreakHyphen/>
        <w:t>ф</w:t>
      </w:r>
      <w:r w:rsidRPr="00F66D9F">
        <w:rPr>
          <w:rFonts w:ascii="Times New Roman" w:eastAsiaTheme="minorEastAsia" w:hAnsi="Times New Roman" w:cs="Times New Roman"/>
          <w:sz w:val="24"/>
          <w:szCs w:val="24"/>
          <w:lang w:val="uk-UA" w:eastAsia="uk-UA"/>
        </w:rPr>
        <w:t>і</w:t>
      </w:r>
      <w:r w:rsidRPr="00F66D9F">
        <w:rPr>
          <w:rFonts w:ascii="Times New Roman" w:eastAsiaTheme="minorEastAsia" w:hAnsi="Times New Roman" w:cs="Times New Roman"/>
          <w:sz w:val="24"/>
          <w:szCs w:val="24"/>
          <w:lang w:eastAsia="uk-UA"/>
        </w:rPr>
        <w:t xml:space="preserve">лософский и </w:t>
      </w:r>
      <w:proofErr w:type="gramStart"/>
      <w:r w:rsidRPr="00F66D9F">
        <w:rPr>
          <w:rFonts w:ascii="Times New Roman" w:eastAsiaTheme="minorEastAsia" w:hAnsi="Times New Roman" w:cs="Times New Roman"/>
          <w:sz w:val="24"/>
          <w:szCs w:val="24"/>
          <w:lang w:eastAsia="uk-UA"/>
        </w:rPr>
        <w:t>культуролог</w:t>
      </w:r>
      <w:r w:rsidRPr="00F66D9F">
        <w:rPr>
          <w:rFonts w:ascii="Times New Roman" w:eastAsiaTheme="minorEastAsia" w:hAnsi="Times New Roman" w:cs="Times New Roman"/>
          <w:sz w:val="24"/>
          <w:szCs w:val="24"/>
          <w:lang w:val="uk-UA" w:eastAsia="uk-UA"/>
        </w:rPr>
        <w:t>іний</w:t>
      </w:r>
      <w:r w:rsidRPr="00F66D9F">
        <w:rPr>
          <w:rFonts w:ascii="Times New Roman" w:eastAsiaTheme="minorEastAsia" w:hAnsi="Times New Roman" w:cs="Times New Roman"/>
          <w:sz w:val="24"/>
          <w:szCs w:val="24"/>
          <w:lang w:eastAsia="uk-UA"/>
        </w:rPr>
        <w:t xml:space="preserve"> </w:t>
      </w:r>
      <w:r w:rsidRPr="00F66D9F">
        <w:rPr>
          <w:rFonts w:ascii="Times New Roman" w:eastAsiaTheme="minorEastAsia" w:hAnsi="Times New Roman" w:cs="Times New Roman"/>
          <w:sz w:val="24"/>
          <w:szCs w:val="24"/>
          <w:lang w:val="uk-UA" w:eastAsia="uk-UA"/>
        </w:rPr>
        <w:t xml:space="preserve"> </w:t>
      </w:r>
      <w:r w:rsidRPr="00F66D9F">
        <w:rPr>
          <w:rFonts w:ascii="Times New Roman" w:eastAsiaTheme="minorEastAsia" w:hAnsi="Times New Roman" w:cs="Times New Roman"/>
          <w:sz w:val="24"/>
          <w:szCs w:val="24"/>
          <w:lang w:eastAsia="uk-UA"/>
        </w:rPr>
        <w:t>анал</w:t>
      </w:r>
      <w:r w:rsidRPr="00F66D9F">
        <w:rPr>
          <w:rFonts w:ascii="Times New Roman" w:eastAsiaTheme="minorEastAsia" w:hAnsi="Times New Roman" w:cs="Times New Roman"/>
          <w:sz w:val="24"/>
          <w:szCs w:val="24"/>
          <w:lang w:val="uk-UA" w:eastAsia="uk-UA"/>
        </w:rPr>
        <w:t>і</w:t>
      </w:r>
      <w:r w:rsidRPr="00F66D9F">
        <w:rPr>
          <w:rFonts w:ascii="Times New Roman" w:eastAsiaTheme="minorEastAsia" w:hAnsi="Times New Roman" w:cs="Times New Roman"/>
          <w:sz w:val="24"/>
          <w:szCs w:val="24"/>
          <w:lang w:eastAsia="uk-UA"/>
        </w:rPr>
        <w:t>з</w:t>
      </w:r>
      <w:proofErr w:type="gramEnd"/>
      <w:r w:rsidRPr="00F66D9F">
        <w:rPr>
          <w:rFonts w:ascii="Times New Roman" w:eastAsiaTheme="minorEastAsia" w:hAnsi="Times New Roman" w:cs="Times New Roman"/>
          <w:sz w:val="24"/>
          <w:szCs w:val="24"/>
          <w:lang w:eastAsia="uk-UA"/>
        </w:rPr>
        <w:t xml:space="preserve">). Автореф. дисс… канд. психол. наук. </w:t>
      </w:r>
      <w:r w:rsidRPr="00F66D9F">
        <w:rPr>
          <w:rFonts w:ascii="Times New Roman" w:eastAsiaTheme="minorEastAsia" w:hAnsi="Times New Roman" w:cs="Times New Roman"/>
          <w:sz w:val="24"/>
          <w:szCs w:val="24"/>
          <w:lang w:val="uk-UA" w:eastAsia="uk-UA"/>
        </w:rPr>
        <w:t>Київ</w:t>
      </w:r>
      <w:r w:rsidRPr="00F66D9F">
        <w:rPr>
          <w:rFonts w:ascii="Times New Roman" w:eastAsiaTheme="minorEastAsia" w:hAnsi="Times New Roman" w:cs="Times New Roman"/>
          <w:sz w:val="24"/>
          <w:szCs w:val="24"/>
          <w:lang w:eastAsia="uk-UA"/>
        </w:rPr>
        <w:t xml:space="preserve">, </w:t>
      </w:r>
      <w:r w:rsidRPr="00F66D9F">
        <w:rPr>
          <w:rFonts w:ascii="Times New Roman" w:eastAsiaTheme="minorEastAsia" w:hAnsi="Times New Roman" w:cs="Times New Roman"/>
          <w:sz w:val="24"/>
          <w:szCs w:val="24"/>
          <w:lang w:val="uk-UA" w:eastAsia="uk-UA"/>
        </w:rPr>
        <w:t>2000</w:t>
      </w:r>
      <w:r w:rsidRPr="00F66D9F">
        <w:rPr>
          <w:rFonts w:ascii="Times New Roman" w:eastAsiaTheme="minorEastAsia" w:hAnsi="Times New Roman" w:cs="Times New Roman"/>
          <w:sz w:val="24"/>
          <w:szCs w:val="24"/>
          <w:lang w:eastAsia="uk-UA"/>
        </w:rPr>
        <w:t>.</w:t>
      </w:r>
    </w:p>
    <w:p w:rsidR="00F50DCC" w:rsidRPr="00F66D9F" w:rsidRDefault="00F50DCC" w:rsidP="00F66D9F">
      <w:pPr>
        <w:pStyle w:val="a3"/>
        <w:widowControl w:val="0"/>
        <w:numPr>
          <w:ilvl w:val="0"/>
          <w:numId w:val="28"/>
        </w:numPr>
        <w:tabs>
          <w:tab w:val="clear" w:pos="720"/>
          <w:tab w:val="num" w:pos="0"/>
          <w:tab w:val="left" w:pos="426"/>
        </w:tabs>
        <w:suppressAutoHyphens/>
        <w:autoSpaceDE w:val="0"/>
        <w:autoSpaceDN w:val="0"/>
        <w:adjustRightInd w:val="0"/>
        <w:spacing w:after="0" w:line="240" w:lineRule="auto"/>
        <w:ind w:left="0" w:firstLine="142"/>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 xml:space="preserve">Курис </w:t>
      </w:r>
      <w:r w:rsidRPr="00F66D9F">
        <w:rPr>
          <w:rFonts w:ascii="Times New Roman" w:eastAsiaTheme="minorEastAsia" w:hAnsi="Times New Roman" w:cs="Times New Roman"/>
          <w:iCs/>
          <w:sz w:val="24"/>
          <w:szCs w:val="24"/>
          <w:lang w:val="uk-UA" w:eastAsia="uk-UA"/>
        </w:rPr>
        <w:t>І</w:t>
      </w:r>
      <w:r w:rsidRPr="00F66D9F">
        <w:rPr>
          <w:rFonts w:ascii="Times New Roman" w:eastAsiaTheme="minorEastAsia" w:hAnsi="Times New Roman" w:cs="Times New Roman"/>
          <w:iCs/>
          <w:sz w:val="24"/>
          <w:szCs w:val="24"/>
          <w:lang w:eastAsia="uk-UA"/>
        </w:rPr>
        <w:t>.</w:t>
      </w:r>
      <w:r w:rsidRPr="00F66D9F">
        <w:rPr>
          <w:rFonts w:ascii="Times New Roman" w:eastAsiaTheme="minorEastAsia" w:hAnsi="Times New Roman" w:cs="Times New Roman"/>
          <w:sz w:val="24"/>
          <w:szCs w:val="24"/>
          <w:lang w:eastAsia="uk-UA"/>
        </w:rPr>
        <w:t>Б</w:t>
      </w:r>
      <w:r w:rsidRPr="00F66D9F">
        <w:rPr>
          <w:rFonts w:ascii="Times New Roman" w:eastAsiaTheme="minorEastAsia" w:hAnsi="Times New Roman" w:cs="Times New Roman"/>
          <w:sz w:val="24"/>
          <w:szCs w:val="24"/>
          <w:lang w:val="uk-UA" w:eastAsia="uk-UA"/>
        </w:rPr>
        <w:t>і</w:t>
      </w:r>
      <w:r w:rsidRPr="00F66D9F">
        <w:rPr>
          <w:rFonts w:ascii="Times New Roman" w:eastAsiaTheme="minorEastAsia" w:hAnsi="Times New Roman" w:cs="Times New Roman"/>
          <w:sz w:val="24"/>
          <w:szCs w:val="24"/>
          <w:lang w:eastAsia="uk-UA"/>
        </w:rPr>
        <w:t xml:space="preserve">оэнергетика йоги </w:t>
      </w:r>
      <w:r w:rsidRPr="00F66D9F">
        <w:rPr>
          <w:rFonts w:ascii="Times New Roman" w:eastAsiaTheme="minorEastAsia" w:hAnsi="Times New Roman" w:cs="Times New Roman"/>
          <w:sz w:val="24"/>
          <w:szCs w:val="24"/>
          <w:lang w:val="uk-UA" w:eastAsia="uk-UA"/>
        </w:rPr>
        <w:t>та</w:t>
      </w:r>
      <w:r w:rsidRPr="00F66D9F">
        <w:rPr>
          <w:rFonts w:ascii="Times New Roman" w:eastAsiaTheme="minorEastAsia" w:hAnsi="Times New Roman" w:cs="Times New Roman"/>
          <w:sz w:val="24"/>
          <w:szCs w:val="24"/>
          <w:lang w:eastAsia="uk-UA"/>
        </w:rPr>
        <w:t xml:space="preserve"> танц</w:t>
      </w:r>
      <w:r w:rsidRPr="00F66D9F">
        <w:rPr>
          <w:rFonts w:ascii="Times New Roman" w:eastAsiaTheme="minorEastAsia" w:hAnsi="Times New Roman" w:cs="Times New Roman"/>
          <w:sz w:val="24"/>
          <w:szCs w:val="24"/>
          <w:lang w:val="uk-UA" w:eastAsia="uk-UA"/>
        </w:rPr>
        <w:t>ю</w:t>
      </w:r>
      <w:r w:rsidRPr="00F66D9F">
        <w:rPr>
          <w:rFonts w:ascii="Times New Roman" w:eastAsiaTheme="minorEastAsia" w:hAnsi="Times New Roman" w:cs="Times New Roman"/>
          <w:sz w:val="24"/>
          <w:szCs w:val="24"/>
          <w:lang w:eastAsia="uk-UA"/>
        </w:rPr>
        <w:t xml:space="preserve">. </w:t>
      </w:r>
      <w:r w:rsidRPr="00F66D9F">
        <w:rPr>
          <w:rFonts w:ascii="Times New Roman" w:eastAsiaTheme="minorEastAsia" w:hAnsi="Times New Roman" w:cs="Times New Roman"/>
          <w:sz w:val="24"/>
          <w:szCs w:val="24"/>
          <w:lang w:val="uk-UA" w:eastAsia="uk-UA"/>
        </w:rPr>
        <w:t>Київ</w:t>
      </w:r>
      <w:r w:rsidRPr="00F66D9F">
        <w:rPr>
          <w:rFonts w:ascii="Times New Roman" w:eastAsiaTheme="minorEastAsia" w:hAnsi="Times New Roman" w:cs="Times New Roman"/>
          <w:sz w:val="24"/>
          <w:szCs w:val="24"/>
          <w:lang w:eastAsia="uk-UA"/>
        </w:rPr>
        <w:t>., 199</w:t>
      </w:r>
      <w:r w:rsidRPr="00F66D9F">
        <w:rPr>
          <w:rFonts w:ascii="Times New Roman" w:eastAsiaTheme="minorEastAsia" w:hAnsi="Times New Roman" w:cs="Times New Roman"/>
          <w:sz w:val="24"/>
          <w:szCs w:val="24"/>
          <w:lang w:val="uk-UA" w:eastAsia="uk-UA"/>
        </w:rPr>
        <w:t>9</w:t>
      </w:r>
      <w:r w:rsidRPr="00F66D9F">
        <w:rPr>
          <w:rFonts w:ascii="Times New Roman" w:eastAsiaTheme="minorEastAsia" w:hAnsi="Times New Roman" w:cs="Times New Roman"/>
          <w:sz w:val="24"/>
          <w:szCs w:val="24"/>
          <w:lang w:eastAsia="uk-UA"/>
        </w:rPr>
        <w:t>.</w:t>
      </w:r>
    </w:p>
    <w:p w:rsidR="00F50DCC" w:rsidRPr="00F66D9F" w:rsidRDefault="00F50DCC" w:rsidP="00F66D9F">
      <w:pPr>
        <w:pStyle w:val="a3"/>
        <w:widowControl w:val="0"/>
        <w:numPr>
          <w:ilvl w:val="0"/>
          <w:numId w:val="28"/>
        </w:numPr>
        <w:tabs>
          <w:tab w:val="clear" w:pos="720"/>
          <w:tab w:val="num" w:pos="0"/>
          <w:tab w:val="left" w:pos="426"/>
        </w:tabs>
        <w:suppressAutoHyphens/>
        <w:autoSpaceDE w:val="0"/>
        <w:autoSpaceDN w:val="0"/>
        <w:adjustRightInd w:val="0"/>
        <w:spacing w:after="0" w:line="240" w:lineRule="auto"/>
        <w:ind w:left="0" w:firstLine="142"/>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Курис И.</w:t>
      </w:r>
      <w:r w:rsidRPr="00F66D9F">
        <w:rPr>
          <w:rFonts w:ascii="Times New Roman" w:eastAsiaTheme="minorEastAsia" w:hAnsi="Times New Roman" w:cs="Times New Roman"/>
          <w:sz w:val="24"/>
          <w:szCs w:val="24"/>
          <w:lang w:eastAsia="uk-UA"/>
        </w:rPr>
        <w:t>Б</w:t>
      </w:r>
      <w:r w:rsidRPr="00F66D9F">
        <w:rPr>
          <w:rFonts w:ascii="Times New Roman" w:eastAsiaTheme="minorEastAsia" w:hAnsi="Times New Roman" w:cs="Times New Roman"/>
          <w:sz w:val="24"/>
          <w:szCs w:val="24"/>
          <w:lang w:val="uk-UA" w:eastAsia="uk-UA"/>
        </w:rPr>
        <w:t>і</w:t>
      </w:r>
      <w:r w:rsidRPr="00F66D9F">
        <w:rPr>
          <w:rFonts w:ascii="Times New Roman" w:eastAsiaTheme="minorEastAsia" w:hAnsi="Times New Roman" w:cs="Times New Roman"/>
          <w:sz w:val="24"/>
          <w:szCs w:val="24"/>
          <w:lang w:eastAsia="uk-UA"/>
        </w:rPr>
        <w:t>о</w:t>
      </w:r>
      <w:r w:rsidRPr="00F66D9F">
        <w:rPr>
          <w:rFonts w:ascii="Times New Roman" w:eastAsiaTheme="minorEastAsia" w:hAnsi="Times New Roman" w:cs="Times New Roman"/>
          <w:sz w:val="24"/>
          <w:szCs w:val="24"/>
          <w:lang w:val="uk-UA" w:eastAsia="uk-UA"/>
        </w:rPr>
        <w:t>е</w:t>
      </w:r>
      <w:r w:rsidRPr="00F66D9F">
        <w:rPr>
          <w:rFonts w:ascii="Times New Roman" w:eastAsiaTheme="minorEastAsia" w:hAnsi="Times New Roman" w:cs="Times New Roman"/>
          <w:sz w:val="24"/>
          <w:szCs w:val="24"/>
          <w:lang w:eastAsia="uk-UA"/>
        </w:rPr>
        <w:t xml:space="preserve">нергетика йоги </w:t>
      </w:r>
      <w:r w:rsidRPr="00F66D9F">
        <w:rPr>
          <w:rFonts w:ascii="Times New Roman" w:eastAsiaTheme="minorEastAsia" w:hAnsi="Times New Roman" w:cs="Times New Roman"/>
          <w:sz w:val="24"/>
          <w:szCs w:val="24"/>
          <w:lang w:val="uk-UA" w:eastAsia="uk-UA"/>
        </w:rPr>
        <w:t>й</w:t>
      </w:r>
      <w:r w:rsidRPr="00F66D9F">
        <w:rPr>
          <w:rFonts w:ascii="Times New Roman" w:eastAsiaTheme="minorEastAsia" w:hAnsi="Times New Roman" w:cs="Times New Roman"/>
          <w:sz w:val="24"/>
          <w:szCs w:val="24"/>
          <w:lang w:eastAsia="uk-UA"/>
        </w:rPr>
        <w:t xml:space="preserve"> танц</w:t>
      </w:r>
      <w:r w:rsidRPr="00F66D9F">
        <w:rPr>
          <w:rFonts w:ascii="Times New Roman" w:eastAsiaTheme="minorEastAsia" w:hAnsi="Times New Roman" w:cs="Times New Roman"/>
          <w:sz w:val="24"/>
          <w:szCs w:val="24"/>
          <w:lang w:val="uk-UA" w:eastAsia="uk-UA"/>
        </w:rPr>
        <w:t>ю</w:t>
      </w:r>
      <w:r w:rsidRPr="00F66D9F">
        <w:rPr>
          <w:rFonts w:ascii="Times New Roman" w:eastAsiaTheme="minorEastAsia" w:hAnsi="Times New Roman" w:cs="Times New Roman"/>
          <w:sz w:val="24"/>
          <w:szCs w:val="24"/>
          <w:lang w:eastAsia="uk-UA"/>
        </w:rPr>
        <w:t xml:space="preserve">. </w:t>
      </w:r>
      <w:r w:rsidRPr="00F66D9F">
        <w:rPr>
          <w:rFonts w:ascii="Times New Roman" w:eastAsiaTheme="minorEastAsia" w:hAnsi="Times New Roman" w:cs="Times New Roman"/>
          <w:sz w:val="24"/>
          <w:szCs w:val="24"/>
          <w:lang w:val="uk-UA" w:eastAsia="uk-UA"/>
        </w:rPr>
        <w:t>Київ</w:t>
      </w:r>
      <w:r w:rsidRPr="00F66D9F">
        <w:rPr>
          <w:rFonts w:ascii="Times New Roman" w:eastAsiaTheme="minorEastAsia" w:hAnsi="Times New Roman" w:cs="Times New Roman"/>
          <w:sz w:val="24"/>
          <w:szCs w:val="24"/>
          <w:lang w:eastAsia="uk-UA"/>
        </w:rPr>
        <w:t xml:space="preserve">., </w:t>
      </w:r>
      <w:r w:rsidRPr="00F66D9F">
        <w:rPr>
          <w:rFonts w:ascii="Times New Roman" w:eastAsiaTheme="minorEastAsia" w:hAnsi="Times New Roman" w:cs="Times New Roman"/>
          <w:sz w:val="24"/>
          <w:szCs w:val="24"/>
          <w:lang w:val="uk-UA" w:eastAsia="uk-UA"/>
        </w:rPr>
        <w:t>2003</w:t>
      </w:r>
      <w:r w:rsidRPr="00F66D9F">
        <w:rPr>
          <w:rFonts w:ascii="Times New Roman" w:eastAsiaTheme="minorEastAsia" w:hAnsi="Times New Roman" w:cs="Times New Roman"/>
          <w:sz w:val="24"/>
          <w:szCs w:val="24"/>
          <w:lang w:eastAsia="uk-UA"/>
        </w:rPr>
        <w:t>.</w:t>
      </w:r>
    </w:p>
    <w:p w:rsidR="00F50DCC" w:rsidRPr="00F66D9F" w:rsidRDefault="00F50DCC" w:rsidP="00F66D9F">
      <w:pPr>
        <w:pStyle w:val="a3"/>
        <w:widowControl w:val="0"/>
        <w:numPr>
          <w:ilvl w:val="0"/>
          <w:numId w:val="28"/>
        </w:numPr>
        <w:tabs>
          <w:tab w:val="clear" w:pos="720"/>
          <w:tab w:val="num" w:pos="0"/>
          <w:tab w:val="left" w:pos="426"/>
        </w:tabs>
        <w:suppressAutoHyphens/>
        <w:autoSpaceDE w:val="0"/>
        <w:autoSpaceDN w:val="0"/>
        <w:adjustRightInd w:val="0"/>
        <w:spacing w:after="0" w:line="240" w:lineRule="auto"/>
        <w:ind w:left="0" w:firstLine="142"/>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Куттер П.</w:t>
      </w:r>
      <w:r w:rsidRPr="00F66D9F">
        <w:rPr>
          <w:rFonts w:ascii="Times New Roman" w:eastAsiaTheme="minorEastAsia" w:hAnsi="Times New Roman" w:cs="Times New Roman"/>
          <w:sz w:val="24"/>
          <w:szCs w:val="24"/>
          <w:lang w:val="uk-UA" w:eastAsia="uk-UA"/>
        </w:rPr>
        <w:t>Сучасний</w:t>
      </w:r>
      <w:r w:rsidRPr="00F66D9F">
        <w:rPr>
          <w:rFonts w:ascii="Times New Roman" w:eastAsiaTheme="minorEastAsia" w:hAnsi="Times New Roman" w:cs="Times New Roman"/>
          <w:sz w:val="24"/>
          <w:szCs w:val="24"/>
          <w:lang w:eastAsia="uk-UA"/>
        </w:rPr>
        <w:t xml:space="preserve"> психоанал</w:t>
      </w:r>
      <w:r w:rsidRPr="00F66D9F">
        <w:rPr>
          <w:rFonts w:ascii="Times New Roman" w:eastAsiaTheme="minorEastAsia" w:hAnsi="Times New Roman" w:cs="Times New Roman"/>
          <w:sz w:val="24"/>
          <w:szCs w:val="24"/>
          <w:lang w:val="uk-UA" w:eastAsia="uk-UA"/>
        </w:rPr>
        <w:t>і</w:t>
      </w:r>
      <w:r w:rsidRPr="00F66D9F">
        <w:rPr>
          <w:rFonts w:ascii="Times New Roman" w:eastAsiaTheme="minorEastAsia" w:hAnsi="Times New Roman" w:cs="Times New Roman"/>
          <w:sz w:val="24"/>
          <w:szCs w:val="24"/>
          <w:lang w:eastAsia="uk-UA"/>
        </w:rPr>
        <w:t xml:space="preserve">з. </w:t>
      </w:r>
      <w:r w:rsidRPr="00F66D9F">
        <w:rPr>
          <w:rFonts w:ascii="Times New Roman" w:eastAsiaTheme="minorEastAsia" w:hAnsi="Times New Roman" w:cs="Times New Roman"/>
          <w:sz w:val="24"/>
          <w:szCs w:val="24"/>
          <w:lang w:val="uk-UA" w:eastAsia="uk-UA"/>
        </w:rPr>
        <w:t>Львів</w:t>
      </w:r>
      <w:r w:rsidRPr="00F66D9F">
        <w:rPr>
          <w:rFonts w:ascii="Times New Roman" w:eastAsiaTheme="minorEastAsia" w:hAnsi="Times New Roman" w:cs="Times New Roman"/>
          <w:sz w:val="24"/>
          <w:szCs w:val="24"/>
          <w:lang w:eastAsia="uk-UA"/>
        </w:rPr>
        <w:t xml:space="preserve">.: БСК, </w:t>
      </w:r>
      <w:r w:rsidRPr="00F66D9F">
        <w:rPr>
          <w:rFonts w:ascii="Times New Roman" w:eastAsiaTheme="minorEastAsia" w:hAnsi="Times New Roman" w:cs="Times New Roman"/>
          <w:sz w:val="24"/>
          <w:szCs w:val="24"/>
          <w:lang w:val="uk-UA" w:eastAsia="uk-UA"/>
        </w:rPr>
        <w:t>2000</w:t>
      </w:r>
      <w:r w:rsidRPr="00F66D9F">
        <w:rPr>
          <w:rFonts w:ascii="Times New Roman" w:eastAsiaTheme="minorEastAsia" w:hAnsi="Times New Roman" w:cs="Times New Roman"/>
          <w:sz w:val="24"/>
          <w:szCs w:val="24"/>
          <w:lang w:eastAsia="uk-UA"/>
        </w:rPr>
        <w:t>.</w:t>
      </w:r>
    </w:p>
    <w:p w:rsidR="00F50DCC" w:rsidRPr="00F66D9F" w:rsidRDefault="00F50DCC" w:rsidP="00F66D9F">
      <w:pPr>
        <w:pStyle w:val="a3"/>
        <w:widowControl w:val="0"/>
        <w:numPr>
          <w:ilvl w:val="0"/>
          <w:numId w:val="28"/>
        </w:numPr>
        <w:tabs>
          <w:tab w:val="clear" w:pos="720"/>
          <w:tab w:val="num" w:pos="0"/>
          <w:tab w:val="left" w:pos="426"/>
        </w:tabs>
        <w:suppressAutoHyphens/>
        <w:autoSpaceDE w:val="0"/>
        <w:autoSpaceDN w:val="0"/>
        <w:adjustRightInd w:val="0"/>
        <w:spacing w:after="0" w:line="240" w:lineRule="auto"/>
        <w:ind w:left="0" w:firstLine="142"/>
        <w:jc w:val="both"/>
        <w:rPr>
          <w:rFonts w:ascii="Times New Roman" w:hAnsi="Times New Roman" w:cs="Times New Roman"/>
          <w:color w:val="000000"/>
          <w:sz w:val="24"/>
          <w:szCs w:val="24"/>
          <w:shd w:val="clear" w:color="auto" w:fill="FFFFFF"/>
          <w:lang w:val="uk-UA"/>
        </w:rPr>
      </w:pPr>
      <w:r w:rsidRPr="00F66D9F">
        <w:rPr>
          <w:rFonts w:ascii="Times New Roman" w:hAnsi="Times New Roman" w:cs="Times New Roman"/>
          <w:color w:val="000000"/>
          <w:sz w:val="24"/>
          <w:szCs w:val="24"/>
          <w:shd w:val="clear" w:color="auto" w:fill="FFFFFF"/>
          <w:lang w:val="uk-UA"/>
        </w:rPr>
        <w:t>Матійків І. М. Математична культура як ресурс життєтворчості особистості: мотиваційний тренінг : [метод. посіб.] / І. М. Матійків. — Львів: Компанія “Манускрипт”, 2010. — 272 с.</w:t>
      </w:r>
      <w:r w:rsidRPr="00F66D9F">
        <w:rPr>
          <w:rFonts w:ascii="Times New Roman" w:hAnsi="Times New Roman" w:cs="Times New Roman"/>
          <w:color w:val="000000"/>
          <w:sz w:val="24"/>
          <w:szCs w:val="24"/>
          <w:shd w:val="clear" w:color="auto" w:fill="FFFFFF"/>
        </w:rPr>
        <w:t> </w:t>
      </w:r>
    </w:p>
    <w:p w:rsidR="00F50DCC" w:rsidRPr="00F66D9F" w:rsidRDefault="00F50DCC" w:rsidP="00F66D9F">
      <w:pPr>
        <w:pStyle w:val="a3"/>
        <w:widowControl w:val="0"/>
        <w:numPr>
          <w:ilvl w:val="0"/>
          <w:numId w:val="28"/>
        </w:numPr>
        <w:tabs>
          <w:tab w:val="clear" w:pos="720"/>
          <w:tab w:val="num" w:pos="0"/>
          <w:tab w:val="left" w:pos="426"/>
          <w:tab w:val="left" w:pos="567"/>
        </w:tabs>
        <w:suppressAutoHyphens/>
        <w:autoSpaceDE w:val="0"/>
        <w:autoSpaceDN w:val="0"/>
        <w:adjustRightInd w:val="0"/>
        <w:spacing w:after="0" w:line="240" w:lineRule="auto"/>
        <w:ind w:left="0" w:firstLine="142"/>
        <w:jc w:val="both"/>
        <w:rPr>
          <w:rFonts w:ascii="Times New Roman" w:hAnsi="Times New Roman" w:cs="Times New Roman"/>
          <w:color w:val="252424"/>
          <w:sz w:val="24"/>
          <w:szCs w:val="24"/>
          <w:lang w:val="uk-UA"/>
        </w:rPr>
      </w:pPr>
      <w:r w:rsidRPr="00F66D9F">
        <w:rPr>
          <w:rFonts w:ascii="Times New Roman" w:hAnsi="Times New Roman" w:cs="Times New Roman"/>
          <w:color w:val="252424"/>
          <w:sz w:val="24"/>
          <w:szCs w:val="24"/>
          <w:lang w:val="uk-UA"/>
        </w:rPr>
        <w:t xml:space="preserve">Лембке А. </w:t>
      </w:r>
      <w:r w:rsidRPr="00F66D9F">
        <w:rPr>
          <w:rFonts w:ascii="Times New Roman" w:hAnsi="Times New Roman" w:cs="Times New Roman"/>
          <w:color w:val="252424"/>
          <w:sz w:val="24"/>
          <w:szCs w:val="24"/>
        </w:rPr>
        <w:t>Дофамінове покоління. Де межа між болем і задоволенням</w:t>
      </w:r>
      <w:r w:rsidRPr="00F66D9F">
        <w:rPr>
          <w:rFonts w:ascii="Times New Roman" w:hAnsi="Times New Roman" w:cs="Times New Roman"/>
          <w:color w:val="252424"/>
          <w:sz w:val="24"/>
          <w:szCs w:val="24"/>
          <w:lang w:val="uk-UA"/>
        </w:rPr>
        <w:t>.</w:t>
      </w:r>
      <w:r w:rsidRPr="00F66D9F">
        <w:rPr>
          <w:rFonts w:ascii="Times New Roman" w:hAnsi="Times New Roman" w:cs="Times New Roman"/>
          <w:color w:val="252424"/>
          <w:sz w:val="24"/>
          <w:szCs w:val="24"/>
        </w:rPr>
        <w:t> </w:t>
      </w:r>
      <w:r w:rsidRPr="00F66D9F">
        <w:rPr>
          <w:rFonts w:ascii="Times New Roman" w:hAnsi="Times New Roman" w:cs="Times New Roman"/>
          <w:color w:val="252424"/>
          <w:sz w:val="24"/>
          <w:szCs w:val="24"/>
          <w:lang w:val="uk-UA"/>
        </w:rPr>
        <w:t>Вид-во Лабораторія, 2018.</w:t>
      </w:r>
    </w:p>
    <w:p w:rsidR="00F50DCC" w:rsidRPr="00F66D9F" w:rsidRDefault="00F50DCC" w:rsidP="00F66D9F">
      <w:pPr>
        <w:pStyle w:val="1"/>
        <w:numPr>
          <w:ilvl w:val="0"/>
          <w:numId w:val="28"/>
        </w:numPr>
        <w:tabs>
          <w:tab w:val="clear" w:pos="720"/>
          <w:tab w:val="num" w:pos="0"/>
          <w:tab w:val="left" w:pos="426"/>
        </w:tabs>
        <w:spacing w:before="0" w:line="240" w:lineRule="auto"/>
        <w:ind w:left="0" w:firstLine="142"/>
        <w:rPr>
          <w:rFonts w:ascii="Times New Roman" w:hAnsi="Times New Roman" w:cs="Times New Roman"/>
          <w:b w:val="0"/>
          <w:color w:val="252424"/>
          <w:sz w:val="24"/>
          <w:szCs w:val="24"/>
          <w:lang w:val="uk-UA"/>
        </w:rPr>
      </w:pPr>
      <w:r w:rsidRPr="00F66D9F">
        <w:rPr>
          <w:rFonts w:ascii="Times New Roman" w:hAnsi="Times New Roman" w:cs="Times New Roman"/>
          <w:b w:val="0"/>
          <w:color w:val="252424"/>
          <w:sz w:val="24"/>
          <w:szCs w:val="24"/>
          <w:lang w:val="uk-UA"/>
        </w:rPr>
        <w:t>Станчишин В. Для стосунків потрібні двоє. Вид-во. Віхола, 2021</w:t>
      </w:r>
    </w:p>
    <w:p w:rsidR="00F50DCC" w:rsidRPr="00F66D9F" w:rsidRDefault="00F50DCC" w:rsidP="00F66D9F">
      <w:pPr>
        <w:pStyle w:val="a3"/>
        <w:widowControl w:val="0"/>
        <w:numPr>
          <w:ilvl w:val="0"/>
          <w:numId w:val="28"/>
        </w:numPr>
        <w:tabs>
          <w:tab w:val="clear" w:pos="720"/>
          <w:tab w:val="num" w:pos="0"/>
          <w:tab w:val="left" w:pos="426"/>
        </w:tabs>
        <w:suppressAutoHyphens/>
        <w:autoSpaceDE w:val="0"/>
        <w:autoSpaceDN w:val="0"/>
        <w:adjustRightInd w:val="0"/>
        <w:spacing w:after="0" w:line="240" w:lineRule="auto"/>
        <w:ind w:left="0" w:firstLine="142"/>
        <w:jc w:val="both"/>
        <w:rPr>
          <w:rFonts w:ascii="Times New Roman" w:hAnsi="Times New Roman" w:cs="Times New Roman"/>
          <w:color w:val="252424"/>
          <w:sz w:val="24"/>
          <w:szCs w:val="24"/>
          <w:lang w:val="uk-UA"/>
        </w:rPr>
      </w:pPr>
      <w:r w:rsidRPr="00F66D9F">
        <w:rPr>
          <w:rFonts w:ascii="Times New Roman" w:hAnsi="Times New Roman" w:cs="Times New Roman"/>
          <w:color w:val="252424"/>
          <w:sz w:val="24"/>
          <w:szCs w:val="24"/>
          <w:lang w:val="uk-UA"/>
        </w:rPr>
        <w:t xml:space="preserve">Озерна Д. Бути окей. Що важливо знати про психічне здоров'я. </w:t>
      </w:r>
      <w:r w:rsidRPr="00F66D9F">
        <w:rPr>
          <w:rFonts w:ascii="Times New Roman" w:hAnsi="Times New Roman" w:cs="Times New Roman"/>
          <w:color w:val="252424"/>
          <w:sz w:val="24"/>
          <w:szCs w:val="24"/>
          <w:lang w:val="en-US"/>
        </w:rPr>
        <w:t>Yakaboo</w:t>
      </w:r>
      <w:r w:rsidRPr="00F66D9F">
        <w:rPr>
          <w:rFonts w:ascii="Times New Roman" w:hAnsi="Times New Roman" w:cs="Times New Roman"/>
          <w:color w:val="252424"/>
          <w:sz w:val="24"/>
          <w:szCs w:val="24"/>
          <w:lang w:val="uk-UA"/>
        </w:rPr>
        <w:t xml:space="preserve"> </w:t>
      </w:r>
      <w:r w:rsidRPr="00F66D9F">
        <w:rPr>
          <w:rFonts w:ascii="Times New Roman" w:hAnsi="Times New Roman" w:cs="Times New Roman"/>
          <w:color w:val="252424"/>
          <w:sz w:val="24"/>
          <w:szCs w:val="24"/>
          <w:lang w:val="en-US"/>
        </w:rPr>
        <w:t>Publishing</w:t>
      </w:r>
      <w:r w:rsidRPr="00F66D9F">
        <w:rPr>
          <w:rFonts w:ascii="Times New Roman" w:hAnsi="Times New Roman" w:cs="Times New Roman"/>
          <w:color w:val="252424"/>
          <w:sz w:val="24"/>
          <w:szCs w:val="24"/>
          <w:lang w:val="uk-UA"/>
        </w:rPr>
        <w:t>, 2020</w:t>
      </w:r>
    </w:p>
    <w:p w:rsidR="00F50DCC" w:rsidRPr="00F66D9F" w:rsidRDefault="00F50DCC" w:rsidP="00F66D9F">
      <w:pPr>
        <w:pStyle w:val="a3"/>
        <w:widowControl w:val="0"/>
        <w:numPr>
          <w:ilvl w:val="0"/>
          <w:numId w:val="28"/>
        </w:numPr>
        <w:tabs>
          <w:tab w:val="clear" w:pos="720"/>
          <w:tab w:val="num" w:pos="0"/>
          <w:tab w:val="left" w:pos="426"/>
        </w:tabs>
        <w:suppressAutoHyphens/>
        <w:autoSpaceDE w:val="0"/>
        <w:autoSpaceDN w:val="0"/>
        <w:adjustRightInd w:val="0"/>
        <w:spacing w:after="0" w:line="240" w:lineRule="auto"/>
        <w:ind w:left="0" w:firstLine="142"/>
        <w:jc w:val="both"/>
        <w:rPr>
          <w:rFonts w:ascii="Times New Roman" w:hAnsi="Times New Roman" w:cs="Times New Roman"/>
          <w:color w:val="000000"/>
          <w:sz w:val="24"/>
          <w:szCs w:val="24"/>
          <w:shd w:val="clear" w:color="auto" w:fill="FFFFFF"/>
          <w:lang w:val="uk-UA"/>
        </w:rPr>
      </w:pPr>
      <w:r w:rsidRPr="00F66D9F">
        <w:rPr>
          <w:rStyle w:val="a7"/>
          <w:rFonts w:ascii="Times New Roman" w:hAnsi="Times New Roman" w:cs="Times New Roman"/>
          <w:b w:val="0"/>
          <w:color w:val="000000"/>
          <w:sz w:val="24"/>
          <w:szCs w:val="24"/>
          <w:bdr w:val="none" w:sz="0" w:space="0" w:color="auto" w:frame="1"/>
          <w:shd w:val="clear" w:color="auto" w:fill="FFFFFF"/>
          <w:lang w:val="uk-UA"/>
        </w:rPr>
        <w:t>Матійків І. М., Ковальчук З. Я.</w:t>
      </w:r>
      <w:r w:rsidRPr="00F66D9F">
        <w:rPr>
          <w:rFonts w:ascii="Times New Roman" w:hAnsi="Times New Roman" w:cs="Times New Roman"/>
          <w:color w:val="000000"/>
          <w:sz w:val="24"/>
          <w:szCs w:val="24"/>
          <w:shd w:val="clear" w:color="auto" w:fill="FFFFFF"/>
          <w:lang w:val="uk-UA"/>
        </w:rPr>
        <w:t xml:space="preserve"> Професійна майстерність психолога: навч.-метод. посібник / І. М. Матійків, З. Я. Ковальчук. — Львів: Львівський державний університет внутрішніх справ, 2016. — 340 с.</w:t>
      </w:r>
    </w:p>
    <w:p w:rsidR="00F50DCC" w:rsidRPr="00F66D9F" w:rsidRDefault="00F50DCC" w:rsidP="00F66D9F">
      <w:pPr>
        <w:pStyle w:val="a3"/>
        <w:widowControl w:val="0"/>
        <w:numPr>
          <w:ilvl w:val="0"/>
          <w:numId w:val="28"/>
        </w:numPr>
        <w:tabs>
          <w:tab w:val="clear" w:pos="720"/>
          <w:tab w:val="num" w:pos="0"/>
          <w:tab w:val="left" w:pos="426"/>
        </w:tabs>
        <w:suppressAutoHyphens/>
        <w:autoSpaceDE w:val="0"/>
        <w:autoSpaceDN w:val="0"/>
        <w:adjustRightInd w:val="0"/>
        <w:spacing w:after="0" w:line="240" w:lineRule="auto"/>
        <w:ind w:left="0" w:firstLine="142"/>
        <w:jc w:val="both"/>
        <w:rPr>
          <w:rFonts w:ascii="Times New Roman" w:hAnsi="Times New Roman" w:cs="Times New Roman"/>
          <w:color w:val="252424"/>
          <w:sz w:val="24"/>
          <w:szCs w:val="24"/>
          <w:lang w:val="uk-UA"/>
        </w:rPr>
      </w:pPr>
      <w:r w:rsidRPr="00F66D9F">
        <w:rPr>
          <w:rFonts w:ascii="Times New Roman" w:hAnsi="Times New Roman" w:cs="Times New Roman"/>
          <w:color w:val="000000"/>
          <w:sz w:val="24"/>
          <w:szCs w:val="24"/>
          <w:shd w:val="clear" w:color="auto" w:fill="FFFFFF"/>
          <w:lang w:val="uk-UA"/>
        </w:rPr>
        <w:t>Норвуд Р. Жінки, які кхають до нестями</w:t>
      </w:r>
      <w:r w:rsidRPr="00F66D9F">
        <w:rPr>
          <w:rFonts w:ascii="Times New Roman" w:hAnsi="Times New Roman" w:cs="Times New Roman"/>
          <w:color w:val="252424"/>
          <w:sz w:val="24"/>
          <w:szCs w:val="24"/>
          <w:lang w:val="uk-UA"/>
        </w:rPr>
        <w:t xml:space="preserve">. Вид-во </w:t>
      </w:r>
      <w:r w:rsidRPr="00F66D9F">
        <w:rPr>
          <w:rFonts w:ascii="Times New Roman" w:hAnsi="Times New Roman" w:cs="Times New Roman"/>
          <w:color w:val="252424"/>
          <w:sz w:val="24"/>
          <w:szCs w:val="24"/>
          <w:lang w:val="en-US"/>
        </w:rPr>
        <w:t>Vivat</w:t>
      </w:r>
      <w:r w:rsidRPr="00F66D9F">
        <w:rPr>
          <w:rFonts w:ascii="Times New Roman" w:hAnsi="Times New Roman" w:cs="Times New Roman"/>
          <w:color w:val="252424"/>
          <w:sz w:val="24"/>
          <w:szCs w:val="24"/>
          <w:lang w:val="uk-UA"/>
        </w:rPr>
        <w:t>, 2022</w:t>
      </w:r>
    </w:p>
    <w:p w:rsidR="00F50DCC" w:rsidRPr="00F66D9F" w:rsidRDefault="00606A1B" w:rsidP="00F66D9F">
      <w:pPr>
        <w:pStyle w:val="2"/>
        <w:numPr>
          <w:ilvl w:val="0"/>
          <w:numId w:val="28"/>
        </w:numPr>
        <w:tabs>
          <w:tab w:val="num" w:pos="284"/>
          <w:tab w:val="left" w:pos="360"/>
          <w:tab w:val="left" w:pos="426"/>
        </w:tabs>
        <w:spacing w:after="0" w:line="240" w:lineRule="auto"/>
        <w:ind w:left="0" w:firstLine="142"/>
        <w:jc w:val="both"/>
        <w:rPr>
          <w:rFonts w:ascii="Times New Roman" w:hAnsi="Times New Roman" w:cs="Times New Roman"/>
          <w:sz w:val="24"/>
          <w:szCs w:val="24"/>
          <w:lang w:val="uk-UA"/>
        </w:rPr>
      </w:pPr>
      <w:r w:rsidRPr="00F66D9F">
        <w:rPr>
          <w:rFonts w:ascii="Times New Roman" w:hAnsi="Times New Roman" w:cs="Times New Roman"/>
          <w:sz w:val="24"/>
          <w:szCs w:val="24"/>
          <w:lang w:val="uk-UA"/>
        </w:rPr>
        <w:t>Занюк С. С. Психологія мотивації. /С.С. Занюк – К.: Либідь, 2020</w:t>
      </w:r>
      <w:r w:rsidR="00F50DCC" w:rsidRPr="00F66D9F">
        <w:rPr>
          <w:rFonts w:ascii="Times New Roman" w:hAnsi="Times New Roman" w:cs="Times New Roman"/>
          <w:sz w:val="24"/>
          <w:szCs w:val="24"/>
          <w:lang w:val="uk-UA"/>
        </w:rPr>
        <w:t>Гірник А.М., Шпалерчук І.Н. Тренінг комінікативних умінь (методичні матеріали) // Практична психологія та соціальна робота.-№1-2.-2001.</w:t>
      </w:r>
    </w:p>
    <w:p w:rsidR="00F50DCC" w:rsidRPr="00F66D9F" w:rsidRDefault="00F50DCC" w:rsidP="00F66D9F">
      <w:pPr>
        <w:pStyle w:val="2"/>
        <w:numPr>
          <w:ilvl w:val="0"/>
          <w:numId w:val="28"/>
        </w:numPr>
        <w:tabs>
          <w:tab w:val="num" w:pos="0"/>
          <w:tab w:val="left" w:pos="360"/>
          <w:tab w:val="left" w:pos="426"/>
        </w:tabs>
        <w:spacing w:after="0" w:line="240" w:lineRule="auto"/>
        <w:ind w:left="0" w:firstLine="142"/>
        <w:jc w:val="both"/>
        <w:rPr>
          <w:rFonts w:ascii="Times New Roman" w:hAnsi="Times New Roman" w:cs="Times New Roman"/>
          <w:sz w:val="24"/>
          <w:szCs w:val="24"/>
        </w:rPr>
      </w:pPr>
      <w:r w:rsidRPr="00F66D9F">
        <w:rPr>
          <w:rFonts w:ascii="Times New Roman" w:hAnsi="Times New Roman" w:cs="Times New Roman"/>
          <w:sz w:val="24"/>
          <w:szCs w:val="24"/>
        </w:rPr>
        <w:t xml:space="preserve">Жуков В.В. Ти і твої права (тренінг для підлітків 13-17 років) // Практична психологія та соціальна </w:t>
      </w:r>
      <w:proofErr w:type="gramStart"/>
      <w:r w:rsidRPr="00F66D9F">
        <w:rPr>
          <w:rFonts w:ascii="Times New Roman" w:hAnsi="Times New Roman" w:cs="Times New Roman"/>
          <w:sz w:val="24"/>
          <w:szCs w:val="24"/>
        </w:rPr>
        <w:t>робота.-</w:t>
      </w:r>
      <w:proofErr w:type="gramEnd"/>
      <w:r w:rsidRPr="00F66D9F">
        <w:rPr>
          <w:rFonts w:ascii="Times New Roman" w:hAnsi="Times New Roman" w:cs="Times New Roman"/>
          <w:sz w:val="24"/>
          <w:szCs w:val="24"/>
        </w:rPr>
        <w:t>№9.-2001.-с. 28-31.</w:t>
      </w:r>
    </w:p>
    <w:p w:rsidR="00F50DCC" w:rsidRPr="00F66D9F" w:rsidRDefault="00F50DCC" w:rsidP="00F66D9F">
      <w:pPr>
        <w:pStyle w:val="2"/>
        <w:numPr>
          <w:ilvl w:val="0"/>
          <w:numId w:val="28"/>
        </w:numPr>
        <w:tabs>
          <w:tab w:val="num" w:pos="0"/>
          <w:tab w:val="left" w:pos="360"/>
          <w:tab w:val="left" w:pos="426"/>
        </w:tabs>
        <w:spacing w:after="0" w:line="240" w:lineRule="auto"/>
        <w:ind w:left="0" w:firstLine="142"/>
        <w:jc w:val="both"/>
        <w:rPr>
          <w:rFonts w:ascii="Times New Roman" w:hAnsi="Times New Roman" w:cs="Times New Roman"/>
          <w:sz w:val="24"/>
          <w:szCs w:val="24"/>
        </w:rPr>
      </w:pPr>
      <w:r w:rsidRPr="00F66D9F">
        <w:rPr>
          <w:rFonts w:ascii="Times New Roman" w:hAnsi="Times New Roman" w:cs="Times New Roman"/>
          <w:sz w:val="24"/>
          <w:szCs w:val="24"/>
        </w:rPr>
        <w:t xml:space="preserve">Мазур А.В. Арттерапія та дитяча гра як засоби корекції страху </w:t>
      </w:r>
      <w:proofErr w:type="gramStart"/>
      <w:r w:rsidRPr="00F66D9F">
        <w:rPr>
          <w:rFonts w:ascii="Times New Roman" w:hAnsi="Times New Roman" w:cs="Times New Roman"/>
          <w:sz w:val="24"/>
          <w:szCs w:val="24"/>
        </w:rPr>
        <w:t>у  дошкільників</w:t>
      </w:r>
      <w:proofErr w:type="gramEnd"/>
      <w:r w:rsidRPr="00F66D9F">
        <w:rPr>
          <w:rFonts w:ascii="Times New Roman" w:hAnsi="Times New Roman" w:cs="Times New Roman"/>
          <w:sz w:val="24"/>
          <w:szCs w:val="24"/>
        </w:rPr>
        <w:t xml:space="preserve"> та дітей 6-7 років // Практична психологія та соціальна робота.-№6.-2001.-с. 5-11.</w:t>
      </w:r>
    </w:p>
    <w:p w:rsidR="00F50DCC" w:rsidRPr="00F66D9F" w:rsidRDefault="00F50DCC" w:rsidP="00F66D9F">
      <w:pPr>
        <w:pStyle w:val="2"/>
        <w:numPr>
          <w:ilvl w:val="0"/>
          <w:numId w:val="28"/>
        </w:numPr>
        <w:tabs>
          <w:tab w:val="num" w:pos="0"/>
          <w:tab w:val="left" w:pos="360"/>
          <w:tab w:val="left" w:pos="426"/>
        </w:tabs>
        <w:spacing w:after="0" w:line="240" w:lineRule="auto"/>
        <w:ind w:left="0" w:firstLine="142"/>
        <w:jc w:val="both"/>
        <w:rPr>
          <w:rFonts w:ascii="Times New Roman" w:hAnsi="Times New Roman" w:cs="Times New Roman"/>
          <w:sz w:val="24"/>
          <w:szCs w:val="24"/>
        </w:rPr>
      </w:pPr>
      <w:r w:rsidRPr="00F66D9F">
        <w:rPr>
          <w:rFonts w:ascii="Times New Roman" w:hAnsi="Times New Roman" w:cs="Times New Roman"/>
          <w:sz w:val="24"/>
          <w:szCs w:val="24"/>
        </w:rPr>
        <w:t xml:space="preserve">Манцевич В.Ф., Козенчук Н.А. Практичні поради вчителю з розвитку педагогічної інтуїції // Практична психологія та соціальна </w:t>
      </w:r>
      <w:proofErr w:type="gramStart"/>
      <w:r w:rsidRPr="00F66D9F">
        <w:rPr>
          <w:rFonts w:ascii="Times New Roman" w:hAnsi="Times New Roman" w:cs="Times New Roman"/>
          <w:sz w:val="24"/>
          <w:szCs w:val="24"/>
        </w:rPr>
        <w:t>робота.-</w:t>
      </w:r>
      <w:proofErr w:type="gramEnd"/>
      <w:r w:rsidRPr="00F66D9F">
        <w:rPr>
          <w:rFonts w:ascii="Times New Roman" w:hAnsi="Times New Roman" w:cs="Times New Roman"/>
          <w:sz w:val="24"/>
          <w:szCs w:val="24"/>
        </w:rPr>
        <w:t>№3.-1999.-с.9-12.</w:t>
      </w:r>
    </w:p>
    <w:p w:rsidR="00F50DCC" w:rsidRPr="00F66D9F" w:rsidRDefault="00F50DCC" w:rsidP="00F66D9F">
      <w:pPr>
        <w:pStyle w:val="2"/>
        <w:numPr>
          <w:ilvl w:val="0"/>
          <w:numId w:val="28"/>
        </w:numPr>
        <w:tabs>
          <w:tab w:val="num" w:pos="0"/>
          <w:tab w:val="left" w:pos="360"/>
          <w:tab w:val="left" w:pos="426"/>
        </w:tabs>
        <w:spacing w:after="0" w:line="240" w:lineRule="auto"/>
        <w:ind w:left="0" w:firstLine="142"/>
        <w:jc w:val="both"/>
        <w:rPr>
          <w:rFonts w:ascii="Times New Roman" w:hAnsi="Times New Roman" w:cs="Times New Roman"/>
          <w:sz w:val="24"/>
          <w:szCs w:val="24"/>
        </w:rPr>
      </w:pPr>
      <w:r w:rsidRPr="00F66D9F">
        <w:rPr>
          <w:rFonts w:ascii="Times New Roman" w:hAnsi="Times New Roman" w:cs="Times New Roman"/>
          <w:sz w:val="24"/>
          <w:szCs w:val="24"/>
        </w:rPr>
        <w:t xml:space="preserve">Матвійчук О.С. Як навчити школярів розв'язувати конфлікти// Практична психологія та соціальна </w:t>
      </w:r>
      <w:proofErr w:type="gramStart"/>
      <w:r w:rsidRPr="00F66D9F">
        <w:rPr>
          <w:rFonts w:ascii="Times New Roman" w:hAnsi="Times New Roman" w:cs="Times New Roman"/>
          <w:sz w:val="24"/>
          <w:szCs w:val="24"/>
        </w:rPr>
        <w:t>робота.-</w:t>
      </w:r>
      <w:proofErr w:type="gramEnd"/>
      <w:r w:rsidRPr="00F66D9F">
        <w:rPr>
          <w:rFonts w:ascii="Times New Roman" w:hAnsi="Times New Roman" w:cs="Times New Roman"/>
          <w:sz w:val="24"/>
          <w:szCs w:val="24"/>
        </w:rPr>
        <w:t>№8 (19).-1999.-с.13-19.</w:t>
      </w:r>
    </w:p>
    <w:p w:rsidR="00F50DCC" w:rsidRPr="00F66D9F" w:rsidRDefault="00F50DCC" w:rsidP="00F66D9F">
      <w:pPr>
        <w:pStyle w:val="2"/>
        <w:numPr>
          <w:ilvl w:val="0"/>
          <w:numId w:val="28"/>
        </w:numPr>
        <w:tabs>
          <w:tab w:val="num" w:pos="0"/>
          <w:tab w:val="left" w:pos="360"/>
          <w:tab w:val="left" w:pos="426"/>
        </w:tabs>
        <w:spacing w:after="0" w:line="240" w:lineRule="auto"/>
        <w:ind w:left="0" w:firstLine="142"/>
        <w:jc w:val="both"/>
        <w:rPr>
          <w:rFonts w:ascii="Times New Roman" w:hAnsi="Times New Roman" w:cs="Times New Roman"/>
          <w:sz w:val="24"/>
          <w:szCs w:val="24"/>
        </w:rPr>
      </w:pPr>
      <w:r w:rsidRPr="00F66D9F">
        <w:rPr>
          <w:rFonts w:ascii="Times New Roman" w:hAnsi="Times New Roman" w:cs="Times New Roman"/>
          <w:sz w:val="24"/>
          <w:szCs w:val="24"/>
        </w:rPr>
        <w:t xml:space="preserve">Шумакова Л.П. Групове проективне малювання – це імпровізований танок // Практична психологія та соціальна </w:t>
      </w:r>
      <w:proofErr w:type="gramStart"/>
      <w:r w:rsidRPr="00F66D9F">
        <w:rPr>
          <w:rFonts w:ascii="Times New Roman" w:hAnsi="Times New Roman" w:cs="Times New Roman"/>
          <w:sz w:val="24"/>
          <w:szCs w:val="24"/>
        </w:rPr>
        <w:t>робота.-</w:t>
      </w:r>
      <w:proofErr w:type="gramEnd"/>
      <w:r w:rsidRPr="00F66D9F">
        <w:rPr>
          <w:rFonts w:ascii="Times New Roman" w:hAnsi="Times New Roman" w:cs="Times New Roman"/>
          <w:sz w:val="24"/>
          <w:szCs w:val="24"/>
        </w:rPr>
        <w:t>№1.-1999.-с.15-18.</w:t>
      </w:r>
    </w:p>
    <w:p w:rsidR="00F50DCC" w:rsidRPr="00F66D9F" w:rsidRDefault="00F50DCC" w:rsidP="00F66D9F">
      <w:pPr>
        <w:pStyle w:val="2"/>
        <w:numPr>
          <w:ilvl w:val="0"/>
          <w:numId w:val="28"/>
        </w:numPr>
        <w:tabs>
          <w:tab w:val="num" w:pos="0"/>
          <w:tab w:val="left" w:pos="360"/>
          <w:tab w:val="left" w:pos="426"/>
        </w:tabs>
        <w:spacing w:after="0" w:line="240" w:lineRule="auto"/>
        <w:ind w:left="0" w:firstLine="142"/>
        <w:jc w:val="both"/>
        <w:rPr>
          <w:rFonts w:ascii="Times New Roman" w:hAnsi="Times New Roman" w:cs="Times New Roman"/>
          <w:sz w:val="24"/>
          <w:szCs w:val="24"/>
        </w:rPr>
      </w:pPr>
      <w:r w:rsidRPr="00F66D9F">
        <w:rPr>
          <w:rFonts w:ascii="Times New Roman" w:hAnsi="Times New Roman" w:cs="Times New Roman"/>
          <w:sz w:val="24"/>
          <w:szCs w:val="24"/>
        </w:rPr>
        <w:t xml:space="preserve">Щербатых Ю.В. Психологий страха: Популярная </w:t>
      </w:r>
      <w:proofErr w:type="gramStart"/>
      <w:r w:rsidRPr="00F66D9F">
        <w:rPr>
          <w:rFonts w:ascii="Times New Roman" w:hAnsi="Times New Roman" w:cs="Times New Roman"/>
          <w:sz w:val="24"/>
          <w:szCs w:val="24"/>
        </w:rPr>
        <w:t>энциклопедия.-</w:t>
      </w:r>
      <w:proofErr w:type="gramEnd"/>
      <w:r w:rsidRPr="00F66D9F">
        <w:rPr>
          <w:rFonts w:ascii="Times New Roman" w:hAnsi="Times New Roman" w:cs="Times New Roman"/>
          <w:sz w:val="24"/>
          <w:szCs w:val="24"/>
        </w:rPr>
        <w:t>М., 2000.- 416 с.</w:t>
      </w:r>
    </w:p>
    <w:p w:rsidR="00F50DCC" w:rsidRPr="00F66D9F" w:rsidRDefault="00F50DCC" w:rsidP="00F66D9F">
      <w:pPr>
        <w:pStyle w:val="2"/>
        <w:numPr>
          <w:ilvl w:val="0"/>
          <w:numId w:val="28"/>
        </w:numPr>
        <w:tabs>
          <w:tab w:val="num" w:pos="0"/>
          <w:tab w:val="left" w:pos="360"/>
          <w:tab w:val="left" w:pos="426"/>
        </w:tabs>
        <w:spacing w:after="0" w:line="240" w:lineRule="auto"/>
        <w:ind w:left="0" w:firstLine="142"/>
        <w:jc w:val="both"/>
        <w:rPr>
          <w:rFonts w:ascii="Times New Roman" w:hAnsi="Times New Roman" w:cs="Times New Roman"/>
          <w:sz w:val="24"/>
          <w:szCs w:val="24"/>
        </w:rPr>
      </w:pPr>
      <w:r w:rsidRPr="00F66D9F">
        <w:rPr>
          <w:rFonts w:ascii="Times New Roman" w:hAnsi="Times New Roman" w:cs="Times New Roman"/>
          <w:sz w:val="24"/>
          <w:szCs w:val="24"/>
        </w:rPr>
        <w:lastRenderedPageBreak/>
        <w:t xml:space="preserve">Яблонська Т.М. Тренінг педагогічної рефлексії для студентів та вчителів // Практична психологія та соціальна </w:t>
      </w:r>
      <w:proofErr w:type="gramStart"/>
      <w:r w:rsidRPr="00F66D9F">
        <w:rPr>
          <w:rFonts w:ascii="Times New Roman" w:hAnsi="Times New Roman" w:cs="Times New Roman"/>
          <w:sz w:val="24"/>
          <w:szCs w:val="24"/>
        </w:rPr>
        <w:t>робота.-</w:t>
      </w:r>
      <w:proofErr w:type="gramEnd"/>
      <w:r w:rsidRPr="00F66D9F">
        <w:rPr>
          <w:rFonts w:ascii="Times New Roman" w:hAnsi="Times New Roman" w:cs="Times New Roman"/>
          <w:sz w:val="24"/>
          <w:szCs w:val="24"/>
        </w:rPr>
        <w:t>№2-3.-1999.</w:t>
      </w:r>
    </w:p>
    <w:p w:rsidR="00F50DCC" w:rsidRPr="00F66D9F" w:rsidRDefault="00F50DCC" w:rsidP="00F66D9F">
      <w:pPr>
        <w:pStyle w:val="2"/>
        <w:numPr>
          <w:ilvl w:val="0"/>
          <w:numId w:val="28"/>
        </w:numPr>
        <w:tabs>
          <w:tab w:val="num" w:pos="0"/>
          <w:tab w:val="left" w:pos="360"/>
          <w:tab w:val="left" w:pos="426"/>
        </w:tabs>
        <w:spacing w:after="0" w:line="240" w:lineRule="auto"/>
        <w:ind w:left="0" w:firstLine="142"/>
        <w:jc w:val="both"/>
        <w:rPr>
          <w:rFonts w:ascii="Times New Roman" w:hAnsi="Times New Roman" w:cs="Times New Roman"/>
          <w:sz w:val="24"/>
          <w:szCs w:val="24"/>
        </w:rPr>
      </w:pPr>
      <w:r w:rsidRPr="00F66D9F">
        <w:rPr>
          <w:rFonts w:ascii="Times New Roman" w:hAnsi="Times New Roman" w:cs="Times New Roman"/>
          <w:sz w:val="24"/>
          <w:szCs w:val="24"/>
        </w:rPr>
        <w:t xml:space="preserve">Яценко Т.С. Психологічні основи групової психокорекції: Навч. </w:t>
      </w:r>
      <w:proofErr w:type="gramStart"/>
      <w:r w:rsidRPr="00F66D9F">
        <w:rPr>
          <w:rFonts w:ascii="Times New Roman" w:hAnsi="Times New Roman" w:cs="Times New Roman"/>
          <w:sz w:val="24"/>
          <w:szCs w:val="24"/>
        </w:rPr>
        <w:t>Посібник.-</w:t>
      </w:r>
      <w:proofErr w:type="gramEnd"/>
      <w:r w:rsidRPr="00F66D9F">
        <w:rPr>
          <w:rFonts w:ascii="Times New Roman" w:hAnsi="Times New Roman" w:cs="Times New Roman"/>
          <w:sz w:val="24"/>
          <w:szCs w:val="24"/>
        </w:rPr>
        <w:t>К., 1996. 264 с.</w:t>
      </w:r>
    </w:p>
    <w:p w:rsidR="00F50DCC" w:rsidRPr="00F66D9F" w:rsidRDefault="00F50DCC" w:rsidP="00F66D9F">
      <w:pPr>
        <w:pStyle w:val="2"/>
        <w:numPr>
          <w:ilvl w:val="0"/>
          <w:numId w:val="28"/>
        </w:numPr>
        <w:tabs>
          <w:tab w:val="num" w:pos="0"/>
          <w:tab w:val="left" w:pos="360"/>
          <w:tab w:val="left" w:pos="426"/>
        </w:tabs>
        <w:spacing w:after="0" w:line="240" w:lineRule="auto"/>
        <w:ind w:left="0" w:firstLine="142"/>
        <w:jc w:val="both"/>
        <w:rPr>
          <w:rFonts w:ascii="Times New Roman" w:hAnsi="Times New Roman" w:cs="Times New Roman"/>
          <w:sz w:val="24"/>
          <w:szCs w:val="24"/>
        </w:rPr>
      </w:pPr>
      <w:r w:rsidRPr="00F66D9F">
        <w:rPr>
          <w:rFonts w:ascii="Times New Roman" w:hAnsi="Times New Roman" w:cs="Times New Roman"/>
          <w:sz w:val="24"/>
          <w:szCs w:val="24"/>
        </w:rPr>
        <w:t xml:space="preserve">Яценко Т.С., Біла Г.С. Психокорекційна сутність методу АСПН // Практична психологія та соціальна </w:t>
      </w:r>
      <w:proofErr w:type="gramStart"/>
      <w:r w:rsidRPr="00F66D9F">
        <w:rPr>
          <w:rFonts w:ascii="Times New Roman" w:hAnsi="Times New Roman" w:cs="Times New Roman"/>
          <w:sz w:val="24"/>
          <w:szCs w:val="24"/>
        </w:rPr>
        <w:t>робота.-</w:t>
      </w:r>
      <w:proofErr w:type="gramEnd"/>
      <w:r w:rsidRPr="00F66D9F">
        <w:rPr>
          <w:rFonts w:ascii="Times New Roman" w:hAnsi="Times New Roman" w:cs="Times New Roman"/>
          <w:sz w:val="24"/>
          <w:szCs w:val="24"/>
        </w:rPr>
        <w:t>№9.-2001.-с. 47-49.</w:t>
      </w:r>
    </w:p>
    <w:p w:rsidR="0098653E" w:rsidRPr="00F66D9F" w:rsidRDefault="0098653E" w:rsidP="00F50DCC">
      <w:pPr>
        <w:tabs>
          <w:tab w:val="left" w:pos="1980"/>
        </w:tabs>
        <w:spacing w:after="0" w:line="240" w:lineRule="auto"/>
        <w:rPr>
          <w:rFonts w:ascii="Times New Roman" w:hAnsi="Times New Roman" w:cs="Times New Roman"/>
          <w:sz w:val="24"/>
          <w:szCs w:val="24"/>
          <w:lang w:val="uk-UA"/>
        </w:rPr>
      </w:pPr>
    </w:p>
    <w:p w:rsidR="0098653E" w:rsidRPr="00F66D9F" w:rsidRDefault="0098653E" w:rsidP="0098653E">
      <w:pPr>
        <w:shd w:val="clear" w:color="auto" w:fill="FFFFFF"/>
        <w:tabs>
          <w:tab w:val="left" w:pos="426"/>
        </w:tabs>
        <w:spacing w:after="0" w:line="240" w:lineRule="auto"/>
        <w:jc w:val="center"/>
        <w:rPr>
          <w:rFonts w:ascii="Times New Roman" w:eastAsia="Times New Roman" w:hAnsi="Times New Roman" w:cs="Times New Roman"/>
          <w:sz w:val="24"/>
          <w:szCs w:val="24"/>
          <w:lang w:val="uk-UA"/>
        </w:rPr>
      </w:pPr>
      <w:r w:rsidRPr="00F66D9F">
        <w:rPr>
          <w:rFonts w:ascii="Times New Roman" w:eastAsia="Times New Roman" w:hAnsi="Times New Roman" w:cs="Times New Roman"/>
          <w:b/>
          <w:bCs/>
          <w:spacing w:val="-6"/>
          <w:sz w:val="24"/>
          <w:szCs w:val="24"/>
          <w:lang w:val="uk-UA"/>
        </w:rPr>
        <w:t>7. 2. Допоміжна</w:t>
      </w:r>
    </w:p>
    <w:p w:rsidR="0098653E" w:rsidRPr="00F66D9F" w:rsidRDefault="0098653E" w:rsidP="0098653E">
      <w:pPr>
        <w:autoSpaceDN w:val="0"/>
        <w:adjustRightInd w:val="0"/>
        <w:spacing w:after="0" w:line="240" w:lineRule="auto"/>
        <w:jc w:val="center"/>
        <w:rPr>
          <w:rFonts w:ascii="Times New Roman" w:eastAsia="Times New Roman" w:hAnsi="Times New Roman" w:cs="Times New Roman"/>
          <w:b/>
          <w:sz w:val="24"/>
          <w:szCs w:val="24"/>
          <w:lang w:val="uk-UA"/>
        </w:rPr>
      </w:pPr>
      <w:bookmarkStart w:id="29" w:name="_Hlk53579480"/>
    </w:p>
    <w:bookmarkEnd w:id="29"/>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Ермошин А. Ф.</w:t>
      </w:r>
      <w:r w:rsidRPr="00F66D9F">
        <w:rPr>
          <w:rFonts w:ascii="Times New Roman" w:eastAsiaTheme="minorEastAsia" w:hAnsi="Times New Roman" w:cs="Times New Roman"/>
          <w:sz w:val="24"/>
          <w:szCs w:val="24"/>
          <w:lang w:eastAsia="uk-UA"/>
        </w:rPr>
        <w:t>Вещи в теле: Психотерапевтический метод работы с ощущениями. М.: Независимая фирма «Класс»,</w:t>
      </w:r>
      <w:r w:rsidRPr="00F66D9F">
        <w:rPr>
          <w:rFonts w:ascii="Times New Roman" w:eastAsiaTheme="minorEastAsia" w:hAnsi="Times New Roman" w:cs="Times New Roman"/>
          <w:sz w:val="24"/>
          <w:szCs w:val="24"/>
          <w:lang w:val="uk-UA" w:eastAsia="uk-UA"/>
        </w:rPr>
        <w:t xml:space="preserve"> 2020</w:t>
      </w:r>
      <w:r w:rsidRPr="00F66D9F">
        <w:rPr>
          <w:rFonts w:ascii="Times New Roman" w:eastAsiaTheme="minorEastAsia" w:hAnsi="Times New Roman" w:cs="Times New Roman"/>
          <w:sz w:val="24"/>
          <w:szCs w:val="24"/>
          <w:lang w:eastAsia="uk-UA"/>
        </w:rPr>
        <w:t>.</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Исурина Г. Л.</w:t>
      </w:r>
      <w:r w:rsidRPr="00F66D9F">
        <w:rPr>
          <w:rFonts w:ascii="Times New Roman" w:eastAsiaTheme="minorEastAsia" w:hAnsi="Times New Roman" w:cs="Times New Roman"/>
          <w:sz w:val="24"/>
          <w:szCs w:val="24"/>
          <w:lang w:eastAsia="uk-UA"/>
        </w:rPr>
        <w:t xml:space="preserve">Механизмы психологической коррекции личности в процессе групповой психотерапии в свете концепции отношений // Групповая психотерапия. М.: Медицина, </w:t>
      </w:r>
      <w:r w:rsidRPr="00F66D9F">
        <w:rPr>
          <w:rFonts w:ascii="Times New Roman" w:eastAsiaTheme="minorEastAsia" w:hAnsi="Times New Roman" w:cs="Times New Roman"/>
          <w:sz w:val="24"/>
          <w:szCs w:val="24"/>
          <w:lang w:val="uk-UA" w:eastAsia="uk-UA"/>
        </w:rPr>
        <w:t>2021</w:t>
      </w:r>
      <w:r w:rsidRPr="00F66D9F">
        <w:rPr>
          <w:rFonts w:ascii="Times New Roman" w:eastAsiaTheme="minorEastAsia" w:hAnsi="Times New Roman" w:cs="Times New Roman"/>
          <w:sz w:val="24"/>
          <w:szCs w:val="24"/>
          <w:lang w:eastAsia="uk-UA"/>
        </w:rPr>
        <w:t>. С. 89–120.</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Майерс Д.</w:t>
      </w:r>
      <w:r w:rsidRPr="00F66D9F">
        <w:rPr>
          <w:rFonts w:ascii="Times New Roman" w:eastAsiaTheme="minorEastAsia" w:hAnsi="Times New Roman" w:cs="Times New Roman"/>
          <w:sz w:val="24"/>
          <w:szCs w:val="24"/>
          <w:lang w:eastAsia="uk-UA"/>
        </w:rPr>
        <w:t xml:space="preserve">Социальная психология. СПб.: Питер, </w:t>
      </w:r>
      <w:r w:rsidRPr="00F66D9F">
        <w:rPr>
          <w:rFonts w:ascii="Times New Roman" w:eastAsiaTheme="minorEastAsia" w:hAnsi="Times New Roman" w:cs="Times New Roman"/>
          <w:sz w:val="24"/>
          <w:szCs w:val="24"/>
          <w:lang w:val="uk-UA" w:eastAsia="uk-UA"/>
        </w:rPr>
        <w:t>2020</w:t>
      </w:r>
      <w:r w:rsidRPr="00F66D9F">
        <w:rPr>
          <w:rFonts w:ascii="Times New Roman" w:eastAsiaTheme="minorEastAsia" w:hAnsi="Times New Roman" w:cs="Times New Roman"/>
          <w:sz w:val="24"/>
          <w:szCs w:val="24"/>
          <w:lang w:eastAsia="uk-UA"/>
        </w:rPr>
        <w:t>.</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Мак</w:t>
      </w:r>
      <w:r w:rsidRPr="00F66D9F">
        <w:rPr>
          <w:rFonts w:ascii="Times New Roman" w:eastAsiaTheme="minorEastAsia" w:hAnsi="Times New Roman" w:cs="Times New Roman"/>
          <w:iCs/>
          <w:sz w:val="24"/>
          <w:szCs w:val="24"/>
          <w:lang w:eastAsia="uk-UA"/>
        </w:rPr>
        <w:noBreakHyphen/>
        <w:t>Вилъямс Н.</w:t>
      </w:r>
      <w:r w:rsidRPr="00F66D9F">
        <w:rPr>
          <w:rFonts w:ascii="Times New Roman" w:eastAsiaTheme="minorEastAsia" w:hAnsi="Times New Roman" w:cs="Times New Roman"/>
          <w:sz w:val="24"/>
          <w:szCs w:val="24"/>
          <w:lang w:eastAsia="uk-UA"/>
        </w:rPr>
        <w:t>Психоаналитическая диагностика: понимание структуры личности в клиническом процессе. М.: Независимая фирма «Класс», 1998.</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Макгилл Л.</w:t>
      </w:r>
      <w:r w:rsidRPr="00F66D9F">
        <w:rPr>
          <w:rFonts w:ascii="Times New Roman" w:eastAsiaTheme="minorEastAsia" w:hAnsi="Times New Roman" w:cs="Times New Roman"/>
          <w:sz w:val="24"/>
          <w:szCs w:val="24"/>
          <w:lang w:eastAsia="uk-UA"/>
        </w:rPr>
        <w:t>Хиропрактика – книга здоровья. Минск: Попурри,1998.</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Мак</w:t>
      </w:r>
      <w:r w:rsidRPr="00F66D9F">
        <w:rPr>
          <w:rFonts w:ascii="Times New Roman" w:eastAsiaTheme="minorEastAsia" w:hAnsi="Times New Roman" w:cs="Times New Roman"/>
          <w:iCs/>
          <w:sz w:val="24"/>
          <w:szCs w:val="24"/>
          <w:lang w:eastAsia="uk-UA"/>
        </w:rPr>
        <w:noBreakHyphen/>
        <w:t>Дермотт Я., О'Коннор Дж.</w:t>
      </w:r>
      <w:r w:rsidRPr="00F66D9F">
        <w:rPr>
          <w:rFonts w:ascii="Times New Roman" w:eastAsiaTheme="minorEastAsia" w:hAnsi="Times New Roman" w:cs="Times New Roman"/>
          <w:iCs/>
          <w:sz w:val="24"/>
          <w:szCs w:val="24"/>
          <w:lang w:val="uk-UA" w:eastAsia="uk-UA"/>
        </w:rPr>
        <w:t xml:space="preserve"> </w:t>
      </w:r>
      <w:r w:rsidRPr="00F66D9F">
        <w:rPr>
          <w:rFonts w:ascii="Times New Roman" w:eastAsiaTheme="minorEastAsia" w:hAnsi="Times New Roman" w:cs="Times New Roman"/>
          <w:sz w:val="24"/>
          <w:szCs w:val="24"/>
          <w:lang w:eastAsia="uk-UA"/>
        </w:rPr>
        <w:t>НЛП и здоровье. Челябинск: «Библиотека А. Миллера», 1998.</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Макнаутон Я., Бензен М., Джарнес Э.</w:t>
      </w:r>
      <w:r w:rsidRPr="00F66D9F">
        <w:rPr>
          <w:rFonts w:ascii="Times New Roman" w:eastAsiaTheme="minorEastAsia" w:hAnsi="Times New Roman" w:cs="Times New Roman"/>
          <w:sz w:val="24"/>
          <w:szCs w:val="24"/>
          <w:lang w:eastAsia="uk-UA"/>
        </w:rPr>
        <w:t>Размышления об этике соматической психотерапии // Свободное тело. Хрестоматия по телесно</w:t>
      </w:r>
      <w:r w:rsidRPr="00F66D9F">
        <w:rPr>
          <w:rFonts w:ascii="Times New Roman" w:eastAsiaTheme="minorEastAsia" w:hAnsi="Times New Roman" w:cs="Times New Roman"/>
          <w:sz w:val="24"/>
          <w:szCs w:val="24"/>
          <w:lang w:eastAsia="uk-UA"/>
        </w:rPr>
        <w:noBreakHyphen/>
        <w:t>ориентированной психотерапии и психотехнике. Сост. В.Ю. Баскаков, М.: Ин</w:t>
      </w:r>
      <w:r w:rsidRPr="00F66D9F">
        <w:rPr>
          <w:rFonts w:ascii="Times New Roman" w:eastAsiaTheme="minorEastAsia" w:hAnsi="Times New Roman" w:cs="Times New Roman"/>
          <w:sz w:val="24"/>
          <w:szCs w:val="24"/>
          <w:lang w:eastAsia="uk-UA"/>
        </w:rPr>
        <w:noBreakHyphen/>
        <w:t>т общегуманитарных исследований, 2001.</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Мак</w:t>
      </w:r>
      <w:r w:rsidRPr="00F66D9F">
        <w:rPr>
          <w:rFonts w:ascii="Times New Roman" w:eastAsiaTheme="minorEastAsia" w:hAnsi="Times New Roman" w:cs="Times New Roman"/>
          <w:iCs/>
          <w:sz w:val="24"/>
          <w:szCs w:val="24"/>
          <w:lang w:eastAsia="uk-UA"/>
        </w:rPr>
        <w:noBreakHyphen/>
        <w:t>Нили Д.</w:t>
      </w:r>
      <w:r w:rsidRPr="00F66D9F">
        <w:rPr>
          <w:rFonts w:ascii="Times New Roman" w:eastAsiaTheme="minorEastAsia" w:hAnsi="Times New Roman" w:cs="Times New Roman"/>
          <w:sz w:val="24"/>
          <w:szCs w:val="24"/>
          <w:lang w:eastAsia="uk-UA"/>
        </w:rPr>
        <w:t xml:space="preserve">Прикосновение: глубинный анализ и телесная терапия. – М.: Институт гуманитарных исследований, </w:t>
      </w:r>
      <w:r w:rsidRPr="00F66D9F">
        <w:rPr>
          <w:rFonts w:ascii="Times New Roman" w:eastAsiaTheme="minorEastAsia" w:hAnsi="Times New Roman" w:cs="Times New Roman"/>
          <w:sz w:val="24"/>
          <w:szCs w:val="24"/>
          <w:lang w:val="uk-UA" w:eastAsia="uk-UA"/>
        </w:rPr>
        <w:t>2000</w:t>
      </w:r>
      <w:r w:rsidRPr="00F66D9F">
        <w:rPr>
          <w:rFonts w:ascii="Times New Roman" w:eastAsiaTheme="minorEastAsia" w:hAnsi="Times New Roman" w:cs="Times New Roman"/>
          <w:sz w:val="24"/>
          <w:szCs w:val="24"/>
          <w:lang w:eastAsia="uk-UA"/>
        </w:rPr>
        <w:t xml:space="preserve">. </w:t>
      </w:r>
      <w:r w:rsidRPr="00F66D9F">
        <w:rPr>
          <w:rFonts w:ascii="Times New Roman" w:eastAsiaTheme="minorEastAsia" w:hAnsi="Times New Roman" w:cs="Times New Roman"/>
          <w:sz w:val="24"/>
          <w:szCs w:val="24"/>
          <w:lang w:eastAsia="uk-UA"/>
        </w:rPr>
        <w:noBreakHyphen/>
        <w:t>144 с.</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Малкина</w:t>
      </w:r>
      <w:r w:rsidRPr="00F66D9F">
        <w:rPr>
          <w:rFonts w:ascii="Times New Roman" w:eastAsiaTheme="minorEastAsia" w:hAnsi="Times New Roman" w:cs="Times New Roman"/>
          <w:iCs/>
          <w:sz w:val="24"/>
          <w:szCs w:val="24"/>
          <w:lang w:eastAsia="uk-UA"/>
        </w:rPr>
        <w:noBreakHyphen/>
        <w:t>Пых И. Г.</w:t>
      </w:r>
      <w:r w:rsidRPr="00F66D9F">
        <w:rPr>
          <w:rFonts w:ascii="Times New Roman" w:eastAsiaTheme="minorEastAsia" w:hAnsi="Times New Roman" w:cs="Times New Roman"/>
          <w:sz w:val="24"/>
          <w:szCs w:val="24"/>
          <w:lang w:eastAsia="uk-UA"/>
        </w:rPr>
        <w:t xml:space="preserve">Возрастные кризисы. Справочник практического психолога. М.: Эксмо, </w:t>
      </w:r>
      <w:proofErr w:type="gramStart"/>
      <w:r w:rsidRPr="00F66D9F">
        <w:rPr>
          <w:rFonts w:ascii="Times New Roman" w:eastAsiaTheme="minorEastAsia" w:hAnsi="Times New Roman" w:cs="Times New Roman"/>
          <w:sz w:val="24"/>
          <w:szCs w:val="24"/>
          <w:lang w:eastAsia="uk-UA"/>
        </w:rPr>
        <w:t>20</w:t>
      </w:r>
      <w:r w:rsidRPr="00F66D9F">
        <w:rPr>
          <w:rFonts w:ascii="Times New Roman" w:eastAsiaTheme="minorEastAsia" w:hAnsi="Times New Roman" w:cs="Times New Roman"/>
          <w:sz w:val="24"/>
          <w:szCs w:val="24"/>
          <w:lang w:val="uk-UA" w:eastAsia="uk-UA"/>
        </w:rPr>
        <w:t xml:space="preserve">20 </w:t>
      </w:r>
      <w:r w:rsidRPr="00F66D9F">
        <w:rPr>
          <w:rFonts w:ascii="Times New Roman" w:eastAsiaTheme="minorEastAsia" w:hAnsi="Times New Roman" w:cs="Times New Roman"/>
          <w:sz w:val="24"/>
          <w:szCs w:val="24"/>
          <w:lang w:eastAsia="uk-UA"/>
        </w:rPr>
        <w:t>.</w:t>
      </w:r>
      <w:proofErr w:type="gramEnd"/>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val="uk-UA" w:eastAsia="uk-UA"/>
        </w:rPr>
      </w:pPr>
      <w:r w:rsidRPr="00F66D9F">
        <w:rPr>
          <w:rFonts w:ascii="Times New Roman" w:eastAsiaTheme="minorEastAsia" w:hAnsi="Times New Roman" w:cs="Times New Roman"/>
          <w:iCs/>
          <w:sz w:val="24"/>
          <w:szCs w:val="24"/>
          <w:lang w:eastAsia="uk-UA"/>
        </w:rPr>
        <w:t>Малкина</w:t>
      </w:r>
      <w:r w:rsidRPr="00F66D9F">
        <w:rPr>
          <w:rFonts w:ascii="Times New Roman" w:eastAsiaTheme="minorEastAsia" w:hAnsi="Times New Roman" w:cs="Times New Roman"/>
          <w:iCs/>
          <w:sz w:val="24"/>
          <w:szCs w:val="24"/>
          <w:lang w:eastAsia="uk-UA"/>
        </w:rPr>
        <w:noBreakHyphen/>
        <w:t>Пых И. Г.</w:t>
      </w:r>
      <w:r w:rsidRPr="00F66D9F">
        <w:rPr>
          <w:rFonts w:ascii="Times New Roman" w:eastAsiaTheme="minorEastAsia" w:hAnsi="Times New Roman" w:cs="Times New Roman"/>
          <w:sz w:val="24"/>
          <w:szCs w:val="24"/>
          <w:lang w:eastAsia="uk-UA"/>
        </w:rPr>
        <w:t>Климакс – не диагноз! Спб.: Питер, 20</w:t>
      </w:r>
      <w:r w:rsidRPr="00F66D9F">
        <w:rPr>
          <w:rFonts w:ascii="Times New Roman" w:eastAsiaTheme="minorEastAsia" w:hAnsi="Times New Roman" w:cs="Times New Roman"/>
          <w:sz w:val="24"/>
          <w:szCs w:val="24"/>
          <w:lang w:val="uk-UA" w:eastAsia="uk-UA"/>
        </w:rPr>
        <w:t>20</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Малкина</w:t>
      </w:r>
      <w:r w:rsidRPr="00F66D9F">
        <w:rPr>
          <w:rFonts w:ascii="Times New Roman" w:eastAsiaTheme="minorEastAsia" w:hAnsi="Times New Roman" w:cs="Times New Roman"/>
          <w:iCs/>
          <w:sz w:val="24"/>
          <w:szCs w:val="24"/>
          <w:lang w:eastAsia="uk-UA"/>
        </w:rPr>
        <w:noBreakHyphen/>
        <w:t>Пых И. Г.</w:t>
      </w:r>
      <w:r w:rsidRPr="00F66D9F">
        <w:rPr>
          <w:rFonts w:ascii="Times New Roman" w:eastAsiaTheme="minorEastAsia" w:hAnsi="Times New Roman" w:cs="Times New Roman"/>
          <w:sz w:val="24"/>
          <w:szCs w:val="24"/>
          <w:lang w:eastAsia="uk-UA"/>
        </w:rPr>
        <w:t>Психосоматика: Справочник практического психолога. М.: Эксмо, 2004.</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Малкина</w:t>
      </w:r>
      <w:r w:rsidRPr="00F66D9F">
        <w:rPr>
          <w:rFonts w:ascii="Times New Roman" w:eastAsiaTheme="minorEastAsia" w:hAnsi="Times New Roman" w:cs="Times New Roman"/>
          <w:iCs/>
          <w:sz w:val="24"/>
          <w:szCs w:val="24"/>
          <w:lang w:eastAsia="uk-UA"/>
        </w:rPr>
        <w:noBreakHyphen/>
        <w:t>Пых И. Г.</w:t>
      </w:r>
      <w:r w:rsidRPr="00F66D9F">
        <w:rPr>
          <w:rFonts w:ascii="Times New Roman" w:eastAsiaTheme="minorEastAsia" w:hAnsi="Times New Roman" w:cs="Times New Roman"/>
          <w:sz w:val="24"/>
          <w:szCs w:val="24"/>
          <w:lang w:eastAsia="uk-UA"/>
        </w:rPr>
        <w:t xml:space="preserve">Физкультура, которая лечит душу // </w:t>
      </w:r>
      <w:r w:rsidRPr="00F66D9F">
        <w:rPr>
          <w:rFonts w:ascii="Times New Roman" w:eastAsiaTheme="minorEastAsia" w:hAnsi="Times New Roman" w:cs="Times New Roman"/>
          <w:iCs/>
          <w:sz w:val="24"/>
          <w:szCs w:val="24"/>
          <w:lang w:eastAsia="uk-UA"/>
        </w:rPr>
        <w:t>Милюкова И. В., Евдокимова Т. А.</w:t>
      </w:r>
      <w:r w:rsidRPr="00F66D9F">
        <w:rPr>
          <w:rFonts w:ascii="Times New Roman" w:eastAsiaTheme="minorEastAsia" w:hAnsi="Times New Roman" w:cs="Times New Roman"/>
          <w:sz w:val="24"/>
          <w:szCs w:val="24"/>
          <w:lang w:eastAsia="uk-UA"/>
        </w:rPr>
        <w:t>Лечебная физкультура. Новейший справочник. СПб. – М.: Сова</w:t>
      </w:r>
      <w:r w:rsidRPr="00F66D9F">
        <w:rPr>
          <w:rFonts w:ascii="Times New Roman" w:eastAsiaTheme="minorEastAsia" w:hAnsi="Times New Roman" w:cs="Times New Roman"/>
          <w:sz w:val="24"/>
          <w:szCs w:val="24"/>
          <w:lang w:eastAsia="uk-UA"/>
        </w:rPr>
        <w:noBreakHyphen/>
        <w:t>Эксмо, 2003.</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iCs/>
          <w:sz w:val="24"/>
          <w:szCs w:val="24"/>
          <w:lang w:val="uk-UA" w:eastAsia="uk-UA"/>
        </w:rPr>
      </w:pPr>
      <w:r w:rsidRPr="00F66D9F">
        <w:rPr>
          <w:rFonts w:ascii="Times New Roman" w:eastAsiaTheme="minorEastAsia" w:hAnsi="Times New Roman" w:cs="Times New Roman"/>
          <w:iCs/>
          <w:sz w:val="24"/>
          <w:szCs w:val="24"/>
          <w:lang w:eastAsia="uk-UA"/>
        </w:rPr>
        <w:t>Маховер К.</w:t>
      </w:r>
      <w:r w:rsidRPr="00F66D9F">
        <w:rPr>
          <w:rFonts w:ascii="Times New Roman" w:eastAsiaTheme="minorEastAsia" w:hAnsi="Times New Roman" w:cs="Times New Roman"/>
          <w:sz w:val="24"/>
          <w:szCs w:val="24"/>
          <w:lang w:eastAsia="uk-UA"/>
        </w:rPr>
        <w:t xml:space="preserve">Проективный рисунок человека. М., </w:t>
      </w:r>
      <w:r w:rsidRPr="00F66D9F">
        <w:rPr>
          <w:rFonts w:ascii="Times New Roman" w:eastAsiaTheme="minorEastAsia" w:hAnsi="Times New Roman" w:cs="Times New Roman"/>
          <w:sz w:val="24"/>
          <w:szCs w:val="24"/>
          <w:lang w:val="uk-UA" w:eastAsia="uk-UA"/>
        </w:rPr>
        <w:t>2020</w:t>
      </w:r>
      <w:r w:rsidRPr="00F66D9F">
        <w:rPr>
          <w:rFonts w:ascii="Times New Roman" w:eastAsiaTheme="minorEastAsia" w:hAnsi="Times New Roman" w:cs="Times New Roman"/>
          <w:sz w:val="24"/>
          <w:szCs w:val="24"/>
          <w:lang w:eastAsia="uk-UA"/>
        </w:rPr>
        <w:t xml:space="preserve">. </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Милграм С.</w:t>
      </w:r>
      <w:r w:rsidRPr="00F66D9F">
        <w:rPr>
          <w:rFonts w:ascii="Times New Roman" w:eastAsiaTheme="minorEastAsia" w:hAnsi="Times New Roman" w:cs="Times New Roman"/>
          <w:sz w:val="24"/>
          <w:szCs w:val="24"/>
          <w:lang w:eastAsia="uk-UA"/>
        </w:rPr>
        <w:t>Эксперимент в социальной психологии. СПб.:</w:t>
      </w:r>
      <w:r w:rsidRPr="00F66D9F">
        <w:rPr>
          <w:rFonts w:ascii="Times New Roman" w:eastAsiaTheme="minorEastAsia" w:hAnsi="Times New Roman" w:cs="Times New Roman"/>
          <w:sz w:val="24"/>
          <w:szCs w:val="24"/>
          <w:lang w:val="uk-UA" w:eastAsia="uk-UA"/>
        </w:rPr>
        <w:t xml:space="preserve"> </w:t>
      </w:r>
      <w:r w:rsidRPr="00F66D9F">
        <w:rPr>
          <w:rFonts w:ascii="Times New Roman" w:eastAsiaTheme="minorEastAsia" w:hAnsi="Times New Roman" w:cs="Times New Roman"/>
          <w:sz w:val="24"/>
          <w:szCs w:val="24"/>
          <w:lang w:eastAsia="uk-UA"/>
        </w:rPr>
        <w:t>Питер. 2000.</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Миллер Дж., Галантер Е., Прибрам К.</w:t>
      </w:r>
      <w:r w:rsidRPr="00F66D9F">
        <w:rPr>
          <w:rFonts w:ascii="Times New Roman" w:eastAsiaTheme="minorEastAsia" w:hAnsi="Times New Roman" w:cs="Times New Roman"/>
          <w:sz w:val="24"/>
          <w:szCs w:val="24"/>
          <w:lang w:eastAsia="uk-UA"/>
        </w:rPr>
        <w:t xml:space="preserve">Планы и структура поведения. М.: Прогресс, </w:t>
      </w:r>
      <w:r w:rsidRPr="00F66D9F">
        <w:rPr>
          <w:rFonts w:ascii="Times New Roman" w:eastAsiaTheme="minorEastAsia" w:hAnsi="Times New Roman" w:cs="Times New Roman"/>
          <w:sz w:val="24"/>
          <w:szCs w:val="24"/>
          <w:lang w:val="uk-UA" w:eastAsia="uk-UA"/>
        </w:rPr>
        <w:t>2020</w:t>
      </w:r>
      <w:r w:rsidRPr="00F66D9F">
        <w:rPr>
          <w:rFonts w:ascii="Times New Roman" w:eastAsiaTheme="minorEastAsia" w:hAnsi="Times New Roman" w:cs="Times New Roman"/>
          <w:sz w:val="24"/>
          <w:szCs w:val="24"/>
          <w:lang w:eastAsia="uk-UA"/>
        </w:rPr>
        <w:t>.</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Минделл А., Минделл Э.</w:t>
      </w:r>
      <w:r w:rsidRPr="00F66D9F">
        <w:rPr>
          <w:rFonts w:ascii="Times New Roman" w:eastAsiaTheme="minorEastAsia" w:hAnsi="Times New Roman" w:cs="Times New Roman"/>
          <w:sz w:val="24"/>
          <w:szCs w:val="24"/>
          <w:lang w:eastAsia="uk-UA"/>
        </w:rPr>
        <w:t>Вскачь задом наперед: Процессуальная работа в теории и практике. М.: Независимая фирма «Класс», Изд</w:t>
      </w:r>
      <w:r w:rsidRPr="00F66D9F">
        <w:rPr>
          <w:rFonts w:ascii="Times New Roman" w:eastAsiaTheme="minorEastAsia" w:hAnsi="Times New Roman" w:cs="Times New Roman"/>
          <w:sz w:val="24"/>
          <w:szCs w:val="24"/>
          <w:lang w:eastAsia="uk-UA"/>
        </w:rPr>
        <w:noBreakHyphen/>
        <w:t xml:space="preserve">во Трансперсонального института, </w:t>
      </w:r>
      <w:r w:rsidRPr="00F66D9F">
        <w:rPr>
          <w:rFonts w:ascii="Times New Roman" w:eastAsiaTheme="minorEastAsia" w:hAnsi="Times New Roman" w:cs="Times New Roman"/>
          <w:sz w:val="24"/>
          <w:szCs w:val="24"/>
          <w:lang w:val="uk-UA" w:eastAsia="uk-UA"/>
        </w:rPr>
        <w:t>2021</w:t>
      </w:r>
      <w:r w:rsidRPr="00F66D9F">
        <w:rPr>
          <w:rFonts w:ascii="Times New Roman" w:eastAsiaTheme="minorEastAsia" w:hAnsi="Times New Roman" w:cs="Times New Roman"/>
          <w:sz w:val="24"/>
          <w:szCs w:val="24"/>
          <w:lang w:eastAsia="uk-UA"/>
        </w:rPr>
        <w:t>.</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Наранхо К.</w:t>
      </w:r>
      <w:r w:rsidRPr="00F66D9F">
        <w:rPr>
          <w:rFonts w:ascii="Times New Roman" w:eastAsiaTheme="minorEastAsia" w:hAnsi="Times New Roman" w:cs="Times New Roman"/>
          <w:sz w:val="24"/>
          <w:szCs w:val="24"/>
          <w:lang w:eastAsia="uk-UA"/>
        </w:rPr>
        <w:t>Характер и невроз. Интегральное обозрение. СПб. – Минск: Диалог</w:t>
      </w:r>
      <w:r w:rsidRPr="00F66D9F">
        <w:rPr>
          <w:rFonts w:ascii="Times New Roman" w:eastAsiaTheme="minorEastAsia" w:hAnsi="Times New Roman" w:cs="Times New Roman"/>
          <w:sz w:val="24"/>
          <w:szCs w:val="24"/>
          <w:lang w:eastAsia="uk-UA"/>
        </w:rPr>
        <w:noBreakHyphen/>
        <w:t xml:space="preserve">Лотаць, </w:t>
      </w:r>
      <w:r w:rsidRPr="00F66D9F">
        <w:rPr>
          <w:rFonts w:ascii="Times New Roman" w:eastAsiaTheme="minorEastAsia" w:hAnsi="Times New Roman" w:cs="Times New Roman"/>
          <w:sz w:val="24"/>
          <w:szCs w:val="24"/>
          <w:lang w:val="uk-UA" w:eastAsia="uk-UA"/>
        </w:rPr>
        <w:t>2021</w:t>
      </w:r>
      <w:r w:rsidRPr="00F66D9F">
        <w:rPr>
          <w:rFonts w:ascii="Times New Roman" w:eastAsiaTheme="minorEastAsia" w:hAnsi="Times New Roman" w:cs="Times New Roman"/>
          <w:sz w:val="24"/>
          <w:szCs w:val="24"/>
          <w:lang w:eastAsia="uk-UA"/>
        </w:rPr>
        <w:t>.</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Обозов Н. Н.</w:t>
      </w:r>
      <w:r w:rsidRPr="00F66D9F">
        <w:rPr>
          <w:rFonts w:ascii="Times New Roman" w:eastAsiaTheme="minorEastAsia" w:hAnsi="Times New Roman" w:cs="Times New Roman"/>
          <w:sz w:val="24"/>
          <w:szCs w:val="24"/>
          <w:lang w:eastAsia="uk-UA"/>
        </w:rPr>
        <w:t>Психология межличностных отношений. – Киев:</w:t>
      </w:r>
      <w:r w:rsidRPr="00F66D9F">
        <w:rPr>
          <w:rFonts w:ascii="Times New Roman" w:eastAsiaTheme="minorEastAsia" w:hAnsi="Times New Roman" w:cs="Times New Roman"/>
          <w:sz w:val="24"/>
          <w:szCs w:val="24"/>
          <w:lang w:val="uk-UA" w:eastAsia="uk-UA"/>
        </w:rPr>
        <w:t xml:space="preserve"> </w:t>
      </w:r>
      <w:r w:rsidRPr="00F66D9F">
        <w:rPr>
          <w:rFonts w:ascii="Times New Roman" w:eastAsiaTheme="minorEastAsia" w:hAnsi="Times New Roman" w:cs="Times New Roman"/>
          <w:sz w:val="24"/>
          <w:szCs w:val="24"/>
          <w:lang w:eastAsia="uk-UA"/>
        </w:rPr>
        <w:t xml:space="preserve">Лыбидь, </w:t>
      </w:r>
      <w:r w:rsidRPr="00F66D9F">
        <w:rPr>
          <w:rFonts w:ascii="Times New Roman" w:eastAsiaTheme="minorEastAsia" w:hAnsi="Times New Roman" w:cs="Times New Roman"/>
          <w:sz w:val="24"/>
          <w:szCs w:val="24"/>
          <w:lang w:val="uk-UA" w:eastAsia="uk-UA"/>
        </w:rPr>
        <w:t>2020</w:t>
      </w:r>
      <w:r w:rsidRPr="00F66D9F">
        <w:rPr>
          <w:rFonts w:ascii="Times New Roman" w:eastAsiaTheme="minorEastAsia" w:hAnsi="Times New Roman" w:cs="Times New Roman"/>
          <w:sz w:val="24"/>
          <w:szCs w:val="24"/>
          <w:lang w:eastAsia="uk-UA"/>
        </w:rPr>
        <w:t>.</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Обозов Н. Н.</w:t>
      </w:r>
      <w:r w:rsidRPr="00F66D9F">
        <w:rPr>
          <w:rFonts w:ascii="Times New Roman" w:eastAsiaTheme="minorEastAsia" w:hAnsi="Times New Roman" w:cs="Times New Roman"/>
          <w:sz w:val="24"/>
          <w:szCs w:val="24"/>
          <w:lang w:eastAsia="uk-UA"/>
        </w:rPr>
        <w:t>Мир нашего «Я» в рисунке и почерке. СПб</w:t>
      </w:r>
      <w:proofErr w:type="gramStart"/>
      <w:r w:rsidRPr="00F66D9F">
        <w:rPr>
          <w:rFonts w:ascii="Times New Roman" w:eastAsiaTheme="minorEastAsia" w:hAnsi="Times New Roman" w:cs="Times New Roman"/>
          <w:sz w:val="24"/>
          <w:szCs w:val="24"/>
          <w:lang w:eastAsia="uk-UA"/>
        </w:rPr>
        <w:t>.:АППМ</w:t>
      </w:r>
      <w:proofErr w:type="gramEnd"/>
      <w:r w:rsidRPr="00F66D9F">
        <w:rPr>
          <w:rFonts w:ascii="Times New Roman" w:eastAsiaTheme="minorEastAsia" w:hAnsi="Times New Roman" w:cs="Times New Roman"/>
          <w:sz w:val="24"/>
          <w:szCs w:val="24"/>
          <w:lang w:eastAsia="uk-UA"/>
        </w:rPr>
        <w:t xml:space="preserve">, </w:t>
      </w:r>
      <w:r w:rsidRPr="00F66D9F">
        <w:rPr>
          <w:rFonts w:ascii="Times New Roman" w:eastAsiaTheme="minorEastAsia" w:hAnsi="Times New Roman" w:cs="Times New Roman"/>
          <w:sz w:val="24"/>
          <w:szCs w:val="24"/>
          <w:lang w:val="uk-UA" w:eastAsia="uk-UA"/>
        </w:rPr>
        <w:t>2020</w:t>
      </w:r>
      <w:r w:rsidRPr="00F66D9F">
        <w:rPr>
          <w:rFonts w:ascii="Times New Roman" w:eastAsiaTheme="minorEastAsia" w:hAnsi="Times New Roman" w:cs="Times New Roman"/>
          <w:sz w:val="24"/>
          <w:szCs w:val="24"/>
          <w:lang w:eastAsia="uk-UA"/>
        </w:rPr>
        <w:t>.</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Огинская М.М., Разин М. В.</w:t>
      </w:r>
      <w:r w:rsidRPr="00F66D9F">
        <w:rPr>
          <w:rFonts w:ascii="Times New Roman" w:eastAsiaTheme="minorEastAsia" w:hAnsi="Times New Roman" w:cs="Times New Roman"/>
          <w:sz w:val="24"/>
          <w:szCs w:val="24"/>
          <w:lang w:eastAsia="uk-UA"/>
        </w:rPr>
        <w:t xml:space="preserve">Мифы психотерапии и их функции // Вопросы психологии. – </w:t>
      </w:r>
      <w:r w:rsidRPr="00F66D9F">
        <w:rPr>
          <w:rFonts w:ascii="Times New Roman" w:eastAsiaTheme="minorEastAsia" w:hAnsi="Times New Roman" w:cs="Times New Roman"/>
          <w:sz w:val="24"/>
          <w:szCs w:val="24"/>
          <w:lang w:val="uk-UA" w:eastAsia="uk-UA"/>
        </w:rPr>
        <w:t>2021</w:t>
      </w:r>
      <w:r w:rsidRPr="00F66D9F">
        <w:rPr>
          <w:rFonts w:ascii="Times New Roman" w:eastAsiaTheme="minorEastAsia" w:hAnsi="Times New Roman" w:cs="Times New Roman"/>
          <w:sz w:val="24"/>
          <w:szCs w:val="24"/>
          <w:lang w:eastAsia="uk-UA"/>
        </w:rPr>
        <w:t>. – № 1.</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Ольсен</w:t>
      </w:r>
      <w:r w:rsidRPr="00F66D9F">
        <w:rPr>
          <w:rFonts w:ascii="Times New Roman" w:eastAsiaTheme="minorEastAsia" w:hAnsi="Times New Roman" w:cs="Times New Roman"/>
          <w:iCs/>
          <w:sz w:val="24"/>
          <w:szCs w:val="24"/>
          <w:lang w:val="uk-UA" w:eastAsia="uk-UA"/>
        </w:rPr>
        <w:t xml:space="preserve"> </w:t>
      </w:r>
      <w:r w:rsidRPr="00F66D9F">
        <w:rPr>
          <w:rFonts w:ascii="Times New Roman" w:eastAsiaTheme="minorEastAsia" w:hAnsi="Times New Roman" w:cs="Times New Roman"/>
          <w:iCs/>
          <w:sz w:val="24"/>
          <w:szCs w:val="24"/>
          <w:lang w:eastAsia="uk-UA"/>
        </w:rPr>
        <w:t>А.</w:t>
      </w:r>
      <w:r w:rsidRPr="00F66D9F">
        <w:rPr>
          <w:rFonts w:ascii="Times New Roman" w:eastAsiaTheme="minorEastAsia" w:hAnsi="Times New Roman" w:cs="Times New Roman"/>
          <w:iCs/>
          <w:sz w:val="24"/>
          <w:szCs w:val="24"/>
          <w:lang w:val="uk-UA" w:eastAsia="uk-UA"/>
        </w:rPr>
        <w:t xml:space="preserve"> </w:t>
      </w:r>
      <w:r w:rsidRPr="00F66D9F">
        <w:rPr>
          <w:rFonts w:ascii="Times New Roman" w:eastAsiaTheme="minorEastAsia" w:hAnsi="Times New Roman" w:cs="Times New Roman"/>
          <w:sz w:val="24"/>
          <w:szCs w:val="24"/>
          <w:lang w:eastAsia="uk-UA"/>
        </w:rPr>
        <w:t>Наблюдение и движение. Аутентичное движение. http://www.dancetrio.ipd.ru/Articles.</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Ормонт Л. Р.</w:t>
      </w:r>
      <w:r w:rsidRPr="00F66D9F">
        <w:rPr>
          <w:rFonts w:ascii="Times New Roman" w:eastAsiaTheme="minorEastAsia" w:hAnsi="Times New Roman" w:cs="Times New Roman"/>
          <w:sz w:val="24"/>
          <w:szCs w:val="24"/>
          <w:lang w:eastAsia="uk-UA"/>
        </w:rPr>
        <w:t xml:space="preserve">Групповая психотерапия: от теории к практике. Ч. 1, 2. СПб.: РАН, </w:t>
      </w:r>
      <w:r w:rsidRPr="00F66D9F">
        <w:rPr>
          <w:rFonts w:ascii="Times New Roman" w:eastAsiaTheme="minorEastAsia" w:hAnsi="Times New Roman" w:cs="Times New Roman"/>
          <w:sz w:val="24"/>
          <w:szCs w:val="24"/>
          <w:lang w:val="uk-UA" w:eastAsia="uk-UA"/>
        </w:rPr>
        <w:t>2021</w:t>
      </w:r>
      <w:r w:rsidRPr="00F66D9F">
        <w:rPr>
          <w:rFonts w:ascii="Times New Roman" w:eastAsiaTheme="minorEastAsia" w:hAnsi="Times New Roman" w:cs="Times New Roman"/>
          <w:sz w:val="24"/>
          <w:szCs w:val="24"/>
          <w:lang w:eastAsia="uk-UA"/>
        </w:rPr>
        <w:t>.</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Осипов</w:t>
      </w:r>
      <w:r w:rsidRPr="00F66D9F">
        <w:rPr>
          <w:rFonts w:ascii="Times New Roman" w:eastAsiaTheme="minorEastAsia" w:hAnsi="Times New Roman" w:cs="Times New Roman"/>
          <w:iCs/>
          <w:sz w:val="24"/>
          <w:szCs w:val="24"/>
          <w:lang w:val="uk-UA" w:eastAsia="uk-UA"/>
        </w:rPr>
        <w:t>а</w:t>
      </w:r>
      <w:r w:rsidRPr="00F66D9F">
        <w:rPr>
          <w:rFonts w:ascii="Times New Roman" w:eastAsiaTheme="minorEastAsia" w:hAnsi="Times New Roman" w:cs="Times New Roman"/>
          <w:iCs/>
          <w:sz w:val="24"/>
          <w:szCs w:val="24"/>
          <w:lang w:eastAsia="uk-UA"/>
        </w:rPr>
        <w:t xml:space="preserve"> А. А.</w:t>
      </w:r>
      <w:r w:rsidRPr="00F66D9F">
        <w:rPr>
          <w:rFonts w:ascii="Times New Roman" w:eastAsiaTheme="minorEastAsia" w:hAnsi="Times New Roman" w:cs="Times New Roman"/>
          <w:sz w:val="24"/>
          <w:szCs w:val="24"/>
          <w:lang w:eastAsia="uk-UA"/>
        </w:rPr>
        <w:t>Общая психокоррекция: Учебное пособие для студентов вузов. М.: ТЦ «Сфера», 2000.</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Остер Дж., Гоулд П.</w:t>
      </w:r>
      <w:r w:rsidRPr="00F66D9F">
        <w:rPr>
          <w:rFonts w:ascii="Times New Roman" w:eastAsiaTheme="minorEastAsia" w:hAnsi="Times New Roman" w:cs="Times New Roman"/>
          <w:sz w:val="24"/>
          <w:szCs w:val="24"/>
          <w:lang w:eastAsia="uk-UA"/>
        </w:rPr>
        <w:t>Рисунок в психотерапии. М., 2000.</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lastRenderedPageBreak/>
        <w:t>Панферов А Н.</w:t>
      </w:r>
      <w:r w:rsidRPr="00F66D9F">
        <w:rPr>
          <w:rFonts w:ascii="Times New Roman" w:eastAsiaTheme="minorEastAsia" w:hAnsi="Times New Roman" w:cs="Times New Roman"/>
          <w:sz w:val="24"/>
          <w:szCs w:val="24"/>
          <w:lang w:eastAsia="uk-UA"/>
        </w:rPr>
        <w:t xml:space="preserve">Восприятие и интерпретация внешности людей // Вопросы психологии. – </w:t>
      </w:r>
      <w:r w:rsidRPr="00F66D9F">
        <w:rPr>
          <w:rFonts w:ascii="Times New Roman" w:eastAsiaTheme="minorEastAsia" w:hAnsi="Times New Roman" w:cs="Times New Roman"/>
          <w:sz w:val="24"/>
          <w:szCs w:val="24"/>
          <w:lang w:val="uk-UA" w:eastAsia="uk-UA"/>
        </w:rPr>
        <w:t>2021</w:t>
      </w:r>
      <w:r w:rsidRPr="00F66D9F">
        <w:rPr>
          <w:rFonts w:ascii="Times New Roman" w:eastAsiaTheme="minorEastAsia" w:hAnsi="Times New Roman" w:cs="Times New Roman"/>
          <w:sz w:val="24"/>
          <w:szCs w:val="24"/>
          <w:lang w:eastAsia="uk-UA"/>
        </w:rPr>
        <w:t>. – № 2. – С. 59–64.</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Панферов В. Н.</w:t>
      </w:r>
      <w:r w:rsidRPr="00F66D9F">
        <w:rPr>
          <w:rFonts w:ascii="Times New Roman" w:eastAsiaTheme="minorEastAsia" w:hAnsi="Times New Roman" w:cs="Times New Roman"/>
          <w:sz w:val="24"/>
          <w:szCs w:val="24"/>
          <w:lang w:eastAsia="uk-UA"/>
        </w:rPr>
        <w:t xml:space="preserve">Классификация функций человека как субъекта общения // Психологический журнал. – </w:t>
      </w:r>
      <w:r w:rsidRPr="00F66D9F">
        <w:rPr>
          <w:rFonts w:ascii="Times New Roman" w:eastAsiaTheme="minorEastAsia" w:hAnsi="Times New Roman" w:cs="Times New Roman"/>
          <w:sz w:val="24"/>
          <w:szCs w:val="24"/>
          <w:lang w:val="uk-UA" w:eastAsia="uk-UA"/>
        </w:rPr>
        <w:t>2021</w:t>
      </w:r>
      <w:r w:rsidRPr="00F66D9F">
        <w:rPr>
          <w:rFonts w:ascii="Times New Roman" w:eastAsiaTheme="minorEastAsia" w:hAnsi="Times New Roman" w:cs="Times New Roman"/>
          <w:sz w:val="24"/>
          <w:szCs w:val="24"/>
          <w:lang w:eastAsia="uk-UA"/>
        </w:rPr>
        <w:t xml:space="preserve">. – № 4. </w:t>
      </w:r>
      <w:r w:rsidRPr="00F66D9F">
        <w:rPr>
          <w:rFonts w:ascii="Times New Roman" w:eastAsiaTheme="minorEastAsia" w:hAnsi="Times New Roman" w:cs="Times New Roman"/>
          <w:sz w:val="24"/>
          <w:szCs w:val="24"/>
          <w:lang w:eastAsia="uk-UA"/>
        </w:rPr>
        <w:noBreakHyphen/>
        <w:t>С. 51–60.</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val="en-US" w:eastAsia="uk-UA"/>
        </w:rPr>
      </w:pPr>
      <w:r w:rsidRPr="00F66D9F">
        <w:rPr>
          <w:rFonts w:ascii="Times New Roman" w:eastAsiaTheme="minorEastAsia" w:hAnsi="Times New Roman" w:cs="Times New Roman"/>
          <w:iCs/>
          <w:sz w:val="24"/>
          <w:szCs w:val="24"/>
          <w:lang w:eastAsia="uk-UA"/>
        </w:rPr>
        <w:t>Перлз Ф.</w:t>
      </w:r>
      <w:r w:rsidRPr="00F66D9F">
        <w:rPr>
          <w:rFonts w:ascii="Times New Roman" w:eastAsiaTheme="minorEastAsia" w:hAnsi="Times New Roman" w:cs="Times New Roman"/>
          <w:sz w:val="24"/>
          <w:szCs w:val="24"/>
          <w:lang w:eastAsia="uk-UA"/>
        </w:rPr>
        <w:t xml:space="preserve">Отрывок из лекции, 2000. </w:t>
      </w:r>
      <w:r w:rsidRPr="00F66D9F">
        <w:rPr>
          <w:rFonts w:ascii="Times New Roman" w:eastAsiaTheme="minorEastAsia" w:hAnsi="Times New Roman" w:cs="Times New Roman"/>
          <w:sz w:val="24"/>
          <w:szCs w:val="24"/>
          <w:lang w:val="en-US" w:eastAsia="uk-UA"/>
        </w:rPr>
        <w:t>Http://www.gestalt.ru/ perls1.htm.</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Перлз Ф.</w:t>
      </w:r>
      <w:r w:rsidRPr="00F66D9F">
        <w:rPr>
          <w:rFonts w:ascii="Times New Roman" w:eastAsiaTheme="minorEastAsia" w:hAnsi="Times New Roman" w:cs="Times New Roman"/>
          <w:sz w:val="24"/>
          <w:szCs w:val="24"/>
          <w:lang w:eastAsia="uk-UA"/>
        </w:rPr>
        <w:t>Практика гештальт</w:t>
      </w:r>
      <w:r w:rsidRPr="00F66D9F">
        <w:rPr>
          <w:rFonts w:ascii="Times New Roman" w:eastAsiaTheme="minorEastAsia" w:hAnsi="Times New Roman" w:cs="Times New Roman"/>
          <w:sz w:val="24"/>
          <w:szCs w:val="24"/>
          <w:lang w:eastAsia="uk-UA"/>
        </w:rPr>
        <w:noBreakHyphen/>
        <w:t>терапии. М.: Ин</w:t>
      </w:r>
      <w:r w:rsidRPr="00F66D9F">
        <w:rPr>
          <w:rFonts w:ascii="Times New Roman" w:eastAsiaTheme="minorEastAsia" w:hAnsi="Times New Roman" w:cs="Times New Roman"/>
          <w:sz w:val="24"/>
          <w:szCs w:val="24"/>
          <w:lang w:eastAsia="uk-UA"/>
        </w:rPr>
        <w:noBreakHyphen/>
        <w:t>т общегуманитарных исследований, 2001.</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Пэкстон С.</w:t>
      </w:r>
      <w:r w:rsidRPr="00F66D9F">
        <w:rPr>
          <w:rFonts w:ascii="Times New Roman" w:eastAsiaTheme="minorEastAsia" w:hAnsi="Times New Roman" w:cs="Times New Roman"/>
          <w:sz w:val="24"/>
          <w:szCs w:val="24"/>
          <w:lang w:eastAsia="uk-UA"/>
        </w:rPr>
        <w:t>Заметки о внутренней технике. http://www.dancetrio. ipd.ru/Articles</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Пэкстон С.</w:t>
      </w:r>
      <w:r w:rsidRPr="00F66D9F">
        <w:rPr>
          <w:rFonts w:ascii="Times New Roman" w:eastAsiaTheme="minorEastAsia" w:hAnsi="Times New Roman" w:cs="Times New Roman"/>
          <w:sz w:val="24"/>
          <w:szCs w:val="24"/>
          <w:lang w:eastAsia="uk-UA"/>
        </w:rPr>
        <w:t>История и будущее импровизации. http://www. dancetrio.ipd.ru/Articles</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Райгородский Д. Я.</w:t>
      </w:r>
      <w:r w:rsidRPr="00F66D9F">
        <w:rPr>
          <w:rFonts w:ascii="Times New Roman" w:eastAsiaTheme="minorEastAsia" w:hAnsi="Times New Roman" w:cs="Times New Roman"/>
          <w:sz w:val="24"/>
          <w:szCs w:val="24"/>
          <w:lang w:eastAsia="uk-UA"/>
        </w:rPr>
        <w:t>Практическая психодиагностика. Методики и тесты. Самара: Издательский дом «Бахрах», 1998б.</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Райгородский Д. Я.</w:t>
      </w:r>
      <w:r w:rsidRPr="00F66D9F">
        <w:rPr>
          <w:rFonts w:ascii="Times New Roman" w:eastAsiaTheme="minorEastAsia" w:hAnsi="Times New Roman" w:cs="Times New Roman"/>
          <w:sz w:val="24"/>
          <w:szCs w:val="24"/>
          <w:lang w:eastAsia="uk-UA"/>
        </w:rPr>
        <w:t>Психология и психоанализ характера. Самара: Издательский дом «Бахрах», 1998а.</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Рудестам К.</w:t>
      </w:r>
      <w:r w:rsidRPr="00F66D9F">
        <w:rPr>
          <w:rFonts w:ascii="Times New Roman" w:eastAsiaTheme="minorEastAsia" w:hAnsi="Times New Roman" w:cs="Times New Roman"/>
          <w:sz w:val="24"/>
          <w:szCs w:val="24"/>
          <w:lang w:eastAsia="uk-UA"/>
        </w:rPr>
        <w:t>Групповая психотерапия. /Пер. с англ. – СПб.:</w:t>
      </w:r>
      <w:r w:rsidRPr="00F66D9F">
        <w:rPr>
          <w:rFonts w:ascii="Times New Roman" w:eastAsiaTheme="minorEastAsia" w:hAnsi="Times New Roman" w:cs="Times New Roman"/>
          <w:sz w:val="24"/>
          <w:szCs w:val="24"/>
          <w:lang w:val="uk-UA" w:eastAsia="uk-UA"/>
        </w:rPr>
        <w:t xml:space="preserve"> </w:t>
      </w:r>
      <w:r w:rsidRPr="00F66D9F">
        <w:rPr>
          <w:rFonts w:ascii="Times New Roman" w:eastAsiaTheme="minorEastAsia" w:hAnsi="Times New Roman" w:cs="Times New Roman"/>
          <w:sz w:val="24"/>
          <w:szCs w:val="24"/>
          <w:lang w:eastAsia="uk-UA"/>
        </w:rPr>
        <w:t xml:space="preserve">Питер, </w:t>
      </w:r>
      <w:r w:rsidRPr="00F66D9F">
        <w:rPr>
          <w:rFonts w:ascii="Times New Roman" w:eastAsiaTheme="minorEastAsia" w:hAnsi="Times New Roman" w:cs="Times New Roman"/>
          <w:sz w:val="24"/>
          <w:szCs w:val="24"/>
          <w:lang w:val="uk-UA" w:eastAsia="uk-UA"/>
        </w:rPr>
        <w:t>2020</w:t>
      </w:r>
      <w:r w:rsidRPr="00F66D9F">
        <w:rPr>
          <w:rFonts w:ascii="Times New Roman" w:eastAsiaTheme="minorEastAsia" w:hAnsi="Times New Roman" w:cs="Times New Roman"/>
          <w:sz w:val="24"/>
          <w:szCs w:val="24"/>
          <w:lang w:eastAsia="uk-UA"/>
        </w:rPr>
        <w:t>.</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Садовская А. В.</w:t>
      </w:r>
      <w:r w:rsidRPr="00F66D9F">
        <w:rPr>
          <w:rFonts w:ascii="Times New Roman" w:eastAsiaTheme="minorEastAsia" w:hAnsi="Times New Roman" w:cs="Times New Roman"/>
          <w:sz w:val="24"/>
          <w:szCs w:val="24"/>
          <w:lang w:eastAsia="uk-UA"/>
        </w:rPr>
        <w:t>Понятие враждебности. Основные направления и методы исследования враждебности // Интернет</w:t>
      </w:r>
      <w:r w:rsidRPr="00F66D9F">
        <w:rPr>
          <w:rFonts w:ascii="Times New Roman" w:eastAsiaTheme="minorEastAsia" w:hAnsi="Times New Roman" w:cs="Times New Roman"/>
          <w:sz w:val="24"/>
          <w:szCs w:val="24"/>
          <w:lang w:eastAsia="uk-UA"/>
        </w:rPr>
        <w:noBreakHyphen/>
        <w:t>журнал «Ломоносов», 2000.</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Сазонов В. Ф., Муравъева М. С.</w:t>
      </w:r>
      <w:r w:rsidRPr="00F66D9F">
        <w:rPr>
          <w:rFonts w:ascii="Times New Roman" w:eastAsiaTheme="minorEastAsia" w:hAnsi="Times New Roman" w:cs="Times New Roman"/>
          <w:sz w:val="24"/>
          <w:szCs w:val="24"/>
          <w:lang w:eastAsia="uk-UA"/>
        </w:rPr>
        <w:t>// Уменьшение уровня психологического стресса с помощью методов кинезиологии // Фигуры Танатоса. Философский альманах. Пятый специальный</w:t>
      </w:r>
      <w:r w:rsidRPr="00F66D9F">
        <w:rPr>
          <w:rFonts w:ascii="Times New Roman" w:eastAsiaTheme="minorEastAsia" w:hAnsi="Times New Roman" w:cs="Times New Roman"/>
          <w:sz w:val="24"/>
          <w:szCs w:val="24"/>
          <w:lang w:val="uk-UA" w:eastAsia="uk-UA"/>
        </w:rPr>
        <w:t xml:space="preserve"> </w:t>
      </w:r>
      <w:r w:rsidRPr="00F66D9F">
        <w:rPr>
          <w:rFonts w:ascii="Times New Roman" w:eastAsiaTheme="minorEastAsia" w:hAnsi="Times New Roman" w:cs="Times New Roman"/>
          <w:sz w:val="24"/>
          <w:szCs w:val="24"/>
          <w:lang w:eastAsia="uk-UA"/>
        </w:rPr>
        <w:t xml:space="preserve">выпуск. СПб., </w:t>
      </w:r>
      <w:r w:rsidRPr="00F66D9F">
        <w:rPr>
          <w:rFonts w:ascii="Times New Roman" w:eastAsiaTheme="minorEastAsia" w:hAnsi="Times New Roman" w:cs="Times New Roman"/>
          <w:sz w:val="24"/>
          <w:szCs w:val="24"/>
          <w:lang w:val="uk-UA" w:eastAsia="uk-UA"/>
        </w:rPr>
        <w:t>2013</w:t>
      </w:r>
      <w:r w:rsidRPr="00F66D9F">
        <w:rPr>
          <w:rFonts w:ascii="Times New Roman" w:eastAsiaTheme="minorEastAsia" w:hAnsi="Times New Roman" w:cs="Times New Roman"/>
          <w:sz w:val="24"/>
          <w:szCs w:val="24"/>
          <w:lang w:eastAsia="uk-UA"/>
        </w:rPr>
        <w:t>.</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Сандомирский М. Е., Белогородский Л. С.</w:t>
      </w:r>
      <w:r w:rsidRPr="00F66D9F">
        <w:rPr>
          <w:rFonts w:ascii="Times New Roman" w:eastAsiaTheme="minorEastAsia" w:hAnsi="Times New Roman" w:cs="Times New Roman"/>
          <w:sz w:val="24"/>
          <w:szCs w:val="24"/>
          <w:lang w:eastAsia="uk-UA"/>
        </w:rPr>
        <w:t>Типология личности и периодизация психического развития в социально</w:t>
      </w:r>
      <w:r w:rsidRPr="00F66D9F">
        <w:rPr>
          <w:rFonts w:ascii="Times New Roman" w:eastAsiaTheme="minorEastAsia" w:hAnsi="Times New Roman" w:cs="Times New Roman"/>
          <w:sz w:val="24"/>
          <w:szCs w:val="24"/>
          <w:lang w:eastAsia="uk-UA"/>
        </w:rPr>
        <w:noBreakHyphen/>
        <w:t xml:space="preserve">профессиональной адаптации // Некоторые вопросы совершенствования профориентации учащейся молодежи в условиях перехода к рыночной экономике. Уфа: Башкирский пед. институт, </w:t>
      </w:r>
      <w:r w:rsidRPr="00F66D9F">
        <w:rPr>
          <w:rFonts w:ascii="Times New Roman" w:eastAsiaTheme="minorEastAsia" w:hAnsi="Times New Roman" w:cs="Times New Roman"/>
          <w:sz w:val="24"/>
          <w:szCs w:val="24"/>
          <w:lang w:val="uk-UA" w:eastAsia="uk-UA"/>
        </w:rPr>
        <w:t>2001</w:t>
      </w:r>
      <w:r w:rsidRPr="00F66D9F">
        <w:rPr>
          <w:rFonts w:ascii="Times New Roman" w:eastAsiaTheme="minorEastAsia" w:hAnsi="Times New Roman" w:cs="Times New Roman"/>
          <w:sz w:val="24"/>
          <w:szCs w:val="24"/>
          <w:lang w:eastAsia="uk-UA"/>
        </w:rPr>
        <w:t>.</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Сергеева Л. С.</w:t>
      </w:r>
      <w:r w:rsidRPr="00F66D9F">
        <w:rPr>
          <w:rFonts w:ascii="Times New Roman" w:eastAsiaTheme="minorEastAsia" w:hAnsi="Times New Roman" w:cs="Times New Roman"/>
          <w:sz w:val="24"/>
          <w:szCs w:val="24"/>
          <w:lang w:eastAsia="uk-UA"/>
        </w:rPr>
        <w:t>Телесно</w:t>
      </w:r>
      <w:r w:rsidRPr="00F66D9F">
        <w:rPr>
          <w:rFonts w:ascii="Times New Roman" w:eastAsiaTheme="minorEastAsia" w:hAnsi="Times New Roman" w:cs="Times New Roman"/>
          <w:sz w:val="24"/>
          <w:szCs w:val="24"/>
          <w:lang w:eastAsia="uk-UA"/>
        </w:rPr>
        <w:noBreakHyphen/>
        <w:t>ориентированная психотерапия. Хрестоматия. СПб.: СПб РОФ «Практическая психотерапия»,2000.</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Сержантов В. Ф.</w:t>
      </w:r>
      <w:r w:rsidRPr="00F66D9F">
        <w:rPr>
          <w:rFonts w:ascii="Times New Roman" w:eastAsiaTheme="minorEastAsia" w:hAnsi="Times New Roman" w:cs="Times New Roman"/>
          <w:sz w:val="24"/>
          <w:szCs w:val="24"/>
          <w:lang w:eastAsia="uk-UA"/>
        </w:rPr>
        <w:t xml:space="preserve">Психологическая структура личности и проблема ее психофизиологической интерпретации /Теория личности. Л., </w:t>
      </w:r>
      <w:r w:rsidRPr="00F66D9F">
        <w:rPr>
          <w:rFonts w:ascii="Times New Roman" w:eastAsiaTheme="minorEastAsia" w:hAnsi="Times New Roman" w:cs="Times New Roman"/>
          <w:sz w:val="24"/>
          <w:szCs w:val="24"/>
          <w:lang w:val="uk-UA" w:eastAsia="uk-UA"/>
        </w:rPr>
        <w:t>2021</w:t>
      </w:r>
      <w:r w:rsidRPr="00F66D9F">
        <w:rPr>
          <w:rFonts w:ascii="Times New Roman" w:eastAsiaTheme="minorEastAsia" w:hAnsi="Times New Roman" w:cs="Times New Roman"/>
          <w:sz w:val="24"/>
          <w:szCs w:val="24"/>
          <w:lang w:eastAsia="uk-UA"/>
        </w:rPr>
        <w:t>.</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Сериков Г. В.</w:t>
      </w:r>
      <w:r w:rsidRPr="00F66D9F">
        <w:rPr>
          <w:rFonts w:ascii="Times New Roman" w:eastAsiaTheme="minorEastAsia" w:hAnsi="Times New Roman" w:cs="Times New Roman"/>
          <w:iCs/>
          <w:sz w:val="24"/>
          <w:szCs w:val="24"/>
          <w:lang w:val="uk-UA" w:eastAsia="uk-UA"/>
        </w:rPr>
        <w:t xml:space="preserve"> </w:t>
      </w:r>
      <w:r w:rsidRPr="00F66D9F">
        <w:rPr>
          <w:rFonts w:ascii="Times New Roman" w:eastAsiaTheme="minorEastAsia" w:hAnsi="Times New Roman" w:cs="Times New Roman"/>
          <w:sz w:val="24"/>
          <w:szCs w:val="24"/>
          <w:lang w:eastAsia="uk-UA"/>
        </w:rPr>
        <w:t>Интерпретация невербального поведения в связи с социально</w:t>
      </w:r>
      <w:r w:rsidRPr="00F66D9F">
        <w:rPr>
          <w:rFonts w:ascii="Times New Roman" w:eastAsiaTheme="minorEastAsia" w:hAnsi="Times New Roman" w:cs="Times New Roman"/>
          <w:sz w:val="24"/>
          <w:szCs w:val="24"/>
          <w:lang w:eastAsia="uk-UA"/>
        </w:rPr>
        <w:noBreakHyphen/>
        <w:t>психологическими характеристиками личности. Автореф. канд. психол. наук. Ростов</w:t>
      </w:r>
      <w:r w:rsidRPr="00F66D9F">
        <w:rPr>
          <w:rFonts w:ascii="Times New Roman" w:eastAsiaTheme="minorEastAsia" w:hAnsi="Times New Roman" w:cs="Times New Roman"/>
          <w:sz w:val="24"/>
          <w:szCs w:val="24"/>
          <w:lang w:eastAsia="uk-UA"/>
        </w:rPr>
        <w:noBreakHyphen/>
        <w:t>на</w:t>
      </w:r>
      <w:r w:rsidRPr="00F66D9F">
        <w:rPr>
          <w:rFonts w:ascii="Times New Roman" w:eastAsiaTheme="minorEastAsia" w:hAnsi="Times New Roman" w:cs="Times New Roman"/>
          <w:sz w:val="24"/>
          <w:szCs w:val="24"/>
          <w:lang w:eastAsia="uk-UA"/>
        </w:rPr>
        <w:noBreakHyphen/>
        <w:t>Дону, 20</w:t>
      </w:r>
      <w:r w:rsidRPr="00F66D9F">
        <w:rPr>
          <w:rFonts w:ascii="Times New Roman" w:eastAsiaTheme="minorEastAsia" w:hAnsi="Times New Roman" w:cs="Times New Roman"/>
          <w:sz w:val="24"/>
          <w:szCs w:val="24"/>
          <w:lang w:val="uk-UA" w:eastAsia="uk-UA"/>
        </w:rPr>
        <w:t>2</w:t>
      </w:r>
      <w:r w:rsidRPr="00F66D9F">
        <w:rPr>
          <w:rFonts w:ascii="Times New Roman" w:eastAsiaTheme="minorEastAsia" w:hAnsi="Times New Roman" w:cs="Times New Roman"/>
          <w:sz w:val="24"/>
          <w:szCs w:val="24"/>
          <w:lang w:eastAsia="uk-UA"/>
        </w:rPr>
        <w:t>1.</w:t>
      </w:r>
    </w:p>
    <w:p w:rsidR="0098653E" w:rsidRPr="00F66D9F" w:rsidRDefault="0098653E" w:rsidP="00F66D9F">
      <w:pPr>
        <w:pStyle w:val="a3"/>
        <w:widowControl w:val="0"/>
        <w:numPr>
          <w:ilvl w:val="0"/>
          <w:numId w:val="29"/>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F66D9F">
        <w:rPr>
          <w:rFonts w:ascii="Times New Roman" w:eastAsiaTheme="minorEastAsia" w:hAnsi="Times New Roman" w:cs="Times New Roman"/>
          <w:iCs/>
          <w:sz w:val="24"/>
          <w:szCs w:val="24"/>
          <w:lang w:eastAsia="uk-UA"/>
        </w:rPr>
        <w:t>Смирнова Е.</w:t>
      </w:r>
      <w:r w:rsidRPr="00F66D9F">
        <w:rPr>
          <w:rFonts w:ascii="Times New Roman" w:eastAsiaTheme="minorEastAsia" w:hAnsi="Times New Roman" w:cs="Times New Roman"/>
          <w:sz w:val="24"/>
          <w:szCs w:val="24"/>
          <w:lang w:eastAsia="uk-UA"/>
        </w:rPr>
        <w:t xml:space="preserve"> О. Становление межличностных отношений в раннем онтогенезе // Вопросы психологии. – </w:t>
      </w:r>
      <w:r w:rsidRPr="00F66D9F">
        <w:rPr>
          <w:rFonts w:ascii="Times New Roman" w:eastAsiaTheme="minorEastAsia" w:hAnsi="Times New Roman" w:cs="Times New Roman"/>
          <w:sz w:val="24"/>
          <w:szCs w:val="24"/>
          <w:lang w:val="uk-UA" w:eastAsia="uk-UA"/>
        </w:rPr>
        <w:t>2021</w:t>
      </w:r>
      <w:r w:rsidRPr="00F66D9F">
        <w:rPr>
          <w:rFonts w:ascii="Times New Roman" w:eastAsiaTheme="minorEastAsia" w:hAnsi="Times New Roman" w:cs="Times New Roman"/>
          <w:sz w:val="24"/>
          <w:szCs w:val="24"/>
          <w:lang w:eastAsia="uk-UA"/>
        </w:rPr>
        <w:t xml:space="preserve">. – № 6. </w:t>
      </w:r>
      <w:r w:rsidRPr="00F66D9F">
        <w:rPr>
          <w:rFonts w:ascii="Times New Roman" w:eastAsiaTheme="minorEastAsia" w:hAnsi="Times New Roman" w:cs="Times New Roman"/>
          <w:sz w:val="24"/>
          <w:szCs w:val="24"/>
          <w:lang w:eastAsia="uk-UA"/>
        </w:rPr>
        <w:noBreakHyphen/>
      </w:r>
      <w:r w:rsidRPr="00F66D9F">
        <w:rPr>
          <w:rFonts w:ascii="Times New Roman" w:eastAsiaTheme="minorEastAsia" w:hAnsi="Times New Roman" w:cs="Times New Roman"/>
          <w:sz w:val="24"/>
          <w:szCs w:val="24"/>
          <w:lang w:val="uk-UA" w:eastAsia="uk-UA"/>
        </w:rPr>
        <w:t xml:space="preserve"> </w:t>
      </w:r>
      <w:r w:rsidRPr="00F66D9F">
        <w:rPr>
          <w:rFonts w:ascii="Times New Roman" w:eastAsiaTheme="minorEastAsia" w:hAnsi="Times New Roman" w:cs="Times New Roman"/>
          <w:sz w:val="24"/>
          <w:szCs w:val="24"/>
          <w:lang w:eastAsia="uk-UA"/>
        </w:rPr>
        <w:t>С. 5</w:t>
      </w:r>
      <w:r w:rsidRPr="00F66D9F">
        <w:rPr>
          <w:rFonts w:ascii="Times New Roman" w:eastAsiaTheme="minorEastAsia" w:hAnsi="Times New Roman" w:cs="Times New Roman"/>
          <w:sz w:val="24"/>
          <w:szCs w:val="24"/>
          <w:lang w:eastAsia="uk-UA"/>
        </w:rPr>
        <w:noBreakHyphen/>
        <w:t>15.</w:t>
      </w:r>
    </w:p>
    <w:p w:rsidR="0098653E" w:rsidRPr="00F66D9F" w:rsidRDefault="0098653E" w:rsidP="00F66D9F">
      <w:pPr>
        <w:pStyle w:val="a3"/>
        <w:numPr>
          <w:ilvl w:val="0"/>
          <w:numId w:val="29"/>
        </w:numPr>
        <w:tabs>
          <w:tab w:val="left" w:pos="284"/>
          <w:tab w:val="left" w:pos="426"/>
        </w:tabs>
        <w:spacing w:after="0" w:line="240" w:lineRule="auto"/>
        <w:ind w:left="0" w:firstLine="0"/>
        <w:rPr>
          <w:rFonts w:ascii="Times New Roman" w:hAnsi="Times New Roman" w:cs="Times New Roman"/>
          <w:sz w:val="24"/>
          <w:szCs w:val="24"/>
        </w:rPr>
      </w:pPr>
      <w:r w:rsidRPr="00F66D9F">
        <w:rPr>
          <w:rFonts w:ascii="Times New Roman" w:hAnsi="Times New Roman" w:cs="Times New Roman"/>
          <w:sz w:val="24"/>
          <w:szCs w:val="24"/>
        </w:rPr>
        <w:t xml:space="preserve">Группа-анализ: Избранные статьи. — СПб., </w:t>
      </w:r>
      <w:r w:rsidRPr="00F66D9F">
        <w:rPr>
          <w:rFonts w:ascii="Times New Roman" w:hAnsi="Times New Roman" w:cs="Times New Roman"/>
          <w:sz w:val="24"/>
          <w:szCs w:val="24"/>
          <w:lang w:val="uk-UA"/>
        </w:rPr>
        <w:t>2021</w:t>
      </w:r>
      <w:r w:rsidRPr="00F66D9F">
        <w:rPr>
          <w:rFonts w:ascii="Times New Roman" w:hAnsi="Times New Roman" w:cs="Times New Roman"/>
          <w:sz w:val="24"/>
          <w:szCs w:val="24"/>
        </w:rPr>
        <w:t>.</w:t>
      </w:r>
    </w:p>
    <w:p w:rsidR="0098653E" w:rsidRPr="00F66D9F" w:rsidRDefault="0098653E" w:rsidP="00F66D9F">
      <w:pPr>
        <w:pStyle w:val="a3"/>
        <w:numPr>
          <w:ilvl w:val="0"/>
          <w:numId w:val="29"/>
        </w:numPr>
        <w:tabs>
          <w:tab w:val="left" w:pos="284"/>
          <w:tab w:val="left" w:pos="426"/>
        </w:tabs>
        <w:spacing w:after="0" w:line="240" w:lineRule="auto"/>
        <w:ind w:left="0" w:firstLine="0"/>
        <w:rPr>
          <w:rFonts w:ascii="Times New Roman" w:hAnsi="Times New Roman" w:cs="Times New Roman"/>
          <w:sz w:val="24"/>
          <w:szCs w:val="24"/>
        </w:rPr>
      </w:pPr>
      <w:r w:rsidRPr="00F66D9F">
        <w:rPr>
          <w:rFonts w:ascii="Times New Roman" w:hAnsi="Times New Roman" w:cs="Times New Roman"/>
          <w:sz w:val="24"/>
          <w:szCs w:val="24"/>
        </w:rPr>
        <w:t xml:space="preserve">Группо-аналитическая социо- и психотерапия: Методы и принципы / Сост. В. И. Натаров. — СПб., </w:t>
      </w:r>
      <w:r w:rsidRPr="00F66D9F">
        <w:rPr>
          <w:rFonts w:ascii="Times New Roman" w:hAnsi="Times New Roman" w:cs="Times New Roman"/>
          <w:sz w:val="24"/>
          <w:szCs w:val="24"/>
          <w:lang w:val="uk-UA"/>
        </w:rPr>
        <w:t>2021</w:t>
      </w:r>
      <w:r w:rsidRPr="00F66D9F">
        <w:rPr>
          <w:rFonts w:ascii="Times New Roman" w:hAnsi="Times New Roman" w:cs="Times New Roman"/>
          <w:sz w:val="24"/>
          <w:szCs w:val="24"/>
        </w:rPr>
        <w:t>.</w:t>
      </w:r>
    </w:p>
    <w:p w:rsidR="0098653E" w:rsidRPr="00F66D9F" w:rsidRDefault="0098653E" w:rsidP="00F66D9F">
      <w:pPr>
        <w:pStyle w:val="a3"/>
        <w:numPr>
          <w:ilvl w:val="0"/>
          <w:numId w:val="29"/>
        </w:numPr>
        <w:tabs>
          <w:tab w:val="left" w:pos="284"/>
          <w:tab w:val="left" w:pos="426"/>
        </w:tabs>
        <w:spacing w:after="0" w:line="240" w:lineRule="auto"/>
        <w:ind w:left="0" w:firstLine="0"/>
        <w:rPr>
          <w:rFonts w:ascii="Times New Roman" w:hAnsi="Times New Roman" w:cs="Times New Roman"/>
          <w:sz w:val="24"/>
          <w:szCs w:val="24"/>
        </w:rPr>
      </w:pPr>
      <w:r w:rsidRPr="00F66D9F">
        <w:rPr>
          <w:rFonts w:ascii="Times New Roman" w:hAnsi="Times New Roman" w:cs="Times New Roman"/>
          <w:sz w:val="24"/>
          <w:szCs w:val="24"/>
        </w:rPr>
        <w:t>Рутан Дж., Стоун У. Психодинамическая групповая психотерапия. — СПб., 202</w:t>
      </w:r>
      <w:r w:rsidRPr="00F66D9F">
        <w:rPr>
          <w:rFonts w:ascii="Times New Roman" w:hAnsi="Times New Roman" w:cs="Times New Roman"/>
          <w:sz w:val="24"/>
          <w:szCs w:val="24"/>
          <w:lang w:val="uk-UA"/>
        </w:rPr>
        <w:t>1</w:t>
      </w:r>
      <w:r w:rsidRPr="00F66D9F">
        <w:rPr>
          <w:rFonts w:ascii="Times New Roman" w:hAnsi="Times New Roman" w:cs="Times New Roman"/>
          <w:sz w:val="24"/>
          <w:szCs w:val="24"/>
        </w:rPr>
        <w:t>.</w:t>
      </w:r>
    </w:p>
    <w:p w:rsidR="0098653E" w:rsidRPr="00F66D9F" w:rsidRDefault="0098653E" w:rsidP="00F66D9F">
      <w:pPr>
        <w:pStyle w:val="a3"/>
        <w:numPr>
          <w:ilvl w:val="0"/>
          <w:numId w:val="29"/>
        </w:numPr>
        <w:tabs>
          <w:tab w:val="left" w:pos="284"/>
          <w:tab w:val="left" w:pos="426"/>
        </w:tabs>
        <w:spacing w:after="0" w:line="240" w:lineRule="auto"/>
        <w:ind w:left="0" w:firstLine="0"/>
        <w:rPr>
          <w:rFonts w:ascii="Times New Roman" w:hAnsi="Times New Roman" w:cs="Times New Roman"/>
          <w:sz w:val="24"/>
          <w:szCs w:val="24"/>
        </w:rPr>
      </w:pPr>
      <w:r w:rsidRPr="00F66D9F">
        <w:rPr>
          <w:rFonts w:ascii="Times New Roman" w:hAnsi="Times New Roman" w:cs="Times New Roman"/>
          <w:sz w:val="24"/>
          <w:szCs w:val="24"/>
        </w:rPr>
        <w:t>Славсон С. Р. Группа сложных девочек // Знаменитые случаи из практики психоанализа. — Киев, 1995. — С. 255-283.</w:t>
      </w:r>
    </w:p>
    <w:p w:rsidR="0098653E" w:rsidRPr="00F66D9F" w:rsidRDefault="0098653E" w:rsidP="00F66D9F">
      <w:pPr>
        <w:pStyle w:val="a3"/>
        <w:numPr>
          <w:ilvl w:val="0"/>
          <w:numId w:val="29"/>
        </w:numPr>
        <w:tabs>
          <w:tab w:val="left" w:pos="284"/>
          <w:tab w:val="left" w:pos="426"/>
        </w:tabs>
        <w:spacing w:after="0" w:line="240" w:lineRule="auto"/>
        <w:ind w:left="0" w:firstLine="0"/>
        <w:rPr>
          <w:rFonts w:ascii="Times New Roman" w:hAnsi="Times New Roman" w:cs="Times New Roman"/>
          <w:sz w:val="24"/>
          <w:szCs w:val="24"/>
        </w:rPr>
      </w:pPr>
      <w:r w:rsidRPr="00F66D9F">
        <w:rPr>
          <w:rFonts w:ascii="Times New Roman" w:hAnsi="Times New Roman" w:cs="Times New Roman"/>
          <w:sz w:val="24"/>
          <w:szCs w:val="24"/>
        </w:rPr>
        <w:t xml:space="preserve">Фрейд З. Массовая психология и анализ человеческого «Я» // Я и </w:t>
      </w:r>
      <w:proofErr w:type="gramStart"/>
      <w:r w:rsidRPr="00F66D9F">
        <w:rPr>
          <w:rFonts w:ascii="Times New Roman" w:hAnsi="Times New Roman" w:cs="Times New Roman"/>
          <w:sz w:val="24"/>
          <w:szCs w:val="24"/>
        </w:rPr>
        <w:t>Оно</w:t>
      </w:r>
      <w:proofErr w:type="gramEnd"/>
      <w:r w:rsidRPr="00F66D9F">
        <w:rPr>
          <w:rFonts w:ascii="Times New Roman" w:hAnsi="Times New Roman" w:cs="Times New Roman"/>
          <w:sz w:val="24"/>
          <w:szCs w:val="24"/>
        </w:rPr>
        <w:t>: Труды разных лет. — Тбилиси, 1991. — Т. 2.</w:t>
      </w:r>
    </w:p>
    <w:p w:rsidR="0098653E" w:rsidRPr="00F66D9F" w:rsidRDefault="0098653E" w:rsidP="00F66D9F">
      <w:pPr>
        <w:pStyle w:val="a3"/>
        <w:numPr>
          <w:ilvl w:val="0"/>
          <w:numId w:val="29"/>
        </w:numPr>
        <w:tabs>
          <w:tab w:val="left" w:pos="284"/>
          <w:tab w:val="left" w:pos="426"/>
        </w:tabs>
        <w:spacing w:after="0" w:line="240" w:lineRule="auto"/>
        <w:ind w:left="0" w:firstLine="0"/>
        <w:rPr>
          <w:rFonts w:ascii="Times New Roman" w:hAnsi="Times New Roman" w:cs="Times New Roman"/>
          <w:sz w:val="24"/>
          <w:szCs w:val="24"/>
        </w:rPr>
      </w:pPr>
      <w:r w:rsidRPr="00F66D9F">
        <w:rPr>
          <w:rFonts w:ascii="Times New Roman" w:hAnsi="Times New Roman" w:cs="Times New Roman"/>
          <w:sz w:val="24"/>
          <w:szCs w:val="24"/>
        </w:rPr>
        <w:t xml:space="preserve">Фоулкес З. </w:t>
      </w:r>
      <w:r w:rsidRPr="00F66D9F">
        <w:rPr>
          <w:rFonts w:ascii="Times New Roman" w:hAnsi="Times New Roman" w:cs="Times New Roman"/>
          <w:sz w:val="24"/>
          <w:szCs w:val="24"/>
          <w:lang w:val="en-US"/>
        </w:rPr>
        <w:t>X</w:t>
      </w:r>
      <w:r w:rsidRPr="00F66D9F">
        <w:rPr>
          <w:rFonts w:ascii="Times New Roman" w:hAnsi="Times New Roman" w:cs="Times New Roman"/>
          <w:sz w:val="24"/>
          <w:szCs w:val="24"/>
        </w:rPr>
        <w:t>. Психотерапия и групповая психотерапия // Психоаналитический журнал Харьковского областного психоаналитического общества. — 2001. — № 2. — С. 8-21.</w:t>
      </w:r>
    </w:p>
    <w:p w:rsidR="0098653E" w:rsidRPr="00F66D9F" w:rsidRDefault="0098653E" w:rsidP="00F66D9F">
      <w:pPr>
        <w:pStyle w:val="a3"/>
        <w:numPr>
          <w:ilvl w:val="0"/>
          <w:numId w:val="29"/>
        </w:numPr>
        <w:tabs>
          <w:tab w:val="left" w:pos="284"/>
          <w:tab w:val="left" w:pos="426"/>
        </w:tabs>
        <w:spacing w:after="0" w:line="240" w:lineRule="auto"/>
        <w:ind w:left="0" w:firstLine="0"/>
        <w:rPr>
          <w:rFonts w:ascii="Times New Roman" w:hAnsi="Times New Roman" w:cs="Times New Roman"/>
          <w:sz w:val="24"/>
          <w:szCs w:val="24"/>
        </w:rPr>
      </w:pPr>
      <w:r w:rsidRPr="00F66D9F">
        <w:rPr>
          <w:rFonts w:ascii="Times New Roman" w:hAnsi="Times New Roman" w:cs="Times New Roman"/>
          <w:sz w:val="24"/>
          <w:szCs w:val="24"/>
        </w:rPr>
        <w:t>Холл К. С., Линдсей Г. Теории личности / Пер. с англ. И. Б. Гриншпун. — М., 2000.</w:t>
      </w:r>
    </w:p>
    <w:p w:rsidR="0098653E" w:rsidRPr="00F66D9F" w:rsidRDefault="0098653E" w:rsidP="00F66D9F">
      <w:pPr>
        <w:pStyle w:val="a3"/>
        <w:numPr>
          <w:ilvl w:val="0"/>
          <w:numId w:val="29"/>
        </w:numPr>
        <w:tabs>
          <w:tab w:val="left" w:pos="284"/>
          <w:tab w:val="left" w:pos="426"/>
        </w:tabs>
        <w:spacing w:after="0" w:line="240" w:lineRule="auto"/>
        <w:ind w:left="0" w:firstLine="0"/>
        <w:rPr>
          <w:rFonts w:ascii="Times New Roman" w:hAnsi="Times New Roman" w:cs="Times New Roman"/>
          <w:sz w:val="24"/>
          <w:szCs w:val="24"/>
        </w:rPr>
      </w:pPr>
      <w:r w:rsidRPr="00F66D9F">
        <w:rPr>
          <w:rFonts w:ascii="Times New Roman" w:hAnsi="Times New Roman" w:cs="Times New Roman"/>
          <w:sz w:val="24"/>
          <w:szCs w:val="24"/>
        </w:rPr>
        <w:t>Ялом И. Теория и практика групповой психотерапии. — СПб., 20</w:t>
      </w:r>
      <w:r w:rsidRPr="00F66D9F">
        <w:rPr>
          <w:rFonts w:ascii="Times New Roman" w:hAnsi="Times New Roman" w:cs="Times New Roman"/>
          <w:sz w:val="24"/>
          <w:szCs w:val="24"/>
          <w:lang w:val="uk-UA"/>
        </w:rPr>
        <w:t>2</w:t>
      </w:r>
      <w:r w:rsidRPr="00F66D9F">
        <w:rPr>
          <w:rFonts w:ascii="Times New Roman" w:hAnsi="Times New Roman" w:cs="Times New Roman"/>
          <w:sz w:val="24"/>
          <w:szCs w:val="24"/>
        </w:rPr>
        <w:t>0.</w:t>
      </w:r>
    </w:p>
    <w:p w:rsidR="0098653E" w:rsidRPr="00F66D9F" w:rsidRDefault="0098653E" w:rsidP="00F66D9F">
      <w:pPr>
        <w:pStyle w:val="a3"/>
        <w:numPr>
          <w:ilvl w:val="0"/>
          <w:numId w:val="29"/>
        </w:numPr>
        <w:tabs>
          <w:tab w:val="left" w:pos="284"/>
          <w:tab w:val="left" w:pos="426"/>
        </w:tabs>
        <w:spacing w:after="0" w:line="240" w:lineRule="auto"/>
        <w:ind w:left="0" w:firstLine="0"/>
        <w:rPr>
          <w:rFonts w:ascii="Times New Roman" w:hAnsi="Times New Roman" w:cs="Times New Roman"/>
          <w:sz w:val="24"/>
          <w:szCs w:val="24"/>
          <w:lang w:val="en-US"/>
        </w:rPr>
      </w:pPr>
      <w:r w:rsidRPr="00F66D9F">
        <w:rPr>
          <w:rFonts w:ascii="Times New Roman" w:hAnsi="Times New Roman" w:cs="Times New Roman"/>
          <w:sz w:val="24"/>
          <w:szCs w:val="24"/>
          <w:lang w:val="en-US"/>
        </w:rPr>
        <w:t xml:space="preserve">Bion W. R. Experiences in Groups. — L., </w:t>
      </w:r>
      <w:r w:rsidRPr="00F66D9F">
        <w:rPr>
          <w:rFonts w:ascii="Times New Roman" w:hAnsi="Times New Roman" w:cs="Times New Roman"/>
          <w:sz w:val="24"/>
          <w:szCs w:val="24"/>
          <w:lang w:val="uk-UA"/>
        </w:rPr>
        <w:t>2002</w:t>
      </w:r>
      <w:r w:rsidRPr="00F66D9F">
        <w:rPr>
          <w:rFonts w:ascii="Times New Roman" w:hAnsi="Times New Roman" w:cs="Times New Roman"/>
          <w:sz w:val="24"/>
          <w:szCs w:val="24"/>
          <w:lang w:val="en-US"/>
        </w:rPr>
        <w:t>.</w:t>
      </w:r>
    </w:p>
    <w:p w:rsidR="0098653E" w:rsidRPr="00F66D9F" w:rsidRDefault="0098653E" w:rsidP="00F66D9F">
      <w:pPr>
        <w:pStyle w:val="a3"/>
        <w:numPr>
          <w:ilvl w:val="0"/>
          <w:numId w:val="29"/>
        </w:numPr>
        <w:tabs>
          <w:tab w:val="left" w:pos="284"/>
          <w:tab w:val="left" w:pos="426"/>
        </w:tabs>
        <w:spacing w:after="0" w:line="240" w:lineRule="auto"/>
        <w:ind w:left="0" w:firstLine="0"/>
        <w:rPr>
          <w:rFonts w:ascii="Times New Roman" w:hAnsi="Times New Roman" w:cs="Times New Roman"/>
          <w:sz w:val="24"/>
          <w:szCs w:val="24"/>
          <w:lang w:val="en-US"/>
        </w:rPr>
      </w:pPr>
      <w:r w:rsidRPr="00F66D9F">
        <w:rPr>
          <w:rFonts w:ascii="Times New Roman" w:hAnsi="Times New Roman" w:cs="Times New Roman"/>
          <w:sz w:val="24"/>
          <w:szCs w:val="24"/>
          <w:lang w:val="en-US"/>
        </w:rPr>
        <w:t xml:space="preserve">Foulkes S. H. Group Psychotherapy. — L., </w:t>
      </w:r>
      <w:r w:rsidRPr="00F66D9F">
        <w:rPr>
          <w:rFonts w:ascii="Times New Roman" w:hAnsi="Times New Roman" w:cs="Times New Roman"/>
          <w:sz w:val="24"/>
          <w:szCs w:val="24"/>
          <w:lang w:val="uk-UA"/>
        </w:rPr>
        <w:t>2014</w:t>
      </w:r>
      <w:r w:rsidRPr="00F66D9F">
        <w:rPr>
          <w:rFonts w:ascii="Times New Roman" w:hAnsi="Times New Roman" w:cs="Times New Roman"/>
          <w:sz w:val="24"/>
          <w:szCs w:val="24"/>
          <w:lang w:val="en-US"/>
        </w:rPr>
        <w:t>.</w:t>
      </w:r>
    </w:p>
    <w:p w:rsidR="0098653E" w:rsidRPr="00F66D9F" w:rsidRDefault="0098653E" w:rsidP="00F66D9F">
      <w:pPr>
        <w:pStyle w:val="a3"/>
        <w:numPr>
          <w:ilvl w:val="0"/>
          <w:numId w:val="29"/>
        </w:numPr>
        <w:tabs>
          <w:tab w:val="left" w:pos="284"/>
          <w:tab w:val="left" w:pos="426"/>
        </w:tabs>
        <w:spacing w:after="0" w:line="240" w:lineRule="auto"/>
        <w:ind w:left="0" w:firstLine="0"/>
        <w:rPr>
          <w:rFonts w:ascii="Times New Roman" w:hAnsi="Times New Roman" w:cs="Times New Roman"/>
          <w:sz w:val="24"/>
          <w:szCs w:val="24"/>
          <w:lang w:val="en-US"/>
        </w:rPr>
      </w:pPr>
      <w:r w:rsidRPr="00F66D9F">
        <w:rPr>
          <w:rFonts w:ascii="Times New Roman" w:hAnsi="Times New Roman" w:cs="Times New Roman"/>
          <w:sz w:val="24"/>
          <w:szCs w:val="24"/>
          <w:lang w:val="en-US"/>
        </w:rPr>
        <w:t xml:space="preserve">Foulkes S. H. Therapeutic Group Analysis. — L., </w:t>
      </w:r>
      <w:r w:rsidRPr="00F66D9F">
        <w:rPr>
          <w:rFonts w:ascii="Times New Roman" w:hAnsi="Times New Roman" w:cs="Times New Roman"/>
          <w:sz w:val="24"/>
          <w:szCs w:val="24"/>
          <w:lang w:val="uk-UA"/>
        </w:rPr>
        <w:t>20</w:t>
      </w:r>
      <w:r w:rsidRPr="00F66D9F">
        <w:rPr>
          <w:rFonts w:ascii="Times New Roman" w:hAnsi="Times New Roman" w:cs="Times New Roman"/>
          <w:sz w:val="24"/>
          <w:szCs w:val="24"/>
          <w:lang w:val="en-US"/>
        </w:rPr>
        <w:t>19.</w:t>
      </w:r>
    </w:p>
    <w:p w:rsidR="0098653E" w:rsidRPr="00F66D9F" w:rsidRDefault="0098653E" w:rsidP="00F66D9F">
      <w:pPr>
        <w:pStyle w:val="a3"/>
        <w:numPr>
          <w:ilvl w:val="0"/>
          <w:numId w:val="29"/>
        </w:numPr>
        <w:tabs>
          <w:tab w:val="left" w:pos="284"/>
          <w:tab w:val="left" w:pos="426"/>
        </w:tabs>
        <w:spacing w:after="0" w:line="240" w:lineRule="auto"/>
        <w:ind w:left="0" w:firstLine="0"/>
        <w:rPr>
          <w:rFonts w:ascii="Times New Roman" w:hAnsi="Times New Roman" w:cs="Times New Roman"/>
          <w:sz w:val="24"/>
          <w:szCs w:val="24"/>
          <w:lang w:val="en-US"/>
        </w:rPr>
      </w:pPr>
      <w:r w:rsidRPr="00F66D9F">
        <w:rPr>
          <w:rFonts w:ascii="Times New Roman" w:hAnsi="Times New Roman" w:cs="Times New Roman"/>
          <w:sz w:val="24"/>
          <w:szCs w:val="24"/>
          <w:lang w:val="en-US"/>
        </w:rPr>
        <w:t xml:space="preserve">Foulkes S. H. Group-Analytic Psychotherapy. — L., </w:t>
      </w:r>
      <w:r w:rsidRPr="00F66D9F">
        <w:rPr>
          <w:rFonts w:ascii="Times New Roman" w:hAnsi="Times New Roman" w:cs="Times New Roman"/>
          <w:sz w:val="24"/>
          <w:szCs w:val="24"/>
          <w:lang w:val="uk-UA"/>
        </w:rPr>
        <w:t>2018</w:t>
      </w:r>
      <w:r w:rsidRPr="00F66D9F">
        <w:rPr>
          <w:rFonts w:ascii="Times New Roman" w:hAnsi="Times New Roman" w:cs="Times New Roman"/>
          <w:sz w:val="24"/>
          <w:szCs w:val="24"/>
          <w:lang w:val="en-US"/>
        </w:rPr>
        <w:t>.</w:t>
      </w:r>
    </w:p>
    <w:p w:rsidR="0098653E" w:rsidRPr="00F66D9F" w:rsidRDefault="0098653E" w:rsidP="00F66D9F">
      <w:pPr>
        <w:pStyle w:val="a3"/>
        <w:numPr>
          <w:ilvl w:val="0"/>
          <w:numId w:val="29"/>
        </w:numPr>
        <w:tabs>
          <w:tab w:val="left" w:pos="284"/>
          <w:tab w:val="left" w:pos="426"/>
        </w:tabs>
        <w:spacing w:after="0" w:line="240" w:lineRule="auto"/>
        <w:ind w:left="0" w:firstLine="0"/>
        <w:rPr>
          <w:rFonts w:ascii="Times New Roman" w:hAnsi="Times New Roman" w:cs="Times New Roman"/>
          <w:sz w:val="24"/>
          <w:szCs w:val="24"/>
          <w:lang w:val="en-US"/>
        </w:rPr>
      </w:pPr>
      <w:r w:rsidRPr="00F66D9F">
        <w:rPr>
          <w:rFonts w:ascii="Times New Roman" w:hAnsi="Times New Roman" w:cs="Times New Roman"/>
          <w:sz w:val="24"/>
          <w:szCs w:val="24"/>
          <w:lang w:val="en-US"/>
        </w:rPr>
        <w:t>Nitson M. Early Development: Linking the individual and the Group // Group Analysis. — V. 21 (</w:t>
      </w:r>
      <w:r w:rsidRPr="00F66D9F">
        <w:rPr>
          <w:rFonts w:ascii="Times New Roman" w:hAnsi="Times New Roman" w:cs="Times New Roman"/>
          <w:sz w:val="24"/>
          <w:szCs w:val="24"/>
          <w:lang w:val="uk-UA"/>
        </w:rPr>
        <w:t>2020</w:t>
      </w:r>
      <w:r w:rsidRPr="00F66D9F">
        <w:rPr>
          <w:rFonts w:ascii="Times New Roman" w:hAnsi="Times New Roman" w:cs="Times New Roman"/>
          <w:sz w:val="24"/>
          <w:szCs w:val="24"/>
          <w:lang w:val="en-US"/>
        </w:rPr>
        <w:t>). — P. 345-362.</w:t>
      </w:r>
    </w:p>
    <w:p w:rsidR="0098653E" w:rsidRPr="00F66D9F" w:rsidRDefault="0098653E" w:rsidP="00F66D9F">
      <w:pPr>
        <w:pStyle w:val="a3"/>
        <w:numPr>
          <w:ilvl w:val="0"/>
          <w:numId w:val="29"/>
        </w:numPr>
        <w:tabs>
          <w:tab w:val="left" w:pos="284"/>
          <w:tab w:val="left" w:pos="426"/>
        </w:tabs>
        <w:spacing w:after="0" w:line="240" w:lineRule="auto"/>
        <w:ind w:left="0" w:firstLine="0"/>
        <w:rPr>
          <w:rFonts w:ascii="Times New Roman" w:hAnsi="Times New Roman" w:cs="Times New Roman"/>
          <w:sz w:val="24"/>
          <w:szCs w:val="24"/>
          <w:lang w:val="en-US"/>
        </w:rPr>
      </w:pPr>
      <w:r w:rsidRPr="00F66D9F">
        <w:rPr>
          <w:rFonts w:ascii="Times New Roman" w:hAnsi="Times New Roman" w:cs="Times New Roman"/>
          <w:sz w:val="24"/>
          <w:szCs w:val="24"/>
          <w:lang w:val="en-US"/>
        </w:rPr>
        <w:lastRenderedPageBreak/>
        <w:t>Nitsun M. The anti-group: destructive forces in the group and their therapeutic potential // Group Analysis. — V. 24. (</w:t>
      </w:r>
      <w:r w:rsidRPr="00F66D9F">
        <w:rPr>
          <w:rFonts w:ascii="Times New Roman" w:hAnsi="Times New Roman" w:cs="Times New Roman"/>
          <w:sz w:val="24"/>
          <w:szCs w:val="24"/>
          <w:lang w:val="uk-UA"/>
        </w:rPr>
        <w:t>202</w:t>
      </w:r>
      <w:r w:rsidRPr="00F66D9F">
        <w:rPr>
          <w:rFonts w:ascii="Times New Roman" w:hAnsi="Times New Roman" w:cs="Times New Roman"/>
          <w:sz w:val="24"/>
          <w:szCs w:val="24"/>
          <w:lang w:val="en-US"/>
        </w:rPr>
        <w:t>1) — P. 7-20.</w:t>
      </w:r>
    </w:p>
    <w:p w:rsidR="0098653E" w:rsidRPr="00F66D9F" w:rsidRDefault="0098653E" w:rsidP="00F66D9F">
      <w:pPr>
        <w:pStyle w:val="a3"/>
        <w:numPr>
          <w:ilvl w:val="0"/>
          <w:numId w:val="29"/>
        </w:numPr>
        <w:tabs>
          <w:tab w:val="left" w:pos="284"/>
          <w:tab w:val="left" w:pos="426"/>
        </w:tabs>
        <w:spacing w:after="0" w:line="240" w:lineRule="auto"/>
        <w:ind w:left="0" w:firstLine="0"/>
        <w:rPr>
          <w:rFonts w:ascii="Times New Roman" w:hAnsi="Times New Roman" w:cs="Times New Roman"/>
          <w:sz w:val="24"/>
          <w:szCs w:val="24"/>
          <w:lang w:val="en-US"/>
        </w:rPr>
      </w:pPr>
      <w:r w:rsidRPr="00F66D9F">
        <w:rPr>
          <w:rFonts w:ascii="Times New Roman" w:hAnsi="Times New Roman" w:cs="Times New Roman"/>
          <w:sz w:val="24"/>
          <w:szCs w:val="24"/>
          <w:lang w:val="en-US"/>
        </w:rPr>
        <w:t>Roberts J. Foulkes' concept of the matrix // Group Analysis. — V. 15. (1983) — № 2. — P. 111-126.</w:t>
      </w:r>
      <w:bookmarkStart w:id="30" w:name="_GoBack"/>
      <w:bookmarkEnd w:id="30"/>
    </w:p>
    <w:p w:rsidR="0098653E" w:rsidRPr="00F66D9F" w:rsidRDefault="0098653E" w:rsidP="00F66D9F">
      <w:pPr>
        <w:pStyle w:val="a3"/>
        <w:numPr>
          <w:ilvl w:val="0"/>
          <w:numId w:val="29"/>
        </w:numPr>
        <w:tabs>
          <w:tab w:val="left" w:pos="284"/>
          <w:tab w:val="left" w:pos="426"/>
        </w:tabs>
        <w:spacing w:after="0" w:line="240" w:lineRule="auto"/>
        <w:ind w:left="0" w:firstLine="0"/>
        <w:rPr>
          <w:rFonts w:ascii="Times New Roman" w:hAnsi="Times New Roman" w:cs="Times New Roman"/>
          <w:sz w:val="24"/>
          <w:szCs w:val="24"/>
          <w:lang w:val="en-US"/>
        </w:rPr>
      </w:pPr>
      <w:r w:rsidRPr="00F66D9F">
        <w:rPr>
          <w:rFonts w:ascii="Times New Roman" w:hAnsi="Times New Roman" w:cs="Times New Roman"/>
          <w:sz w:val="24"/>
          <w:szCs w:val="24"/>
          <w:lang w:val="en-US"/>
        </w:rPr>
        <w:t>The practice of group analysis / Edited by Jeff Roberts and Malkolm Pines. — L., 202</w:t>
      </w:r>
      <w:r w:rsidRPr="00F66D9F">
        <w:rPr>
          <w:rFonts w:ascii="Times New Roman" w:hAnsi="Times New Roman" w:cs="Times New Roman"/>
          <w:sz w:val="24"/>
          <w:szCs w:val="24"/>
          <w:lang w:val="uk-UA"/>
        </w:rPr>
        <w:t>1</w:t>
      </w:r>
      <w:r w:rsidRPr="00F66D9F">
        <w:rPr>
          <w:rFonts w:ascii="Times New Roman" w:hAnsi="Times New Roman" w:cs="Times New Roman"/>
          <w:sz w:val="24"/>
          <w:szCs w:val="24"/>
          <w:lang w:val="en-US"/>
        </w:rPr>
        <w:t>.</w:t>
      </w:r>
    </w:p>
    <w:p w:rsidR="0098653E" w:rsidRPr="00F66D9F" w:rsidRDefault="0098653E" w:rsidP="00F66D9F">
      <w:pPr>
        <w:pStyle w:val="a3"/>
        <w:numPr>
          <w:ilvl w:val="0"/>
          <w:numId w:val="29"/>
        </w:numPr>
        <w:tabs>
          <w:tab w:val="left" w:pos="284"/>
          <w:tab w:val="left" w:pos="426"/>
        </w:tabs>
        <w:spacing w:after="0" w:line="240" w:lineRule="auto"/>
        <w:ind w:left="0" w:firstLine="0"/>
        <w:rPr>
          <w:rFonts w:ascii="Times New Roman" w:hAnsi="Times New Roman" w:cs="Times New Roman"/>
          <w:sz w:val="24"/>
          <w:szCs w:val="24"/>
          <w:lang w:val="uk-UA"/>
        </w:rPr>
      </w:pPr>
      <w:r w:rsidRPr="00F66D9F">
        <w:rPr>
          <w:rFonts w:ascii="Times New Roman" w:hAnsi="Times New Roman" w:cs="Times New Roman"/>
          <w:sz w:val="24"/>
          <w:szCs w:val="24"/>
          <w:lang w:val="en-US"/>
        </w:rPr>
        <w:t>Zinkin L. Malignant mirroring // Group Analysis. — V. 16. (</w:t>
      </w:r>
      <w:r w:rsidRPr="00F66D9F">
        <w:rPr>
          <w:rFonts w:ascii="Times New Roman" w:hAnsi="Times New Roman" w:cs="Times New Roman"/>
          <w:sz w:val="24"/>
          <w:szCs w:val="24"/>
          <w:lang w:val="uk-UA"/>
        </w:rPr>
        <w:t>2020</w:t>
      </w:r>
      <w:r w:rsidRPr="00F66D9F">
        <w:rPr>
          <w:rFonts w:ascii="Times New Roman" w:hAnsi="Times New Roman" w:cs="Times New Roman"/>
          <w:sz w:val="24"/>
          <w:szCs w:val="24"/>
          <w:lang w:val="en-US"/>
        </w:rPr>
        <w:t>) — № 2. — P. 113-126.</w:t>
      </w:r>
    </w:p>
    <w:p w:rsidR="0098653E" w:rsidRPr="00F66D9F" w:rsidRDefault="0098653E" w:rsidP="00F66D9F">
      <w:pPr>
        <w:pStyle w:val="a6"/>
        <w:numPr>
          <w:ilvl w:val="0"/>
          <w:numId w:val="29"/>
        </w:numPr>
        <w:tabs>
          <w:tab w:val="left" w:pos="284"/>
          <w:tab w:val="left" w:pos="426"/>
        </w:tabs>
        <w:spacing w:before="0" w:beforeAutospacing="0" w:after="0" w:afterAutospacing="0"/>
        <w:ind w:left="0" w:firstLine="0"/>
        <w:jc w:val="both"/>
      </w:pPr>
      <w:r w:rsidRPr="00F66D9F">
        <w:rPr>
          <w:lang w:val="en-US"/>
        </w:rPr>
        <w:t xml:space="preserve">P.Glansdorff and Ilya Prigorine, Thermodynamic Theory of Structure, Stability and Fluctuations (New York: Wiley, </w:t>
      </w:r>
      <w:r w:rsidRPr="00F66D9F">
        <w:t>2020</w:t>
      </w:r>
      <w:r w:rsidRPr="00F66D9F">
        <w:rPr>
          <w:lang w:val="en-US"/>
        </w:rPr>
        <w:t>), pp. xiv-xxi.</w:t>
      </w:r>
    </w:p>
    <w:p w:rsidR="0098653E" w:rsidRPr="00F66D9F" w:rsidRDefault="0098653E" w:rsidP="00F66D9F">
      <w:pPr>
        <w:pStyle w:val="a6"/>
        <w:numPr>
          <w:ilvl w:val="0"/>
          <w:numId w:val="29"/>
        </w:numPr>
        <w:tabs>
          <w:tab w:val="left" w:pos="284"/>
          <w:tab w:val="left" w:pos="426"/>
        </w:tabs>
        <w:spacing w:before="0" w:beforeAutospacing="0" w:after="0" w:afterAutospacing="0"/>
        <w:ind w:left="0" w:firstLine="0"/>
        <w:jc w:val="both"/>
      </w:pPr>
      <w:r w:rsidRPr="00F66D9F">
        <w:rPr>
          <w:lang w:val="en-US"/>
        </w:rPr>
        <w:t xml:space="preserve">Donald Meltzer, “Routine and Inspired Interpretations”, Contemporary Psychoanalysis 14, </w:t>
      </w:r>
    </w:p>
    <w:p w:rsidR="0098653E" w:rsidRPr="00F66D9F" w:rsidRDefault="0098653E" w:rsidP="00F66D9F">
      <w:pPr>
        <w:pStyle w:val="a6"/>
        <w:numPr>
          <w:ilvl w:val="0"/>
          <w:numId w:val="29"/>
        </w:numPr>
        <w:tabs>
          <w:tab w:val="left" w:pos="284"/>
          <w:tab w:val="left" w:pos="426"/>
        </w:tabs>
        <w:spacing w:before="0" w:beforeAutospacing="0" w:after="0" w:afterAutospacing="0"/>
        <w:ind w:left="0" w:firstLine="0"/>
        <w:jc w:val="both"/>
      </w:pPr>
      <w:r w:rsidRPr="00F66D9F">
        <w:rPr>
          <w:lang w:val="en-US"/>
        </w:rPr>
        <w:t xml:space="preserve">№ 2 (April </w:t>
      </w:r>
      <w:r w:rsidRPr="00F66D9F">
        <w:t>2021</w:t>
      </w:r>
      <w:r w:rsidRPr="00F66D9F">
        <w:rPr>
          <w:lang w:val="en-US"/>
        </w:rPr>
        <w:t>): 211—225.</w:t>
      </w:r>
    </w:p>
    <w:p w:rsidR="0098653E" w:rsidRPr="00F66D9F" w:rsidRDefault="0098653E" w:rsidP="00F66D9F">
      <w:pPr>
        <w:pStyle w:val="a6"/>
        <w:numPr>
          <w:ilvl w:val="0"/>
          <w:numId w:val="29"/>
        </w:numPr>
        <w:tabs>
          <w:tab w:val="left" w:pos="284"/>
          <w:tab w:val="left" w:pos="426"/>
        </w:tabs>
        <w:spacing w:before="0" w:beforeAutospacing="0" w:after="0" w:afterAutospacing="0"/>
        <w:ind w:left="0" w:firstLine="0"/>
        <w:jc w:val="both"/>
      </w:pPr>
      <w:r w:rsidRPr="00F66D9F">
        <w:rPr>
          <w:lang w:val="en-US"/>
        </w:rPr>
        <w:t xml:space="preserve">Dorothy R. Blitsten, </w:t>
      </w:r>
      <w:proofErr w:type="gramStart"/>
      <w:r w:rsidRPr="00F66D9F">
        <w:rPr>
          <w:lang w:val="en-US"/>
        </w:rPr>
        <w:t>The</w:t>
      </w:r>
      <w:proofErr w:type="gramEnd"/>
      <w:r w:rsidRPr="00F66D9F">
        <w:rPr>
          <w:lang w:val="en-US"/>
        </w:rPr>
        <w:t xml:space="preserve"> Social Theories of Harry Stack Sallivan (New York: William-Frederick Press, </w:t>
      </w:r>
      <w:r w:rsidRPr="00F66D9F">
        <w:t>2020</w:t>
      </w:r>
      <w:r w:rsidRPr="00F66D9F">
        <w:rPr>
          <w:lang w:val="en-US"/>
        </w:rPr>
        <w:t>).</w:t>
      </w:r>
    </w:p>
    <w:p w:rsidR="0098653E" w:rsidRPr="00F66D9F" w:rsidRDefault="0098653E" w:rsidP="0098653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uk-UA" w:eastAsia="uk-UA"/>
        </w:rPr>
      </w:pPr>
    </w:p>
    <w:p w:rsidR="0083219C" w:rsidRPr="00F66D9F" w:rsidRDefault="00C31B7F" w:rsidP="00C31B7F">
      <w:pPr>
        <w:shd w:val="clear" w:color="auto" w:fill="FFFFFF"/>
        <w:tabs>
          <w:tab w:val="left" w:pos="365"/>
        </w:tabs>
        <w:spacing w:before="14" w:line="240" w:lineRule="auto"/>
        <w:jc w:val="center"/>
        <w:rPr>
          <w:rFonts w:ascii="Times New Roman" w:eastAsia="Times New Roman" w:hAnsi="Times New Roman" w:cs="Times New Roman"/>
          <w:spacing w:val="-20"/>
          <w:sz w:val="24"/>
          <w:szCs w:val="24"/>
          <w:lang w:val="uk-UA"/>
        </w:rPr>
      </w:pPr>
      <w:r w:rsidRPr="00F66D9F">
        <w:rPr>
          <w:rFonts w:ascii="Times New Roman" w:eastAsia="Times New Roman" w:hAnsi="Times New Roman" w:cs="Times New Roman"/>
          <w:b/>
          <w:sz w:val="24"/>
          <w:szCs w:val="24"/>
          <w:lang w:val="uk-UA"/>
        </w:rPr>
        <w:t>8</w:t>
      </w:r>
      <w:r w:rsidR="0083219C" w:rsidRPr="00F66D9F">
        <w:rPr>
          <w:rFonts w:ascii="Times New Roman" w:eastAsia="Times New Roman" w:hAnsi="Times New Roman" w:cs="Times New Roman"/>
          <w:b/>
          <w:sz w:val="24"/>
          <w:szCs w:val="24"/>
          <w:lang w:val="uk-UA"/>
        </w:rPr>
        <w:t>. Інформаційні ресурси</w:t>
      </w:r>
    </w:p>
    <w:p w:rsidR="0083219C" w:rsidRPr="00F66D9F" w:rsidRDefault="0083219C" w:rsidP="00C31B7F">
      <w:pPr>
        <w:autoSpaceDN w:val="0"/>
        <w:adjustRightInd w:val="0"/>
        <w:spacing w:line="240" w:lineRule="auto"/>
        <w:ind w:firstLine="540"/>
        <w:rPr>
          <w:rFonts w:ascii="Times New Roman" w:eastAsia="Times New Roman" w:hAnsi="Times New Roman" w:cs="Times New Roman"/>
          <w:spacing w:val="-20"/>
          <w:sz w:val="24"/>
          <w:szCs w:val="24"/>
          <w:lang w:val="uk-UA"/>
        </w:rPr>
      </w:pPr>
      <w:r w:rsidRPr="00F66D9F">
        <w:rPr>
          <w:rFonts w:ascii="Times New Roman" w:eastAsia="Times New Roman" w:hAnsi="Times New Roman" w:cs="Times New Roman"/>
          <w:spacing w:val="-20"/>
          <w:sz w:val="24"/>
          <w:szCs w:val="24"/>
          <w:lang w:val="uk-UA"/>
        </w:rPr>
        <w:t>Бібліотеки, інтернет, електронні книги.</w:t>
      </w:r>
    </w:p>
    <w:p w:rsidR="00281FE4" w:rsidRPr="00F66D9F" w:rsidRDefault="00281FE4" w:rsidP="00C31B7F">
      <w:pPr>
        <w:tabs>
          <w:tab w:val="left" w:pos="1980"/>
        </w:tabs>
        <w:spacing w:after="0" w:line="240" w:lineRule="auto"/>
        <w:rPr>
          <w:rFonts w:ascii="Times New Roman" w:hAnsi="Times New Roman" w:cs="Times New Roman"/>
          <w:sz w:val="24"/>
          <w:szCs w:val="24"/>
          <w:lang w:val="uk-UA"/>
        </w:rPr>
      </w:pPr>
    </w:p>
    <w:sectPr w:rsidR="00281FE4" w:rsidRPr="00F66D9F" w:rsidSect="00CB7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ADF"/>
    <w:multiLevelType w:val="hybridMultilevel"/>
    <w:tmpl w:val="BCE8C452"/>
    <w:lvl w:ilvl="0" w:tplc="2744CAE8">
      <w:start w:val="1"/>
      <w:numFmt w:val="decimal"/>
      <w:lvlText w:val="%1."/>
      <w:lvlJc w:val="left"/>
      <w:pPr>
        <w:ind w:left="786" w:hanging="360"/>
      </w:pPr>
      <w:rPr>
        <w:rFonts w:hint="default"/>
        <w:b/>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01FE2A29"/>
    <w:multiLevelType w:val="hybridMultilevel"/>
    <w:tmpl w:val="7B086CB8"/>
    <w:lvl w:ilvl="0" w:tplc="A9386664">
      <w:start w:val="1"/>
      <w:numFmt w:val="decimal"/>
      <w:lvlText w:val="%1."/>
      <w:lvlJc w:val="left"/>
      <w:pPr>
        <w:ind w:left="218" w:hanging="360"/>
      </w:pPr>
      <w:rPr>
        <w:rFonts w:ascii="Times New Roman" w:hAnsi="Times New Roman" w:cs="Times New Roman"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 w15:restartNumberingAfterBreak="0">
    <w:nsid w:val="07783EDE"/>
    <w:multiLevelType w:val="hybridMultilevel"/>
    <w:tmpl w:val="25CC9018"/>
    <w:lvl w:ilvl="0" w:tplc="4808E802">
      <w:start w:val="1"/>
      <w:numFmt w:val="decimal"/>
      <w:lvlText w:val="%1."/>
      <w:lvlJc w:val="left"/>
      <w:pPr>
        <w:ind w:left="-491" w:hanging="360"/>
      </w:pPr>
      <w:rPr>
        <w:rFonts w:ascii="Times New Roman" w:eastAsiaTheme="minorEastAsia" w:hAnsi="Times New Roman" w:hint="default"/>
        <w:color w:val="2A2A2A"/>
        <w:sz w:val="24"/>
      </w:rPr>
    </w:lvl>
    <w:lvl w:ilvl="1" w:tplc="04220019" w:tentative="1">
      <w:start w:val="1"/>
      <w:numFmt w:val="lowerLetter"/>
      <w:lvlText w:val="%2."/>
      <w:lvlJc w:val="left"/>
      <w:pPr>
        <w:ind w:left="229" w:hanging="360"/>
      </w:pPr>
    </w:lvl>
    <w:lvl w:ilvl="2" w:tplc="0422001B" w:tentative="1">
      <w:start w:val="1"/>
      <w:numFmt w:val="lowerRoman"/>
      <w:lvlText w:val="%3."/>
      <w:lvlJc w:val="right"/>
      <w:pPr>
        <w:ind w:left="949" w:hanging="180"/>
      </w:pPr>
    </w:lvl>
    <w:lvl w:ilvl="3" w:tplc="0422000F" w:tentative="1">
      <w:start w:val="1"/>
      <w:numFmt w:val="decimal"/>
      <w:lvlText w:val="%4."/>
      <w:lvlJc w:val="left"/>
      <w:pPr>
        <w:ind w:left="1669" w:hanging="360"/>
      </w:pPr>
    </w:lvl>
    <w:lvl w:ilvl="4" w:tplc="04220019" w:tentative="1">
      <w:start w:val="1"/>
      <w:numFmt w:val="lowerLetter"/>
      <w:lvlText w:val="%5."/>
      <w:lvlJc w:val="left"/>
      <w:pPr>
        <w:ind w:left="2389" w:hanging="360"/>
      </w:pPr>
    </w:lvl>
    <w:lvl w:ilvl="5" w:tplc="0422001B" w:tentative="1">
      <w:start w:val="1"/>
      <w:numFmt w:val="lowerRoman"/>
      <w:lvlText w:val="%6."/>
      <w:lvlJc w:val="right"/>
      <w:pPr>
        <w:ind w:left="3109" w:hanging="180"/>
      </w:pPr>
    </w:lvl>
    <w:lvl w:ilvl="6" w:tplc="0422000F" w:tentative="1">
      <w:start w:val="1"/>
      <w:numFmt w:val="decimal"/>
      <w:lvlText w:val="%7."/>
      <w:lvlJc w:val="left"/>
      <w:pPr>
        <w:ind w:left="3829" w:hanging="360"/>
      </w:pPr>
    </w:lvl>
    <w:lvl w:ilvl="7" w:tplc="04220019" w:tentative="1">
      <w:start w:val="1"/>
      <w:numFmt w:val="lowerLetter"/>
      <w:lvlText w:val="%8."/>
      <w:lvlJc w:val="left"/>
      <w:pPr>
        <w:ind w:left="4549" w:hanging="360"/>
      </w:pPr>
    </w:lvl>
    <w:lvl w:ilvl="8" w:tplc="0422001B" w:tentative="1">
      <w:start w:val="1"/>
      <w:numFmt w:val="lowerRoman"/>
      <w:lvlText w:val="%9."/>
      <w:lvlJc w:val="right"/>
      <w:pPr>
        <w:ind w:left="5269" w:hanging="180"/>
      </w:pPr>
    </w:lvl>
  </w:abstractNum>
  <w:abstractNum w:abstractNumId="3" w15:restartNumberingAfterBreak="0">
    <w:nsid w:val="100A0515"/>
    <w:multiLevelType w:val="multilevel"/>
    <w:tmpl w:val="CE5E9FD4"/>
    <w:lvl w:ilvl="0">
      <w:start w:val="1"/>
      <w:numFmt w:val="decimal"/>
      <w:lvlText w:val="%1."/>
      <w:lvlJc w:val="left"/>
      <w:pPr>
        <w:ind w:left="502" w:hanging="360"/>
      </w:pPr>
      <w:rPr>
        <w:rFonts w:hint="default"/>
        <w:b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4" w15:restartNumberingAfterBreak="0">
    <w:nsid w:val="10A95D54"/>
    <w:multiLevelType w:val="hybridMultilevel"/>
    <w:tmpl w:val="5DBC8E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3D36FE"/>
    <w:multiLevelType w:val="hybridMultilevel"/>
    <w:tmpl w:val="0F684E7A"/>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17A37CAF"/>
    <w:multiLevelType w:val="hybridMultilevel"/>
    <w:tmpl w:val="6934654C"/>
    <w:lvl w:ilvl="0" w:tplc="2736AD72">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7" w15:restartNumberingAfterBreak="0">
    <w:nsid w:val="18645DDE"/>
    <w:multiLevelType w:val="hybridMultilevel"/>
    <w:tmpl w:val="0910297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186470"/>
    <w:multiLevelType w:val="hybridMultilevel"/>
    <w:tmpl w:val="41CA4E34"/>
    <w:lvl w:ilvl="0" w:tplc="3FFADB80">
      <w:start w:val="1"/>
      <w:numFmt w:val="decimal"/>
      <w:lvlText w:val="%1."/>
      <w:lvlJc w:val="left"/>
      <w:pPr>
        <w:ind w:left="-491" w:hanging="360"/>
      </w:pPr>
      <w:rPr>
        <w:rFonts w:ascii="Times New Roman" w:hAnsi="Times New Roman" w:hint="default"/>
        <w:color w:val="000000"/>
        <w:sz w:val="24"/>
      </w:rPr>
    </w:lvl>
    <w:lvl w:ilvl="1" w:tplc="04220019" w:tentative="1">
      <w:start w:val="1"/>
      <w:numFmt w:val="lowerLetter"/>
      <w:lvlText w:val="%2."/>
      <w:lvlJc w:val="left"/>
      <w:pPr>
        <w:ind w:left="229" w:hanging="360"/>
      </w:pPr>
    </w:lvl>
    <w:lvl w:ilvl="2" w:tplc="0422001B" w:tentative="1">
      <w:start w:val="1"/>
      <w:numFmt w:val="lowerRoman"/>
      <w:lvlText w:val="%3."/>
      <w:lvlJc w:val="right"/>
      <w:pPr>
        <w:ind w:left="949" w:hanging="180"/>
      </w:pPr>
    </w:lvl>
    <w:lvl w:ilvl="3" w:tplc="0422000F" w:tentative="1">
      <w:start w:val="1"/>
      <w:numFmt w:val="decimal"/>
      <w:lvlText w:val="%4."/>
      <w:lvlJc w:val="left"/>
      <w:pPr>
        <w:ind w:left="1669" w:hanging="360"/>
      </w:pPr>
    </w:lvl>
    <w:lvl w:ilvl="4" w:tplc="04220019" w:tentative="1">
      <w:start w:val="1"/>
      <w:numFmt w:val="lowerLetter"/>
      <w:lvlText w:val="%5."/>
      <w:lvlJc w:val="left"/>
      <w:pPr>
        <w:ind w:left="2389" w:hanging="360"/>
      </w:pPr>
    </w:lvl>
    <w:lvl w:ilvl="5" w:tplc="0422001B" w:tentative="1">
      <w:start w:val="1"/>
      <w:numFmt w:val="lowerRoman"/>
      <w:lvlText w:val="%6."/>
      <w:lvlJc w:val="right"/>
      <w:pPr>
        <w:ind w:left="3109" w:hanging="180"/>
      </w:pPr>
    </w:lvl>
    <w:lvl w:ilvl="6" w:tplc="0422000F" w:tentative="1">
      <w:start w:val="1"/>
      <w:numFmt w:val="decimal"/>
      <w:lvlText w:val="%7."/>
      <w:lvlJc w:val="left"/>
      <w:pPr>
        <w:ind w:left="3829" w:hanging="360"/>
      </w:pPr>
    </w:lvl>
    <w:lvl w:ilvl="7" w:tplc="04220019" w:tentative="1">
      <w:start w:val="1"/>
      <w:numFmt w:val="lowerLetter"/>
      <w:lvlText w:val="%8."/>
      <w:lvlJc w:val="left"/>
      <w:pPr>
        <w:ind w:left="4549" w:hanging="360"/>
      </w:pPr>
    </w:lvl>
    <w:lvl w:ilvl="8" w:tplc="0422001B" w:tentative="1">
      <w:start w:val="1"/>
      <w:numFmt w:val="lowerRoman"/>
      <w:lvlText w:val="%9."/>
      <w:lvlJc w:val="right"/>
      <w:pPr>
        <w:ind w:left="5269" w:hanging="180"/>
      </w:pPr>
    </w:lvl>
  </w:abstractNum>
  <w:abstractNum w:abstractNumId="9" w15:restartNumberingAfterBreak="0">
    <w:nsid w:val="21A32185"/>
    <w:multiLevelType w:val="multilevel"/>
    <w:tmpl w:val="7572085E"/>
    <w:lvl w:ilvl="0">
      <w:start w:val="14"/>
      <w:numFmt w:val="decimal"/>
      <w:lvlText w:val="%1."/>
      <w:lvlJc w:val="left"/>
      <w:pPr>
        <w:ind w:left="480" w:hanging="480"/>
      </w:pPr>
      <w:rPr>
        <w:rFonts w:hint="default"/>
        <w:b w:val="0"/>
        <w:color w:val="000000"/>
      </w:rPr>
    </w:lvl>
    <w:lvl w:ilvl="1">
      <w:start w:val="1"/>
      <w:numFmt w:val="decimal"/>
      <w:lvlText w:val="%1.%2."/>
      <w:lvlJc w:val="left"/>
      <w:pPr>
        <w:ind w:left="840" w:hanging="480"/>
      </w:pPr>
      <w:rPr>
        <w:rFonts w:hint="default"/>
        <w:b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15:restartNumberingAfterBreak="0">
    <w:nsid w:val="28D36B79"/>
    <w:multiLevelType w:val="hybridMultilevel"/>
    <w:tmpl w:val="A09E42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5C40A3"/>
    <w:multiLevelType w:val="hybridMultilevel"/>
    <w:tmpl w:val="A0F8DA30"/>
    <w:lvl w:ilvl="0" w:tplc="A2E81888">
      <w:start w:val="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2" w15:restartNumberingAfterBreak="0">
    <w:nsid w:val="2E9120B7"/>
    <w:multiLevelType w:val="multilevel"/>
    <w:tmpl w:val="66F42B9E"/>
    <w:lvl w:ilvl="0">
      <w:start w:val="2"/>
      <w:numFmt w:val="decimal"/>
      <w:lvlText w:val="%1."/>
      <w:lvlJc w:val="left"/>
      <w:pPr>
        <w:ind w:left="360" w:hanging="360"/>
      </w:pPr>
      <w:rPr>
        <w:rFonts w:hint="default"/>
        <w:b/>
      </w:rPr>
    </w:lvl>
    <w:lvl w:ilvl="1">
      <w:start w:val="2"/>
      <w:numFmt w:val="decimal"/>
      <w:isLgl/>
      <w:lvlText w:val="%1.%2."/>
      <w:lvlJc w:val="left"/>
      <w:pPr>
        <w:ind w:left="1608" w:hanging="360"/>
      </w:pPr>
      <w:rPr>
        <w:rFonts w:hint="default"/>
        <w:b/>
      </w:rPr>
    </w:lvl>
    <w:lvl w:ilvl="2">
      <w:start w:val="1"/>
      <w:numFmt w:val="decimal"/>
      <w:isLgl/>
      <w:lvlText w:val="%1.%2.%3."/>
      <w:lvlJc w:val="left"/>
      <w:pPr>
        <w:ind w:left="2856" w:hanging="720"/>
      </w:pPr>
      <w:rPr>
        <w:rFonts w:hint="default"/>
      </w:rPr>
    </w:lvl>
    <w:lvl w:ilvl="3">
      <w:start w:val="1"/>
      <w:numFmt w:val="decimal"/>
      <w:isLgl/>
      <w:lvlText w:val="%1.%2.%3.%4."/>
      <w:lvlJc w:val="left"/>
      <w:pPr>
        <w:ind w:left="3744" w:hanging="720"/>
      </w:pPr>
      <w:rPr>
        <w:rFonts w:hint="default"/>
      </w:rPr>
    </w:lvl>
    <w:lvl w:ilvl="4">
      <w:start w:val="1"/>
      <w:numFmt w:val="decimal"/>
      <w:isLgl/>
      <w:lvlText w:val="%1.%2.%3.%4.%5."/>
      <w:lvlJc w:val="left"/>
      <w:pPr>
        <w:ind w:left="4992" w:hanging="1080"/>
      </w:pPr>
      <w:rPr>
        <w:rFonts w:hint="default"/>
      </w:rPr>
    </w:lvl>
    <w:lvl w:ilvl="5">
      <w:start w:val="1"/>
      <w:numFmt w:val="decimal"/>
      <w:isLgl/>
      <w:lvlText w:val="%1.%2.%3.%4.%5.%6."/>
      <w:lvlJc w:val="left"/>
      <w:pPr>
        <w:ind w:left="5880" w:hanging="108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016" w:hanging="1440"/>
      </w:pPr>
      <w:rPr>
        <w:rFonts w:hint="default"/>
      </w:rPr>
    </w:lvl>
    <w:lvl w:ilvl="8">
      <w:start w:val="1"/>
      <w:numFmt w:val="decimal"/>
      <w:isLgl/>
      <w:lvlText w:val="%1.%2.%3.%4.%5.%6.%7.%8.%9."/>
      <w:lvlJc w:val="left"/>
      <w:pPr>
        <w:ind w:left="9264" w:hanging="1800"/>
      </w:pPr>
      <w:rPr>
        <w:rFonts w:hint="default"/>
      </w:rPr>
    </w:lvl>
  </w:abstractNum>
  <w:abstractNum w:abstractNumId="13" w15:restartNumberingAfterBreak="0">
    <w:nsid w:val="32244C5C"/>
    <w:multiLevelType w:val="hybridMultilevel"/>
    <w:tmpl w:val="8B46976A"/>
    <w:lvl w:ilvl="0" w:tplc="399681D2">
      <w:start w:val="1"/>
      <w:numFmt w:val="decimal"/>
      <w:lvlText w:val="%1."/>
      <w:lvlJc w:val="left"/>
      <w:pPr>
        <w:ind w:left="720" w:hanging="360"/>
      </w:pPr>
      <w:rPr>
        <w:rFonts w:hint="default"/>
        <w:b/>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5BE7422"/>
    <w:multiLevelType w:val="hybridMultilevel"/>
    <w:tmpl w:val="1602AE1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93A272E"/>
    <w:multiLevelType w:val="hybridMultilevel"/>
    <w:tmpl w:val="091029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B9D3110"/>
    <w:multiLevelType w:val="hybridMultilevel"/>
    <w:tmpl w:val="A7B2C4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FBD6BF0"/>
    <w:multiLevelType w:val="hybridMultilevel"/>
    <w:tmpl w:val="A90A4E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2FE4246"/>
    <w:multiLevelType w:val="hybridMultilevel"/>
    <w:tmpl w:val="D6FAD1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4106B76"/>
    <w:multiLevelType w:val="multilevel"/>
    <w:tmpl w:val="1A1E58D0"/>
    <w:lvl w:ilvl="0">
      <w:start w:val="3"/>
      <w:numFmt w:val="decimal"/>
      <w:lvlText w:val="%1."/>
      <w:lvlJc w:val="left"/>
      <w:pPr>
        <w:ind w:left="720" w:hanging="360"/>
      </w:pPr>
      <w:rPr>
        <w:rFonts w:hint="default"/>
        <w:b/>
      </w:rPr>
    </w:lvl>
    <w:lvl w:ilvl="1">
      <w:start w:val="2"/>
      <w:numFmt w:val="decimal"/>
      <w:isLgl/>
      <w:lvlText w:val="%1.%2."/>
      <w:lvlJc w:val="left"/>
      <w:pPr>
        <w:ind w:left="1608"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744" w:hanging="720"/>
      </w:pPr>
      <w:rPr>
        <w:rFonts w:hint="default"/>
      </w:rPr>
    </w:lvl>
    <w:lvl w:ilvl="4">
      <w:start w:val="1"/>
      <w:numFmt w:val="decimal"/>
      <w:isLgl/>
      <w:lvlText w:val="%1.%2.%3.%4.%5."/>
      <w:lvlJc w:val="left"/>
      <w:pPr>
        <w:ind w:left="4992" w:hanging="1080"/>
      </w:pPr>
      <w:rPr>
        <w:rFonts w:hint="default"/>
      </w:rPr>
    </w:lvl>
    <w:lvl w:ilvl="5">
      <w:start w:val="1"/>
      <w:numFmt w:val="decimal"/>
      <w:isLgl/>
      <w:lvlText w:val="%1.%2.%3.%4.%5.%6."/>
      <w:lvlJc w:val="left"/>
      <w:pPr>
        <w:ind w:left="5880" w:hanging="108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016" w:hanging="1440"/>
      </w:pPr>
      <w:rPr>
        <w:rFonts w:hint="default"/>
      </w:rPr>
    </w:lvl>
    <w:lvl w:ilvl="8">
      <w:start w:val="1"/>
      <w:numFmt w:val="decimal"/>
      <w:isLgl/>
      <w:lvlText w:val="%1.%2.%3.%4.%5.%6.%7.%8.%9."/>
      <w:lvlJc w:val="left"/>
      <w:pPr>
        <w:ind w:left="9264" w:hanging="1800"/>
      </w:pPr>
      <w:rPr>
        <w:rFonts w:hint="default"/>
      </w:rPr>
    </w:lvl>
  </w:abstractNum>
  <w:abstractNum w:abstractNumId="20" w15:restartNumberingAfterBreak="0">
    <w:nsid w:val="50F2228F"/>
    <w:multiLevelType w:val="hybridMultilevel"/>
    <w:tmpl w:val="CDA85AD0"/>
    <w:lvl w:ilvl="0" w:tplc="0B26EB0C">
      <w:start w:val="3"/>
      <w:numFmt w:val="bullet"/>
      <w:lvlText w:val="–"/>
      <w:lvlJc w:val="left"/>
      <w:pPr>
        <w:tabs>
          <w:tab w:val="num" w:pos="720"/>
        </w:tabs>
        <w:ind w:left="720" w:hanging="360"/>
      </w:pPr>
      <w:rPr>
        <w:rFonts w:ascii="Georgia" w:eastAsia="Times New Roman" w:hAnsi="Georgia" w:hint="default"/>
      </w:rPr>
    </w:lvl>
    <w:lvl w:ilvl="1" w:tplc="0419000F">
      <w:start w:val="1"/>
      <w:numFmt w:val="decimal"/>
      <w:lvlText w:val="%2."/>
      <w:lvlJc w:val="left"/>
      <w:pPr>
        <w:tabs>
          <w:tab w:val="num" w:pos="1440"/>
        </w:tabs>
        <w:ind w:left="1440" w:hanging="360"/>
      </w:pPr>
      <w:rPr>
        <w:rFonts w:cs="Times New Roman"/>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20D8D"/>
    <w:multiLevelType w:val="hybridMultilevel"/>
    <w:tmpl w:val="77A0C7C0"/>
    <w:lvl w:ilvl="0" w:tplc="BFFE0388">
      <w:start w:val="3"/>
      <w:numFmt w:val="decimal"/>
      <w:lvlText w:val="%1."/>
      <w:lvlJc w:val="left"/>
      <w:pPr>
        <w:ind w:left="786" w:hanging="360"/>
      </w:pPr>
      <w:rPr>
        <w:rFonts w:hint="default"/>
        <w:b/>
        <w:sz w:val="28"/>
        <w:szCs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2" w15:restartNumberingAfterBreak="0">
    <w:nsid w:val="5FDB1A04"/>
    <w:multiLevelType w:val="singleLevel"/>
    <w:tmpl w:val="36FE187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3" w15:restartNumberingAfterBreak="0">
    <w:nsid w:val="66593A25"/>
    <w:multiLevelType w:val="multilevel"/>
    <w:tmpl w:val="9CDAC52C"/>
    <w:lvl w:ilvl="0">
      <w:start w:val="3"/>
      <w:numFmt w:val="decimal"/>
      <w:lvlText w:val="%1."/>
      <w:lvlJc w:val="left"/>
      <w:pPr>
        <w:ind w:left="360" w:hanging="360"/>
      </w:pPr>
      <w:rPr>
        <w:rFonts w:hint="default"/>
      </w:rPr>
    </w:lvl>
    <w:lvl w:ilvl="1">
      <w:start w:val="2"/>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6072" w:hanging="108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928" w:hanging="144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784" w:hanging="1800"/>
      </w:pPr>
      <w:rPr>
        <w:rFonts w:hint="default"/>
      </w:rPr>
    </w:lvl>
  </w:abstractNum>
  <w:abstractNum w:abstractNumId="24" w15:restartNumberingAfterBreak="0">
    <w:nsid w:val="6C2E7106"/>
    <w:multiLevelType w:val="hybridMultilevel"/>
    <w:tmpl w:val="A90A4E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E00505E"/>
    <w:multiLevelType w:val="hybridMultilevel"/>
    <w:tmpl w:val="62CED0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F752DFC"/>
    <w:multiLevelType w:val="hybridMultilevel"/>
    <w:tmpl w:val="7B086CB8"/>
    <w:lvl w:ilvl="0" w:tplc="A9386664">
      <w:start w:val="1"/>
      <w:numFmt w:val="decimal"/>
      <w:lvlText w:val="%1."/>
      <w:lvlJc w:val="left"/>
      <w:pPr>
        <w:ind w:left="218" w:hanging="360"/>
      </w:pPr>
      <w:rPr>
        <w:rFonts w:ascii="Times New Roman" w:hAnsi="Times New Roman" w:cs="Times New Roman"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7" w15:restartNumberingAfterBreak="0">
    <w:nsid w:val="7B4C6FD2"/>
    <w:multiLevelType w:val="hybridMultilevel"/>
    <w:tmpl w:val="8B64F61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7FF6464F"/>
    <w:multiLevelType w:val="hybridMultilevel"/>
    <w:tmpl w:val="0F684E7A"/>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1"/>
  </w:num>
  <w:num w:numId="2">
    <w:abstractNumId w:val="0"/>
  </w:num>
  <w:num w:numId="3">
    <w:abstractNumId w:val="23"/>
  </w:num>
  <w:num w:numId="4">
    <w:abstractNumId w:val="21"/>
  </w:num>
  <w:num w:numId="5">
    <w:abstractNumId w:val="13"/>
  </w:num>
  <w:num w:numId="6">
    <w:abstractNumId w:val="6"/>
  </w:num>
  <w:num w:numId="7">
    <w:abstractNumId w:val="18"/>
  </w:num>
  <w:num w:numId="8">
    <w:abstractNumId w:val="3"/>
  </w:num>
  <w:num w:numId="9">
    <w:abstractNumId w:val="15"/>
  </w:num>
  <w:num w:numId="10">
    <w:abstractNumId w:val="25"/>
  </w:num>
  <w:num w:numId="11">
    <w:abstractNumId w:val="17"/>
  </w:num>
  <w:num w:numId="12">
    <w:abstractNumId w:val="1"/>
  </w:num>
  <w:num w:numId="13">
    <w:abstractNumId w:val="8"/>
  </w:num>
  <w:num w:numId="14">
    <w:abstractNumId w:val="7"/>
  </w:num>
  <w:num w:numId="15">
    <w:abstractNumId w:val="20"/>
  </w:num>
  <w:num w:numId="16">
    <w:abstractNumId w:val="14"/>
  </w:num>
  <w:num w:numId="17">
    <w:abstractNumId w:val="16"/>
  </w:num>
  <w:num w:numId="18">
    <w:abstractNumId w:val="24"/>
  </w:num>
  <w:num w:numId="19">
    <w:abstractNumId w:val="2"/>
  </w:num>
  <w:num w:numId="20">
    <w:abstractNumId w:val="26"/>
  </w:num>
  <w:num w:numId="21">
    <w:abstractNumId w:val="27"/>
  </w:num>
  <w:num w:numId="22">
    <w:abstractNumId w:val="28"/>
  </w:num>
  <w:num w:numId="23">
    <w:abstractNumId w:val="9"/>
  </w:num>
  <w:num w:numId="24">
    <w:abstractNumId w:val="5"/>
  </w:num>
  <w:num w:numId="25">
    <w:abstractNumId w:val="12"/>
  </w:num>
  <w:num w:numId="26">
    <w:abstractNumId w:val="19"/>
  </w:num>
  <w:num w:numId="27">
    <w:abstractNumId w:val="2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8316BF"/>
    <w:rsid w:val="0001211E"/>
    <w:rsid w:val="00043404"/>
    <w:rsid w:val="000749E4"/>
    <w:rsid w:val="001257BA"/>
    <w:rsid w:val="001518A7"/>
    <w:rsid w:val="00175B7E"/>
    <w:rsid w:val="00182D42"/>
    <w:rsid w:val="001B0EBB"/>
    <w:rsid w:val="001B316F"/>
    <w:rsid w:val="001D2778"/>
    <w:rsid w:val="00215B99"/>
    <w:rsid w:val="00270FEF"/>
    <w:rsid w:val="00281FE4"/>
    <w:rsid w:val="002946B2"/>
    <w:rsid w:val="002A348B"/>
    <w:rsid w:val="002E1316"/>
    <w:rsid w:val="00361161"/>
    <w:rsid w:val="00366AC2"/>
    <w:rsid w:val="003A4DB6"/>
    <w:rsid w:val="004165A2"/>
    <w:rsid w:val="00430173"/>
    <w:rsid w:val="004814DE"/>
    <w:rsid w:val="00483314"/>
    <w:rsid w:val="004852FB"/>
    <w:rsid w:val="004E7773"/>
    <w:rsid w:val="0052519C"/>
    <w:rsid w:val="00570034"/>
    <w:rsid w:val="0057776F"/>
    <w:rsid w:val="005A59CE"/>
    <w:rsid w:val="005A7607"/>
    <w:rsid w:val="005C4314"/>
    <w:rsid w:val="00606A1B"/>
    <w:rsid w:val="00630C0B"/>
    <w:rsid w:val="00651539"/>
    <w:rsid w:val="006B56CE"/>
    <w:rsid w:val="006D68C6"/>
    <w:rsid w:val="006E7AE9"/>
    <w:rsid w:val="007005A5"/>
    <w:rsid w:val="0071381A"/>
    <w:rsid w:val="00720288"/>
    <w:rsid w:val="0074789A"/>
    <w:rsid w:val="00757667"/>
    <w:rsid w:val="00765CF8"/>
    <w:rsid w:val="00767E14"/>
    <w:rsid w:val="00795D91"/>
    <w:rsid w:val="007A268E"/>
    <w:rsid w:val="007A3F15"/>
    <w:rsid w:val="007F6962"/>
    <w:rsid w:val="008316BF"/>
    <w:rsid w:val="0083219C"/>
    <w:rsid w:val="00836538"/>
    <w:rsid w:val="00886AF9"/>
    <w:rsid w:val="008A706E"/>
    <w:rsid w:val="008C4904"/>
    <w:rsid w:val="00954EE2"/>
    <w:rsid w:val="00976227"/>
    <w:rsid w:val="00981B11"/>
    <w:rsid w:val="0098653E"/>
    <w:rsid w:val="00986922"/>
    <w:rsid w:val="009F7A57"/>
    <w:rsid w:val="00AA1273"/>
    <w:rsid w:val="00AC785A"/>
    <w:rsid w:val="00AE0A8D"/>
    <w:rsid w:val="00B06F01"/>
    <w:rsid w:val="00BD1524"/>
    <w:rsid w:val="00C11F04"/>
    <w:rsid w:val="00C1506D"/>
    <w:rsid w:val="00C31B7F"/>
    <w:rsid w:val="00C676E9"/>
    <w:rsid w:val="00C71BEB"/>
    <w:rsid w:val="00C82022"/>
    <w:rsid w:val="00CA0EDA"/>
    <w:rsid w:val="00CA22C0"/>
    <w:rsid w:val="00CB7BDB"/>
    <w:rsid w:val="00CC5ECB"/>
    <w:rsid w:val="00D628CE"/>
    <w:rsid w:val="00D847C5"/>
    <w:rsid w:val="00DB14DB"/>
    <w:rsid w:val="00DC3ADA"/>
    <w:rsid w:val="00DE073A"/>
    <w:rsid w:val="00E06D52"/>
    <w:rsid w:val="00E07CB0"/>
    <w:rsid w:val="00E11773"/>
    <w:rsid w:val="00E3697C"/>
    <w:rsid w:val="00E36AA1"/>
    <w:rsid w:val="00E45BC5"/>
    <w:rsid w:val="00E51670"/>
    <w:rsid w:val="00E72592"/>
    <w:rsid w:val="00EB6BDB"/>
    <w:rsid w:val="00EE6CFF"/>
    <w:rsid w:val="00EF3969"/>
    <w:rsid w:val="00EF4032"/>
    <w:rsid w:val="00F017C5"/>
    <w:rsid w:val="00F43146"/>
    <w:rsid w:val="00F50DCC"/>
    <w:rsid w:val="00F64B60"/>
    <w:rsid w:val="00F66D9F"/>
    <w:rsid w:val="00F85653"/>
    <w:rsid w:val="00F901E2"/>
    <w:rsid w:val="00FA0E46"/>
    <w:rsid w:val="00FE7E7A"/>
    <w:rsid w:val="00FF1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76E4"/>
  <w15:docId w15:val="{B8D0A1F5-7E34-42F4-930F-A1CC3EE5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FB"/>
    <w:pPr>
      <w:spacing w:after="200" w:line="276" w:lineRule="auto"/>
    </w:pPr>
    <w:rPr>
      <w:lang w:val="ru-RU"/>
    </w:rPr>
  </w:style>
  <w:style w:type="paragraph" w:styleId="1">
    <w:name w:val="heading 1"/>
    <w:basedOn w:val="a"/>
    <w:next w:val="a"/>
    <w:link w:val="10"/>
    <w:uiPriority w:val="9"/>
    <w:qFormat/>
    <w:rsid w:val="00F50DC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unhideWhenUsed/>
    <w:qFormat/>
    <w:rsid w:val="00795D9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2FB"/>
    <w:pPr>
      <w:ind w:left="720"/>
      <w:contextualSpacing/>
    </w:pPr>
  </w:style>
  <w:style w:type="paragraph" w:customStyle="1" w:styleId="FR1">
    <w:name w:val="FR1"/>
    <w:rsid w:val="004852FB"/>
    <w:pPr>
      <w:widowControl w:val="0"/>
      <w:autoSpaceDE w:val="0"/>
      <w:autoSpaceDN w:val="0"/>
      <w:adjustRightInd w:val="0"/>
      <w:spacing w:before="280" w:after="0" w:line="240" w:lineRule="auto"/>
      <w:jc w:val="center"/>
    </w:pPr>
    <w:rPr>
      <w:rFonts w:ascii="Arial" w:eastAsia="Times New Roman" w:hAnsi="Arial" w:cs="Arial"/>
      <w:b/>
      <w:bCs/>
      <w:sz w:val="20"/>
      <w:szCs w:val="20"/>
      <w:lang w:eastAsia="ru-RU"/>
    </w:rPr>
  </w:style>
  <w:style w:type="paragraph" w:styleId="a4">
    <w:name w:val="Body Text"/>
    <w:basedOn w:val="a"/>
    <w:link w:val="a5"/>
    <w:semiHidden/>
    <w:rsid w:val="005A59CE"/>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5A59CE"/>
    <w:rPr>
      <w:rFonts w:ascii="Times New Roman" w:eastAsia="Times New Roman" w:hAnsi="Times New Roman" w:cs="Times New Roman"/>
      <w:sz w:val="28"/>
      <w:szCs w:val="20"/>
      <w:lang w:val="ru-RU" w:eastAsia="ru-RU"/>
    </w:rPr>
  </w:style>
  <w:style w:type="paragraph" w:customStyle="1" w:styleId="Style15">
    <w:name w:val="Style15"/>
    <w:basedOn w:val="a"/>
    <w:rsid w:val="005A59C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a6">
    <w:name w:val="Normal (Web)"/>
    <w:basedOn w:val="a"/>
    <w:unhideWhenUsed/>
    <w:rsid w:val="00767E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itle1">
    <w:name w:val="title1"/>
    <w:basedOn w:val="a"/>
    <w:rsid w:val="00767E14"/>
    <w:pPr>
      <w:spacing w:before="100" w:beforeAutospacing="1" w:after="100" w:afterAutospacing="1" w:line="240" w:lineRule="auto"/>
    </w:pPr>
    <w:rPr>
      <w:rFonts w:ascii="Times New Roman" w:eastAsia="Times New Roman" w:hAnsi="Times New Roman" w:cs="Times New Roman"/>
      <w:b/>
      <w:bCs/>
      <w:color w:val="06346C"/>
      <w:sz w:val="24"/>
      <w:szCs w:val="24"/>
      <w:lang w:eastAsia="ru-RU"/>
    </w:rPr>
  </w:style>
  <w:style w:type="paragraph" w:styleId="31">
    <w:name w:val="Body Text Indent 3"/>
    <w:basedOn w:val="a"/>
    <w:link w:val="32"/>
    <w:uiPriority w:val="99"/>
    <w:unhideWhenUsed/>
    <w:rsid w:val="002E1316"/>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2E1316"/>
    <w:rPr>
      <w:rFonts w:ascii="Times New Roman" w:eastAsia="Times New Roman" w:hAnsi="Times New Roman" w:cs="Times New Roman"/>
      <w:sz w:val="16"/>
      <w:szCs w:val="16"/>
      <w:lang w:val="ru-RU" w:eastAsia="ar-SA"/>
    </w:rPr>
  </w:style>
  <w:style w:type="character" w:customStyle="1" w:styleId="30">
    <w:name w:val="Заголовок 3 Знак"/>
    <w:basedOn w:val="a0"/>
    <w:link w:val="3"/>
    <w:uiPriority w:val="9"/>
    <w:rsid w:val="00795D91"/>
    <w:rPr>
      <w:rFonts w:ascii="Cambria" w:eastAsia="Times New Roman" w:hAnsi="Cambria" w:cs="Times New Roman"/>
      <w:b/>
      <w:bCs/>
      <w:sz w:val="26"/>
      <w:szCs w:val="26"/>
      <w:lang w:val="ru-RU" w:eastAsia="ru-RU"/>
    </w:rPr>
  </w:style>
  <w:style w:type="paragraph" w:customStyle="1" w:styleId="Style7">
    <w:name w:val="Style7"/>
    <w:basedOn w:val="a"/>
    <w:uiPriority w:val="99"/>
    <w:rsid w:val="00795D9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5">
    <w:name w:val="Font Style25"/>
    <w:rsid w:val="00795D91"/>
    <w:rPr>
      <w:rFonts w:ascii="Times New Roman" w:hAnsi="Times New Roman" w:cs="Times New Roman"/>
      <w:sz w:val="24"/>
      <w:szCs w:val="24"/>
    </w:rPr>
  </w:style>
  <w:style w:type="paragraph" w:customStyle="1" w:styleId="Style10">
    <w:name w:val="Style10"/>
    <w:basedOn w:val="a"/>
    <w:rsid w:val="00795D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0">
    <w:name w:val="Font Style50"/>
    <w:rsid w:val="00795D91"/>
    <w:rPr>
      <w:rFonts w:ascii="Times New Roman" w:hAnsi="Times New Roman" w:cs="Times New Roman"/>
      <w:b/>
      <w:bCs/>
      <w:sz w:val="26"/>
      <w:szCs w:val="26"/>
    </w:rPr>
  </w:style>
  <w:style w:type="character" w:customStyle="1" w:styleId="10">
    <w:name w:val="Заголовок 1 Знак"/>
    <w:basedOn w:val="a0"/>
    <w:link w:val="1"/>
    <w:uiPriority w:val="9"/>
    <w:rsid w:val="00F50DCC"/>
    <w:rPr>
      <w:rFonts w:asciiTheme="majorHAnsi" w:eastAsiaTheme="majorEastAsia" w:hAnsiTheme="majorHAnsi" w:cstheme="majorBidi"/>
      <w:b/>
      <w:bCs/>
      <w:color w:val="2F5496" w:themeColor="accent1" w:themeShade="BF"/>
      <w:sz w:val="28"/>
      <w:szCs w:val="28"/>
      <w:lang w:val="ru-RU"/>
    </w:rPr>
  </w:style>
  <w:style w:type="paragraph" w:styleId="2">
    <w:name w:val="Body Text 2"/>
    <w:basedOn w:val="a"/>
    <w:link w:val="20"/>
    <w:uiPriority w:val="99"/>
    <w:semiHidden/>
    <w:unhideWhenUsed/>
    <w:rsid w:val="00F50DCC"/>
    <w:pPr>
      <w:spacing w:after="120" w:line="480" w:lineRule="auto"/>
    </w:pPr>
  </w:style>
  <w:style w:type="character" w:customStyle="1" w:styleId="20">
    <w:name w:val="Основной текст 2 Знак"/>
    <w:basedOn w:val="a0"/>
    <w:link w:val="2"/>
    <w:uiPriority w:val="99"/>
    <w:semiHidden/>
    <w:rsid w:val="00F50DCC"/>
    <w:rPr>
      <w:lang w:val="ru-RU"/>
    </w:rPr>
  </w:style>
  <w:style w:type="character" w:styleId="a7">
    <w:name w:val="Strong"/>
    <w:basedOn w:val="a0"/>
    <w:uiPriority w:val="22"/>
    <w:qFormat/>
    <w:rsid w:val="00F50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7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21</Pages>
  <Words>28595</Words>
  <Characters>16300</Characters>
  <Application>Microsoft Office Word</Application>
  <DocSecurity>0</DocSecurity>
  <Lines>135</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Сімак</dc:creator>
  <cp:lastModifiedBy>Наталія</cp:lastModifiedBy>
  <cp:revision>12</cp:revision>
  <dcterms:created xsi:type="dcterms:W3CDTF">2021-03-11T21:39:00Z</dcterms:created>
  <dcterms:modified xsi:type="dcterms:W3CDTF">2022-10-09T06:01:00Z</dcterms:modified>
</cp:coreProperties>
</file>