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75" w:rsidRPr="005D10AF" w:rsidRDefault="00AD6075" w:rsidP="005D10AF">
      <w:pPr>
        <w:spacing w:after="0" w:line="240" w:lineRule="auto"/>
        <w:jc w:val="center"/>
        <w:rPr>
          <w:rFonts w:ascii="Times New Roman" w:hAnsi="Times New Roman" w:cs="Times New Roman"/>
          <w:color w:val="0D0D0D" w:themeColor="text1" w:themeTint="F2"/>
          <w:kern w:val="24"/>
          <w:sz w:val="24"/>
          <w:szCs w:val="24"/>
        </w:rPr>
      </w:pPr>
      <w:r w:rsidRPr="005D10AF">
        <w:rPr>
          <w:rFonts w:ascii="Times New Roman" w:hAnsi="Times New Roman" w:cs="Times New Roman"/>
          <w:color w:val="0D0D0D" w:themeColor="text1" w:themeTint="F2"/>
          <w:kern w:val="24"/>
          <w:sz w:val="24"/>
          <w:szCs w:val="24"/>
          <w:lang w:val="ru-RU"/>
        </w:rPr>
        <w:br/>
      </w:r>
      <w:r w:rsidRPr="005D10AF">
        <w:rPr>
          <w:rFonts w:ascii="Times New Roman" w:hAnsi="Times New Roman" w:cs="Times New Roman"/>
          <w:b/>
          <w:bCs/>
          <w:color w:val="0D0D0D" w:themeColor="text1" w:themeTint="F2"/>
          <w:kern w:val="24"/>
          <w:sz w:val="24"/>
          <w:szCs w:val="24"/>
        </w:rPr>
        <w:t> </w:t>
      </w:r>
      <w:proofErr w:type="spellStart"/>
      <w:r w:rsidRPr="005D10AF">
        <w:rPr>
          <w:rFonts w:ascii="Times New Roman" w:hAnsi="Times New Roman" w:cs="Times New Roman"/>
          <w:b/>
          <w:bCs/>
          <w:color w:val="0D0D0D" w:themeColor="text1" w:themeTint="F2"/>
          <w:kern w:val="24"/>
          <w:sz w:val="24"/>
          <w:szCs w:val="24"/>
          <w:lang w:val="ru-RU"/>
        </w:rPr>
        <w:t>Чернівецький</w:t>
      </w:r>
      <w:proofErr w:type="spellEnd"/>
      <w:r w:rsidRPr="005D10AF">
        <w:rPr>
          <w:rFonts w:ascii="Times New Roman" w:hAnsi="Times New Roman" w:cs="Times New Roman"/>
          <w:b/>
          <w:bCs/>
          <w:color w:val="0D0D0D" w:themeColor="text1" w:themeTint="F2"/>
          <w:kern w:val="24"/>
          <w:sz w:val="24"/>
          <w:szCs w:val="24"/>
          <w:lang w:val="ru-RU"/>
        </w:rPr>
        <w:t xml:space="preserve"> </w:t>
      </w:r>
      <w:proofErr w:type="spellStart"/>
      <w:r w:rsidRPr="005D10AF">
        <w:rPr>
          <w:rFonts w:ascii="Times New Roman" w:hAnsi="Times New Roman" w:cs="Times New Roman"/>
          <w:b/>
          <w:bCs/>
          <w:color w:val="0D0D0D" w:themeColor="text1" w:themeTint="F2"/>
          <w:kern w:val="24"/>
          <w:sz w:val="24"/>
          <w:szCs w:val="24"/>
          <w:lang w:val="ru-RU"/>
        </w:rPr>
        <w:t>національний</w:t>
      </w:r>
      <w:proofErr w:type="spellEnd"/>
      <w:r w:rsidRPr="005D10AF">
        <w:rPr>
          <w:rFonts w:ascii="Times New Roman" w:hAnsi="Times New Roman" w:cs="Times New Roman"/>
          <w:b/>
          <w:bCs/>
          <w:color w:val="0D0D0D" w:themeColor="text1" w:themeTint="F2"/>
          <w:kern w:val="24"/>
          <w:sz w:val="24"/>
          <w:szCs w:val="24"/>
          <w:lang w:val="ru-RU"/>
        </w:rPr>
        <w:t xml:space="preserve"> </w:t>
      </w:r>
      <w:proofErr w:type="spellStart"/>
      <w:r w:rsidRPr="005D10AF">
        <w:rPr>
          <w:rFonts w:ascii="Times New Roman" w:hAnsi="Times New Roman" w:cs="Times New Roman"/>
          <w:b/>
          <w:bCs/>
          <w:color w:val="0D0D0D" w:themeColor="text1" w:themeTint="F2"/>
          <w:kern w:val="24"/>
          <w:sz w:val="24"/>
          <w:szCs w:val="24"/>
          <w:lang w:val="ru-RU"/>
        </w:rPr>
        <w:t>університет</w:t>
      </w:r>
      <w:proofErr w:type="spellEnd"/>
      <w:r w:rsidRPr="005D10AF">
        <w:rPr>
          <w:rFonts w:ascii="Times New Roman" w:hAnsi="Times New Roman" w:cs="Times New Roman"/>
          <w:b/>
          <w:bCs/>
          <w:color w:val="0D0D0D" w:themeColor="text1" w:themeTint="F2"/>
          <w:kern w:val="24"/>
          <w:sz w:val="24"/>
          <w:szCs w:val="24"/>
          <w:lang w:val="ru-RU"/>
        </w:rPr>
        <w:t xml:space="preserve"> </w:t>
      </w:r>
      <w:proofErr w:type="spellStart"/>
      <w:r w:rsidRPr="005D10AF">
        <w:rPr>
          <w:rFonts w:ascii="Times New Roman" w:hAnsi="Times New Roman" w:cs="Times New Roman"/>
          <w:b/>
          <w:bCs/>
          <w:color w:val="0D0D0D" w:themeColor="text1" w:themeTint="F2"/>
          <w:kern w:val="24"/>
          <w:sz w:val="24"/>
          <w:szCs w:val="24"/>
          <w:lang w:val="ru-RU"/>
        </w:rPr>
        <w:t>імені</w:t>
      </w:r>
      <w:proofErr w:type="spellEnd"/>
      <w:r w:rsidRPr="005D10AF">
        <w:rPr>
          <w:rFonts w:ascii="Times New Roman" w:hAnsi="Times New Roman" w:cs="Times New Roman"/>
          <w:b/>
          <w:bCs/>
          <w:color w:val="0D0D0D" w:themeColor="text1" w:themeTint="F2"/>
          <w:kern w:val="24"/>
          <w:sz w:val="24"/>
          <w:szCs w:val="24"/>
          <w:lang w:val="ru-RU"/>
        </w:rPr>
        <w:t xml:space="preserve"> </w:t>
      </w:r>
      <w:proofErr w:type="spellStart"/>
      <w:r w:rsidRPr="005D10AF">
        <w:rPr>
          <w:rFonts w:ascii="Times New Roman" w:hAnsi="Times New Roman" w:cs="Times New Roman"/>
          <w:b/>
          <w:bCs/>
          <w:color w:val="0D0D0D" w:themeColor="text1" w:themeTint="F2"/>
          <w:kern w:val="24"/>
          <w:sz w:val="24"/>
          <w:szCs w:val="24"/>
          <w:lang w:val="ru-RU"/>
        </w:rPr>
        <w:t>Юрія</w:t>
      </w:r>
      <w:proofErr w:type="spellEnd"/>
      <w:r w:rsidRPr="005D10AF">
        <w:rPr>
          <w:rFonts w:ascii="Times New Roman" w:hAnsi="Times New Roman" w:cs="Times New Roman"/>
          <w:b/>
          <w:bCs/>
          <w:color w:val="0D0D0D" w:themeColor="text1" w:themeTint="F2"/>
          <w:kern w:val="24"/>
          <w:sz w:val="24"/>
          <w:szCs w:val="24"/>
          <w:lang w:val="ru-RU"/>
        </w:rPr>
        <w:t xml:space="preserve"> </w:t>
      </w:r>
      <w:proofErr w:type="spellStart"/>
      <w:r w:rsidRPr="005D10AF">
        <w:rPr>
          <w:rFonts w:ascii="Times New Roman" w:hAnsi="Times New Roman" w:cs="Times New Roman"/>
          <w:b/>
          <w:bCs/>
          <w:color w:val="0D0D0D" w:themeColor="text1" w:themeTint="F2"/>
          <w:kern w:val="24"/>
          <w:sz w:val="24"/>
          <w:szCs w:val="24"/>
          <w:lang w:val="ru-RU"/>
        </w:rPr>
        <w:t>Федькович</w:t>
      </w:r>
      <w:proofErr w:type="spellEnd"/>
      <w:r w:rsidRPr="005D10AF">
        <w:rPr>
          <w:rFonts w:ascii="Times New Roman" w:hAnsi="Times New Roman" w:cs="Times New Roman"/>
          <w:b/>
          <w:bCs/>
          <w:color w:val="0D0D0D" w:themeColor="text1" w:themeTint="F2"/>
          <w:kern w:val="24"/>
          <w:sz w:val="24"/>
          <w:szCs w:val="24"/>
        </w:rPr>
        <w:t>а</w:t>
      </w:r>
      <w:r w:rsidRPr="005D10AF">
        <w:rPr>
          <w:rFonts w:ascii="Times New Roman" w:hAnsi="Times New Roman" w:cs="Times New Roman"/>
          <w:color w:val="0D0D0D" w:themeColor="text1" w:themeTint="F2"/>
          <w:kern w:val="24"/>
          <w:sz w:val="24"/>
          <w:szCs w:val="24"/>
          <w:lang w:val="ru-RU"/>
        </w:rPr>
        <w:br/>
      </w:r>
      <w:r w:rsidRPr="005D10AF">
        <w:rPr>
          <w:rFonts w:ascii="Times New Roman" w:hAnsi="Times New Roman" w:cs="Times New Roman"/>
          <w:color w:val="0D0D0D" w:themeColor="text1" w:themeTint="F2"/>
          <w:kern w:val="24"/>
          <w:sz w:val="24"/>
          <w:szCs w:val="24"/>
        </w:rPr>
        <w:t>(повне на</w:t>
      </w:r>
      <w:proofErr w:type="spellStart"/>
      <w:r w:rsidRPr="005D10AF">
        <w:rPr>
          <w:rFonts w:ascii="Times New Roman" w:hAnsi="Times New Roman" w:cs="Times New Roman"/>
          <w:color w:val="0D0D0D" w:themeColor="text1" w:themeTint="F2"/>
          <w:kern w:val="24"/>
          <w:sz w:val="24"/>
          <w:szCs w:val="24"/>
          <w:lang w:val="ru-RU"/>
        </w:rPr>
        <w:t>йменування</w:t>
      </w:r>
      <w:proofErr w:type="spellEnd"/>
      <w:r w:rsidRPr="005D10AF">
        <w:rPr>
          <w:rFonts w:ascii="Times New Roman" w:hAnsi="Times New Roman" w:cs="Times New Roman"/>
          <w:color w:val="0D0D0D" w:themeColor="text1" w:themeTint="F2"/>
          <w:kern w:val="24"/>
          <w:sz w:val="24"/>
          <w:szCs w:val="24"/>
        </w:rPr>
        <w:t xml:space="preserve"> закладу вищої освіти)</w:t>
      </w:r>
      <w:r w:rsidRPr="005D10AF">
        <w:rPr>
          <w:rFonts w:ascii="Times New Roman" w:hAnsi="Times New Roman" w:cs="Times New Roman"/>
          <w:color w:val="0D0D0D" w:themeColor="text1" w:themeTint="F2"/>
          <w:kern w:val="24"/>
          <w:sz w:val="24"/>
          <w:szCs w:val="24"/>
          <w:lang w:val="ru-RU"/>
        </w:rPr>
        <w:br/>
      </w:r>
      <w:r w:rsidRPr="005D10AF">
        <w:rPr>
          <w:rFonts w:ascii="Times New Roman" w:hAnsi="Times New Roman" w:cs="Times New Roman"/>
          <w:color w:val="0D0D0D" w:themeColor="text1" w:themeTint="F2"/>
          <w:kern w:val="24"/>
          <w:sz w:val="24"/>
          <w:szCs w:val="24"/>
        </w:rPr>
        <w:t> </w:t>
      </w:r>
      <w:proofErr w:type="spellStart"/>
      <w:r w:rsidRPr="005D10AF">
        <w:rPr>
          <w:rFonts w:ascii="Times New Roman" w:hAnsi="Times New Roman" w:cs="Times New Roman"/>
          <w:color w:val="0D0D0D" w:themeColor="text1" w:themeTint="F2"/>
          <w:kern w:val="24"/>
          <w:sz w:val="24"/>
          <w:szCs w:val="24"/>
        </w:rPr>
        <w:t>________</w:t>
      </w:r>
      <w:r w:rsidR="00756F2C" w:rsidRPr="005D10AF">
        <w:rPr>
          <w:rFonts w:ascii="Times New Roman" w:hAnsi="Times New Roman" w:cs="Times New Roman"/>
          <w:color w:val="0D0D0D" w:themeColor="text1" w:themeTint="F2"/>
          <w:kern w:val="24"/>
          <w:sz w:val="24"/>
          <w:szCs w:val="24"/>
        </w:rPr>
        <w:t>факультет</w:t>
      </w:r>
      <w:proofErr w:type="spellEnd"/>
      <w:r w:rsidR="00756F2C" w:rsidRPr="005D10AF">
        <w:rPr>
          <w:rFonts w:ascii="Times New Roman" w:hAnsi="Times New Roman" w:cs="Times New Roman"/>
          <w:color w:val="0D0D0D" w:themeColor="text1" w:themeTint="F2"/>
          <w:kern w:val="24"/>
          <w:sz w:val="24"/>
          <w:szCs w:val="24"/>
        </w:rPr>
        <w:t xml:space="preserve"> педагогіки, психології та соціальної роботи</w:t>
      </w:r>
      <w:r w:rsidRPr="005D10AF">
        <w:rPr>
          <w:rFonts w:ascii="Times New Roman" w:hAnsi="Times New Roman" w:cs="Times New Roman"/>
          <w:color w:val="0D0D0D" w:themeColor="text1" w:themeTint="F2"/>
          <w:kern w:val="24"/>
          <w:sz w:val="24"/>
          <w:szCs w:val="24"/>
        </w:rPr>
        <w:t>_____</w:t>
      </w:r>
      <w:r w:rsidRPr="005D10AF">
        <w:rPr>
          <w:rFonts w:ascii="Times New Roman" w:hAnsi="Times New Roman" w:cs="Times New Roman"/>
          <w:color w:val="0D0D0D" w:themeColor="text1" w:themeTint="F2"/>
          <w:kern w:val="24"/>
          <w:sz w:val="24"/>
          <w:szCs w:val="24"/>
          <w:lang w:val="ru-RU"/>
        </w:rPr>
        <w:br/>
      </w:r>
      <w:r w:rsidRPr="005D10AF">
        <w:rPr>
          <w:rFonts w:ascii="Times New Roman" w:hAnsi="Times New Roman" w:cs="Times New Roman"/>
          <w:b/>
          <w:bCs/>
          <w:color w:val="0D0D0D" w:themeColor="text1" w:themeTint="F2"/>
          <w:kern w:val="24"/>
          <w:sz w:val="24"/>
          <w:szCs w:val="24"/>
        </w:rPr>
        <w:t xml:space="preserve">    </w:t>
      </w:r>
      <w:r w:rsidRPr="005D10AF">
        <w:rPr>
          <w:rFonts w:ascii="Times New Roman" w:hAnsi="Times New Roman" w:cs="Times New Roman"/>
          <w:color w:val="0D0D0D" w:themeColor="text1" w:themeTint="F2"/>
          <w:kern w:val="24"/>
          <w:sz w:val="24"/>
          <w:szCs w:val="24"/>
        </w:rPr>
        <w:t>(назва інституту/факультету)</w:t>
      </w:r>
      <w:r w:rsidRPr="005D10AF">
        <w:rPr>
          <w:rFonts w:ascii="Times New Roman" w:hAnsi="Times New Roman" w:cs="Times New Roman"/>
          <w:color w:val="0D0D0D" w:themeColor="text1" w:themeTint="F2"/>
          <w:kern w:val="24"/>
          <w:sz w:val="24"/>
          <w:szCs w:val="24"/>
          <w:lang w:val="ru-RU"/>
        </w:rPr>
        <w:br/>
      </w:r>
      <w:r w:rsidRPr="005D10AF">
        <w:rPr>
          <w:rFonts w:ascii="Times New Roman" w:hAnsi="Times New Roman" w:cs="Times New Roman"/>
          <w:color w:val="0D0D0D" w:themeColor="text1" w:themeTint="F2"/>
          <w:kern w:val="24"/>
          <w:sz w:val="24"/>
          <w:szCs w:val="24"/>
        </w:rPr>
        <w:t> </w:t>
      </w:r>
      <w:r w:rsidRPr="005D10AF">
        <w:rPr>
          <w:rFonts w:ascii="Times New Roman" w:hAnsi="Times New Roman" w:cs="Times New Roman"/>
          <w:b/>
          <w:bCs/>
          <w:color w:val="0D0D0D" w:themeColor="text1" w:themeTint="F2"/>
          <w:kern w:val="24"/>
          <w:sz w:val="24"/>
          <w:szCs w:val="24"/>
        </w:rPr>
        <w:t>Кафедра</w:t>
      </w:r>
      <w:r w:rsidRPr="005D10AF">
        <w:rPr>
          <w:rFonts w:ascii="Times New Roman" w:hAnsi="Times New Roman" w:cs="Times New Roman"/>
          <w:color w:val="0D0D0D" w:themeColor="text1" w:themeTint="F2"/>
          <w:kern w:val="24"/>
          <w:sz w:val="24"/>
          <w:szCs w:val="24"/>
        </w:rPr>
        <w:t xml:space="preserve"> </w:t>
      </w:r>
      <w:proofErr w:type="spellStart"/>
      <w:r w:rsidRPr="005D10AF">
        <w:rPr>
          <w:rFonts w:ascii="Times New Roman" w:hAnsi="Times New Roman" w:cs="Times New Roman"/>
          <w:color w:val="0D0D0D" w:themeColor="text1" w:themeTint="F2"/>
          <w:kern w:val="24"/>
          <w:sz w:val="24"/>
          <w:szCs w:val="24"/>
        </w:rPr>
        <w:t>_</w:t>
      </w:r>
      <w:r w:rsidR="00756F2C" w:rsidRPr="005D10AF">
        <w:rPr>
          <w:rFonts w:ascii="Times New Roman" w:hAnsi="Times New Roman" w:cs="Times New Roman"/>
          <w:color w:val="0D0D0D" w:themeColor="text1" w:themeTint="F2"/>
          <w:kern w:val="24"/>
          <w:sz w:val="24"/>
          <w:szCs w:val="24"/>
        </w:rPr>
        <w:t>практичної</w:t>
      </w:r>
      <w:proofErr w:type="spellEnd"/>
      <w:r w:rsidR="00756F2C" w:rsidRPr="005D10AF">
        <w:rPr>
          <w:rFonts w:ascii="Times New Roman" w:hAnsi="Times New Roman" w:cs="Times New Roman"/>
          <w:color w:val="0D0D0D" w:themeColor="text1" w:themeTint="F2"/>
          <w:kern w:val="24"/>
          <w:sz w:val="24"/>
          <w:szCs w:val="24"/>
        </w:rPr>
        <w:t xml:space="preserve"> психології</w:t>
      </w:r>
      <w:r w:rsidRPr="005D10AF">
        <w:rPr>
          <w:rFonts w:ascii="Times New Roman" w:hAnsi="Times New Roman" w:cs="Times New Roman"/>
          <w:color w:val="0D0D0D" w:themeColor="text1" w:themeTint="F2"/>
          <w:kern w:val="24"/>
          <w:sz w:val="24"/>
          <w:szCs w:val="24"/>
        </w:rPr>
        <w:t>______________________________________</w:t>
      </w:r>
      <w:r w:rsidRPr="005D10AF">
        <w:rPr>
          <w:rFonts w:ascii="Times New Roman" w:hAnsi="Times New Roman" w:cs="Times New Roman"/>
          <w:color w:val="0D0D0D" w:themeColor="text1" w:themeTint="F2"/>
          <w:kern w:val="24"/>
          <w:sz w:val="24"/>
          <w:szCs w:val="24"/>
          <w:lang w:val="ru-RU"/>
        </w:rPr>
        <w:br/>
      </w:r>
      <w:r w:rsidRPr="005D10AF">
        <w:rPr>
          <w:rFonts w:ascii="Times New Roman" w:hAnsi="Times New Roman" w:cs="Times New Roman"/>
          <w:color w:val="0D0D0D" w:themeColor="text1" w:themeTint="F2"/>
          <w:kern w:val="24"/>
          <w:sz w:val="24"/>
          <w:szCs w:val="24"/>
        </w:rPr>
        <w:t>(назва кафедри)</w:t>
      </w:r>
      <w:r w:rsidRPr="005D10AF">
        <w:rPr>
          <w:rFonts w:ascii="Times New Roman" w:hAnsi="Times New Roman" w:cs="Times New Roman"/>
          <w:color w:val="0D0D0D" w:themeColor="text1" w:themeTint="F2"/>
          <w:kern w:val="24"/>
          <w:sz w:val="24"/>
          <w:szCs w:val="24"/>
          <w:lang w:val="ru-RU"/>
        </w:rPr>
        <w:br/>
      </w:r>
      <w:r w:rsidRPr="005D10AF">
        <w:rPr>
          <w:rFonts w:ascii="Times New Roman" w:hAnsi="Times New Roman" w:cs="Times New Roman"/>
          <w:color w:val="0D0D0D" w:themeColor="text1" w:themeTint="F2"/>
          <w:kern w:val="24"/>
          <w:sz w:val="24"/>
          <w:szCs w:val="24"/>
        </w:rPr>
        <w:t xml:space="preserve">          </w:t>
      </w:r>
    </w:p>
    <w:p w:rsidR="00AD6075" w:rsidRPr="005D10AF" w:rsidRDefault="00AD6075" w:rsidP="005D10AF">
      <w:pPr>
        <w:spacing w:after="0" w:line="240" w:lineRule="auto"/>
        <w:jc w:val="center"/>
        <w:rPr>
          <w:rFonts w:ascii="Times New Roman" w:eastAsiaTheme="majorEastAsia" w:hAnsi="Times New Roman" w:cs="Times New Roman"/>
          <w:b/>
          <w:bCs/>
          <w:color w:val="0D0D0D" w:themeColor="text1" w:themeTint="F2"/>
          <w:kern w:val="24"/>
          <w:sz w:val="24"/>
          <w:szCs w:val="24"/>
        </w:rPr>
      </w:pPr>
      <w:r w:rsidRPr="005D10AF">
        <w:rPr>
          <w:rFonts w:ascii="Times New Roman" w:hAnsi="Times New Roman" w:cs="Times New Roman"/>
          <w:b/>
          <w:bCs/>
          <w:color w:val="0D0D0D" w:themeColor="text1" w:themeTint="F2"/>
          <w:kern w:val="24"/>
          <w:sz w:val="24"/>
          <w:szCs w:val="24"/>
        </w:rPr>
        <w:t>СИЛАБУС</w:t>
      </w:r>
      <w:r w:rsidRPr="005D10AF">
        <w:rPr>
          <w:rFonts w:ascii="Times New Roman" w:hAnsi="Times New Roman" w:cs="Times New Roman"/>
          <w:b/>
          <w:bCs/>
          <w:color w:val="0D0D0D" w:themeColor="text1" w:themeTint="F2"/>
          <w:kern w:val="24"/>
          <w:sz w:val="24"/>
          <w:szCs w:val="24"/>
        </w:rPr>
        <w:br/>
        <w:t xml:space="preserve"> навчальної дисципліни</w:t>
      </w:r>
      <w:r w:rsidRPr="005D10AF">
        <w:rPr>
          <w:rFonts w:ascii="Times New Roman" w:hAnsi="Times New Roman" w:cs="Times New Roman"/>
          <w:b/>
          <w:bCs/>
          <w:color w:val="0D0D0D" w:themeColor="text1" w:themeTint="F2"/>
          <w:kern w:val="24"/>
          <w:sz w:val="24"/>
          <w:szCs w:val="24"/>
        </w:rPr>
        <w:br/>
      </w:r>
      <w:proofErr w:type="spellStart"/>
      <w:r w:rsidRPr="005D10AF">
        <w:rPr>
          <w:rFonts w:ascii="Times New Roman" w:hAnsi="Times New Roman" w:cs="Times New Roman"/>
          <w:b/>
          <w:bCs/>
          <w:color w:val="0D0D0D" w:themeColor="text1" w:themeTint="F2"/>
          <w:kern w:val="24"/>
          <w:sz w:val="24"/>
          <w:szCs w:val="24"/>
        </w:rPr>
        <w:t>______</w:t>
      </w:r>
      <w:r w:rsidR="006F3DBA" w:rsidRPr="005D10AF">
        <w:rPr>
          <w:rFonts w:ascii="Times New Roman" w:hAnsi="Times New Roman" w:cs="Times New Roman"/>
          <w:b/>
          <w:bCs/>
          <w:color w:val="0D0D0D" w:themeColor="text1" w:themeTint="F2"/>
          <w:kern w:val="24"/>
          <w:sz w:val="24"/>
          <w:szCs w:val="24"/>
        </w:rPr>
        <w:t>Психофармакологія</w:t>
      </w:r>
      <w:r w:rsidR="004E7FD1" w:rsidRPr="005D10AF">
        <w:rPr>
          <w:rFonts w:ascii="Times New Roman" w:hAnsi="Times New Roman" w:cs="Times New Roman"/>
          <w:b/>
          <w:bCs/>
          <w:color w:val="0D0D0D" w:themeColor="text1" w:themeTint="F2"/>
          <w:kern w:val="24"/>
          <w:sz w:val="24"/>
          <w:szCs w:val="24"/>
        </w:rPr>
        <w:t>гія</w:t>
      </w:r>
      <w:proofErr w:type="spellEnd"/>
      <w:r w:rsidRPr="005D10AF">
        <w:rPr>
          <w:rFonts w:ascii="Times New Roman" w:hAnsi="Times New Roman" w:cs="Times New Roman"/>
          <w:b/>
          <w:bCs/>
          <w:color w:val="0D0D0D" w:themeColor="text1" w:themeTint="F2"/>
          <w:kern w:val="24"/>
          <w:sz w:val="24"/>
          <w:szCs w:val="24"/>
        </w:rPr>
        <w:t>_________</w:t>
      </w:r>
      <w:r w:rsidRPr="005D10AF">
        <w:rPr>
          <w:rFonts w:ascii="Times New Roman" w:hAnsi="Times New Roman" w:cs="Times New Roman"/>
          <w:b/>
          <w:bCs/>
          <w:color w:val="0D0D0D" w:themeColor="text1" w:themeTint="F2"/>
          <w:kern w:val="24"/>
          <w:sz w:val="24"/>
          <w:szCs w:val="24"/>
        </w:rPr>
        <w:br/>
      </w:r>
      <w:r w:rsidRPr="005D10AF">
        <w:rPr>
          <w:rFonts w:ascii="Times New Roman" w:hAnsi="Times New Roman" w:cs="Times New Roman"/>
          <w:color w:val="0D0D0D" w:themeColor="text1" w:themeTint="F2"/>
          <w:kern w:val="24"/>
          <w:sz w:val="24"/>
          <w:szCs w:val="24"/>
        </w:rPr>
        <w:t>(вкажіть назву навчальної дисципліни (іноземною, якщо дисципліна викладається іноземною мовою))</w:t>
      </w:r>
      <w:r w:rsidRPr="005D10AF">
        <w:rPr>
          <w:rFonts w:ascii="Times New Roman" w:hAnsi="Times New Roman" w:cs="Times New Roman"/>
          <w:color w:val="0D0D0D" w:themeColor="text1" w:themeTint="F2"/>
          <w:kern w:val="24"/>
          <w:sz w:val="24"/>
          <w:szCs w:val="24"/>
        </w:rPr>
        <w:br/>
      </w:r>
      <w:proofErr w:type="spellStart"/>
      <w:r w:rsidRPr="005D10AF">
        <w:rPr>
          <w:rFonts w:ascii="Times New Roman" w:hAnsi="Times New Roman" w:cs="Times New Roman"/>
          <w:b/>
          <w:bCs/>
          <w:color w:val="0D0D0D" w:themeColor="text1" w:themeTint="F2"/>
          <w:kern w:val="24"/>
          <w:sz w:val="24"/>
          <w:szCs w:val="24"/>
        </w:rPr>
        <w:t>____________________</w:t>
      </w:r>
      <w:r w:rsidR="004E7FD1" w:rsidRPr="005D10AF">
        <w:rPr>
          <w:rFonts w:ascii="Times New Roman" w:hAnsi="Times New Roman" w:cs="Times New Roman"/>
          <w:b/>
          <w:bCs/>
          <w:color w:val="0D0D0D" w:themeColor="text1" w:themeTint="F2"/>
          <w:kern w:val="24"/>
          <w:sz w:val="24"/>
          <w:szCs w:val="24"/>
        </w:rPr>
        <w:t>вибіркова</w:t>
      </w:r>
      <w:proofErr w:type="spellEnd"/>
      <w:r w:rsidRPr="005D10AF">
        <w:rPr>
          <w:rFonts w:ascii="Times New Roman" w:hAnsi="Times New Roman" w:cs="Times New Roman"/>
          <w:b/>
          <w:bCs/>
          <w:color w:val="0D0D0D" w:themeColor="text1" w:themeTint="F2"/>
          <w:kern w:val="24"/>
          <w:sz w:val="24"/>
          <w:szCs w:val="24"/>
        </w:rPr>
        <w:t>________________________________</w:t>
      </w:r>
      <w:r w:rsidRPr="005D10AF">
        <w:rPr>
          <w:rFonts w:ascii="Times New Roman" w:hAnsi="Times New Roman" w:cs="Times New Roman"/>
          <w:color w:val="0D0D0D" w:themeColor="text1" w:themeTint="F2"/>
          <w:kern w:val="24"/>
          <w:sz w:val="24"/>
          <w:szCs w:val="24"/>
        </w:rPr>
        <w:br/>
      </w:r>
      <w:r w:rsidRPr="005D10AF">
        <w:rPr>
          <w:rFonts w:ascii="Times New Roman" w:hAnsi="Times New Roman" w:cs="Times New Roman"/>
          <w:b/>
          <w:bCs/>
          <w:color w:val="0D0D0D" w:themeColor="text1" w:themeTint="F2"/>
          <w:kern w:val="24"/>
          <w:sz w:val="24"/>
          <w:szCs w:val="24"/>
        </w:rPr>
        <w:t xml:space="preserve">  </w:t>
      </w:r>
      <w:r w:rsidRPr="005D10AF">
        <w:rPr>
          <w:rFonts w:ascii="Times New Roman" w:hAnsi="Times New Roman" w:cs="Times New Roman"/>
          <w:color w:val="0D0D0D" w:themeColor="text1" w:themeTint="F2"/>
          <w:kern w:val="24"/>
          <w:sz w:val="24"/>
          <w:szCs w:val="24"/>
        </w:rPr>
        <w:t xml:space="preserve">(вказати: </w:t>
      </w:r>
      <w:r w:rsidRPr="005D10AF">
        <w:rPr>
          <w:rFonts w:ascii="Times New Roman" w:eastAsiaTheme="majorEastAsia" w:hAnsi="Times New Roman" w:cs="Times New Roman"/>
          <w:color w:val="0D0D0D" w:themeColor="text1" w:themeTint="F2"/>
          <w:kern w:val="24"/>
          <w:sz w:val="24"/>
          <w:szCs w:val="24"/>
        </w:rPr>
        <w:t>обов’язкова)</w:t>
      </w:r>
      <w:r w:rsidRPr="005D10AF">
        <w:rPr>
          <w:rFonts w:ascii="Times New Roman" w:hAnsi="Times New Roman" w:cs="Times New Roman"/>
          <w:color w:val="0D0D0D" w:themeColor="text1" w:themeTint="F2"/>
          <w:kern w:val="24"/>
          <w:sz w:val="24"/>
          <w:szCs w:val="24"/>
        </w:rPr>
        <w:br/>
      </w:r>
    </w:p>
    <w:p w:rsidR="00CE71AA" w:rsidRPr="005D10AF" w:rsidRDefault="00AD6075" w:rsidP="005D10AF">
      <w:pPr>
        <w:spacing w:after="0" w:line="240" w:lineRule="auto"/>
        <w:rPr>
          <w:rFonts w:ascii="Times New Roman" w:hAnsi="Times New Roman" w:cs="Times New Roman"/>
          <w:b/>
          <w:bCs/>
          <w:color w:val="0D0D0D" w:themeColor="text1" w:themeTint="F2"/>
          <w:kern w:val="24"/>
          <w:sz w:val="24"/>
          <w:szCs w:val="24"/>
        </w:rPr>
      </w:pPr>
      <w:r w:rsidRPr="005D10AF">
        <w:rPr>
          <w:rFonts w:ascii="Times New Roman" w:eastAsiaTheme="majorEastAsia" w:hAnsi="Times New Roman" w:cs="Times New Roman"/>
          <w:b/>
          <w:bCs/>
          <w:color w:val="0D0D0D" w:themeColor="text1" w:themeTint="F2"/>
          <w:kern w:val="24"/>
          <w:sz w:val="24"/>
          <w:szCs w:val="24"/>
        </w:rPr>
        <w:t>Освітньо-професійна програма</w:t>
      </w:r>
      <w:r w:rsidR="00CE71AA" w:rsidRPr="005D10AF">
        <w:rPr>
          <w:rFonts w:ascii="Times New Roman" w:eastAsiaTheme="majorEastAsia" w:hAnsi="Times New Roman" w:cs="Times New Roman"/>
          <w:b/>
          <w:bCs/>
          <w:color w:val="0D0D0D" w:themeColor="text1" w:themeTint="F2"/>
          <w:kern w:val="24"/>
          <w:sz w:val="24"/>
          <w:szCs w:val="24"/>
        </w:rPr>
        <w:t>:</w:t>
      </w:r>
      <w:r w:rsidRPr="005D10AF">
        <w:rPr>
          <w:rFonts w:ascii="Times New Roman" w:hAnsi="Times New Roman" w:cs="Times New Roman"/>
          <w:b/>
          <w:bCs/>
          <w:color w:val="0D0D0D" w:themeColor="text1" w:themeTint="F2"/>
          <w:kern w:val="24"/>
          <w:sz w:val="24"/>
          <w:szCs w:val="24"/>
        </w:rPr>
        <w:t>__</w:t>
      </w:r>
      <w:r w:rsidR="00483CDF" w:rsidRPr="005D10AF">
        <w:rPr>
          <w:rFonts w:ascii="Times New Roman" w:hAnsi="Times New Roman" w:cs="Times New Roman"/>
          <w:b/>
          <w:bCs/>
          <w:color w:val="0D0D0D" w:themeColor="text1" w:themeTint="F2"/>
          <w:kern w:val="24"/>
          <w:sz w:val="24"/>
          <w:szCs w:val="24"/>
        </w:rPr>
        <w:t>ОПП «</w:t>
      </w:r>
      <w:r w:rsidR="00CE71AA" w:rsidRPr="005D10AF">
        <w:rPr>
          <w:rFonts w:ascii="Times New Roman" w:hAnsi="Times New Roman" w:cs="Times New Roman"/>
          <w:b/>
          <w:bCs/>
          <w:color w:val="0D0D0D" w:themeColor="text1" w:themeTint="F2"/>
          <w:kern w:val="24"/>
          <w:sz w:val="24"/>
          <w:szCs w:val="24"/>
        </w:rPr>
        <w:t>Практична</w:t>
      </w:r>
      <w:r w:rsidR="00483CDF" w:rsidRPr="005D10AF">
        <w:rPr>
          <w:rFonts w:ascii="Times New Roman" w:hAnsi="Times New Roman" w:cs="Times New Roman"/>
          <w:b/>
          <w:bCs/>
          <w:color w:val="0D0D0D" w:themeColor="text1" w:themeTint="F2"/>
          <w:kern w:val="24"/>
          <w:sz w:val="24"/>
          <w:szCs w:val="24"/>
        </w:rPr>
        <w:t xml:space="preserve"> психологія»</w:t>
      </w:r>
      <w:r w:rsidR="00CE71AA" w:rsidRPr="005D10AF">
        <w:rPr>
          <w:rFonts w:ascii="Times New Roman" w:hAnsi="Times New Roman" w:cs="Times New Roman"/>
          <w:b/>
          <w:bCs/>
          <w:color w:val="0D0D0D" w:themeColor="text1" w:themeTint="F2"/>
          <w:kern w:val="24"/>
          <w:sz w:val="24"/>
          <w:szCs w:val="24"/>
        </w:rPr>
        <w:t xml:space="preserve">, </w:t>
      </w:r>
    </w:p>
    <w:p w:rsidR="00357D08" w:rsidRPr="005D10AF" w:rsidRDefault="00CE71AA" w:rsidP="005D10AF">
      <w:pPr>
        <w:spacing w:after="0" w:line="240" w:lineRule="auto"/>
        <w:ind w:firstLine="3600"/>
        <w:rPr>
          <w:rFonts w:ascii="Times New Roman" w:eastAsiaTheme="majorEastAsia" w:hAnsi="Times New Roman" w:cs="Times New Roman"/>
          <w:color w:val="0D0D0D" w:themeColor="text1" w:themeTint="F2"/>
          <w:kern w:val="24"/>
          <w:sz w:val="24"/>
          <w:szCs w:val="24"/>
        </w:rPr>
      </w:pPr>
      <w:r w:rsidRPr="005D10AF">
        <w:rPr>
          <w:rFonts w:ascii="Times New Roman" w:hAnsi="Times New Roman" w:cs="Times New Roman"/>
          <w:b/>
          <w:bCs/>
          <w:color w:val="0D0D0D" w:themeColor="text1" w:themeTint="F2"/>
          <w:kern w:val="24"/>
          <w:sz w:val="24"/>
          <w:szCs w:val="24"/>
        </w:rPr>
        <w:t xml:space="preserve">  </w:t>
      </w:r>
      <w:r w:rsidRPr="005D10AF">
        <w:rPr>
          <w:rFonts w:ascii="Times New Roman" w:hAnsi="Times New Roman" w:cs="Times New Roman"/>
          <w:color w:val="0D0D0D" w:themeColor="text1" w:themeTint="F2"/>
          <w:kern w:val="24"/>
          <w:sz w:val="24"/>
          <w:szCs w:val="24"/>
        </w:rPr>
        <w:tab/>
      </w:r>
      <w:r w:rsidR="00AD6075" w:rsidRPr="005D10AF">
        <w:rPr>
          <w:rFonts w:ascii="Times New Roman" w:hAnsi="Times New Roman" w:cs="Times New Roman"/>
          <w:color w:val="0D0D0D" w:themeColor="text1" w:themeTint="F2"/>
          <w:kern w:val="24"/>
          <w:sz w:val="24"/>
          <w:szCs w:val="24"/>
        </w:rPr>
        <w:t>(назва програми)</w:t>
      </w:r>
      <w:r w:rsidR="00A531D7" w:rsidRPr="005D10AF">
        <w:rPr>
          <w:rFonts w:ascii="Times New Roman" w:hAnsi="Times New Roman" w:cs="Times New Roman"/>
          <w:color w:val="0D0D0D" w:themeColor="text1" w:themeTint="F2"/>
          <w:kern w:val="24"/>
          <w:sz w:val="24"/>
          <w:szCs w:val="24"/>
        </w:rPr>
        <w:br/>
      </w:r>
      <w:r w:rsidR="00AD6075" w:rsidRPr="005D10AF">
        <w:rPr>
          <w:rFonts w:ascii="Times New Roman" w:eastAsiaTheme="majorEastAsia" w:hAnsi="Times New Roman" w:cs="Times New Roman"/>
          <w:b/>
          <w:bCs/>
          <w:color w:val="0D0D0D" w:themeColor="text1" w:themeTint="F2"/>
          <w:kern w:val="24"/>
          <w:sz w:val="24"/>
          <w:szCs w:val="24"/>
        </w:rPr>
        <w:t>Спеціальність</w:t>
      </w:r>
      <w:r w:rsidR="00AD6075" w:rsidRPr="005D10AF">
        <w:rPr>
          <w:rFonts w:ascii="Times New Roman" w:hAnsi="Times New Roman" w:cs="Times New Roman"/>
          <w:b/>
          <w:bCs/>
          <w:color w:val="0D0D0D" w:themeColor="text1" w:themeTint="F2"/>
          <w:kern w:val="24"/>
          <w:sz w:val="24"/>
          <w:szCs w:val="24"/>
        </w:rPr>
        <w:t xml:space="preserve"> ____</w:t>
      </w:r>
      <w:r w:rsidR="00483CDF" w:rsidRPr="005D10AF">
        <w:rPr>
          <w:rFonts w:ascii="Times New Roman" w:hAnsi="Times New Roman" w:cs="Times New Roman"/>
          <w:b/>
          <w:bCs/>
          <w:color w:val="0D0D0D" w:themeColor="text1" w:themeTint="F2"/>
          <w:kern w:val="24"/>
          <w:sz w:val="24"/>
          <w:szCs w:val="24"/>
        </w:rPr>
        <w:t>053 Психологія</w:t>
      </w:r>
      <w:r w:rsidR="00AD6075" w:rsidRPr="005D10AF">
        <w:rPr>
          <w:rFonts w:ascii="Times New Roman" w:hAnsi="Times New Roman" w:cs="Times New Roman"/>
          <w:b/>
          <w:bCs/>
          <w:color w:val="0D0D0D" w:themeColor="text1" w:themeTint="F2"/>
          <w:kern w:val="24"/>
          <w:sz w:val="24"/>
          <w:szCs w:val="24"/>
        </w:rPr>
        <w:t xml:space="preserve">____________________________________________ </w:t>
      </w:r>
      <w:r w:rsidR="00AD6075" w:rsidRPr="005D10AF">
        <w:rPr>
          <w:rFonts w:ascii="Times New Roman" w:hAnsi="Times New Roman" w:cs="Times New Roman"/>
          <w:color w:val="0D0D0D" w:themeColor="text1" w:themeTint="F2"/>
          <w:kern w:val="24"/>
          <w:sz w:val="24"/>
          <w:szCs w:val="24"/>
        </w:rPr>
        <w:br/>
      </w:r>
      <w:r w:rsidRPr="005D10AF">
        <w:rPr>
          <w:rFonts w:ascii="Times New Roman" w:hAnsi="Times New Roman" w:cs="Times New Roman"/>
          <w:color w:val="0D0D0D" w:themeColor="text1" w:themeTint="F2"/>
          <w:kern w:val="24"/>
          <w:sz w:val="24"/>
          <w:szCs w:val="24"/>
        </w:rPr>
        <w:tab/>
      </w:r>
      <w:r w:rsidRPr="005D10AF">
        <w:rPr>
          <w:rFonts w:ascii="Times New Roman" w:hAnsi="Times New Roman" w:cs="Times New Roman"/>
          <w:color w:val="0D0D0D" w:themeColor="text1" w:themeTint="F2"/>
          <w:kern w:val="24"/>
          <w:sz w:val="24"/>
          <w:szCs w:val="24"/>
        </w:rPr>
        <w:tab/>
      </w:r>
      <w:r w:rsidR="00AA6115" w:rsidRPr="005D10AF">
        <w:rPr>
          <w:rFonts w:ascii="Times New Roman" w:hAnsi="Times New Roman" w:cs="Times New Roman"/>
          <w:color w:val="0D0D0D" w:themeColor="text1" w:themeTint="F2"/>
          <w:kern w:val="24"/>
          <w:sz w:val="24"/>
          <w:szCs w:val="24"/>
        </w:rPr>
        <w:tab/>
      </w:r>
      <w:r w:rsidR="00AD6075" w:rsidRPr="005D10AF">
        <w:rPr>
          <w:rFonts w:ascii="Times New Roman" w:hAnsi="Times New Roman" w:cs="Times New Roman"/>
          <w:color w:val="0D0D0D" w:themeColor="text1" w:themeTint="F2"/>
          <w:kern w:val="24"/>
          <w:sz w:val="24"/>
          <w:szCs w:val="24"/>
        </w:rPr>
        <w:t>(вказати: код, назва)</w:t>
      </w:r>
      <w:r w:rsidR="00A531D7" w:rsidRPr="005D10AF">
        <w:rPr>
          <w:rFonts w:ascii="Times New Roman" w:hAnsi="Times New Roman" w:cs="Times New Roman"/>
          <w:color w:val="0D0D0D" w:themeColor="text1" w:themeTint="F2"/>
          <w:kern w:val="24"/>
          <w:sz w:val="24"/>
          <w:szCs w:val="24"/>
        </w:rPr>
        <w:br/>
      </w:r>
      <w:r w:rsidR="00AD6075" w:rsidRPr="005D10AF">
        <w:rPr>
          <w:rFonts w:ascii="Times New Roman" w:eastAsiaTheme="majorEastAsia" w:hAnsi="Times New Roman" w:cs="Times New Roman"/>
          <w:b/>
          <w:bCs/>
          <w:color w:val="0D0D0D" w:themeColor="text1" w:themeTint="F2"/>
          <w:kern w:val="24"/>
          <w:sz w:val="24"/>
          <w:szCs w:val="24"/>
        </w:rPr>
        <w:t>Галузь знань</w:t>
      </w:r>
      <w:r w:rsidR="00AD6075" w:rsidRPr="005D10AF">
        <w:rPr>
          <w:rFonts w:ascii="Times New Roman" w:hAnsi="Times New Roman" w:cs="Times New Roman"/>
          <w:b/>
          <w:bCs/>
          <w:color w:val="0D0D0D" w:themeColor="text1" w:themeTint="F2"/>
          <w:kern w:val="24"/>
          <w:sz w:val="24"/>
          <w:szCs w:val="24"/>
        </w:rPr>
        <w:t xml:space="preserve"> _____</w:t>
      </w:r>
      <w:r w:rsidR="00483CDF" w:rsidRPr="005D10AF">
        <w:rPr>
          <w:rFonts w:ascii="Times New Roman" w:hAnsi="Times New Roman" w:cs="Times New Roman"/>
          <w:b/>
          <w:bCs/>
          <w:color w:val="0D0D0D" w:themeColor="text1" w:themeTint="F2"/>
          <w:kern w:val="24"/>
          <w:sz w:val="24"/>
          <w:szCs w:val="24"/>
        </w:rPr>
        <w:t>05 Соціальні та поведінкові науки</w:t>
      </w:r>
      <w:r w:rsidR="00AD6075" w:rsidRPr="005D10AF">
        <w:rPr>
          <w:rFonts w:ascii="Times New Roman" w:hAnsi="Times New Roman" w:cs="Times New Roman"/>
          <w:b/>
          <w:bCs/>
          <w:color w:val="0D0D0D" w:themeColor="text1" w:themeTint="F2"/>
          <w:kern w:val="24"/>
          <w:sz w:val="24"/>
          <w:szCs w:val="24"/>
        </w:rPr>
        <w:t>________________________________</w:t>
      </w:r>
      <w:r w:rsidR="00AD6075" w:rsidRPr="005D10AF">
        <w:rPr>
          <w:rFonts w:ascii="Times New Roman" w:hAnsi="Times New Roman" w:cs="Times New Roman"/>
          <w:color w:val="0D0D0D" w:themeColor="text1" w:themeTint="F2"/>
          <w:kern w:val="24"/>
          <w:sz w:val="24"/>
          <w:szCs w:val="24"/>
        </w:rPr>
        <w:br/>
      </w:r>
      <w:r w:rsidRPr="005D10AF">
        <w:rPr>
          <w:rFonts w:ascii="Times New Roman" w:hAnsi="Times New Roman" w:cs="Times New Roman"/>
          <w:color w:val="0D0D0D" w:themeColor="text1" w:themeTint="F2"/>
          <w:kern w:val="24"/>
          <w:sz w:val="24"/>
          <w:szCs w:val="24"/>
        </w:rPr>
        <w:tab/>
      </w:r>
      <w:r w:rsidR="00AA6115" w:rsidRPr="005D10AF">
        <w:rPr>
          <w:rFonts w:ascii="Times New Roman" w:hAnsi="Times New Roman" w:cs="Times New Roman"/>
          <w:color w:val="0D0D0D" w:themeColor="text1" w:themeTint="F2"/>
          <w:kern w:val="24"/>
          <w:sz w:val="24"/>
          <w:szCs w:val="24"/>
        </w:rPr>
        <w:tab/>
      </w:r>
      <w:r w:rsidR="00AA6115" w:rsidRPr="005D10AF">
        <w:rPr>
          <w:rFonts w:ascii="Times New Roman" w:hAnsi="Times New Roman" w:cs="Times New Roman"/>
          <w:color w:val="0D0D0D" w:themeColor="text1" w:themeTint="F2"/>
          <w:kern w:val="24"/>
          <w:sz w:val="24"/>
          <w:szCs w:val="24"/>
        </w:rPr>
        <w:tab/>
      </w:r>
      <w:r w:rsidR="00AD6075" w:rsidRPr="005D10AF">
        <w:rPr>
          <w:rFonts w:ascii="Times New Roman" w:hAnsi="Times New Roman" w:cs="Times New Roman"/>
          <w:color w:val="0D0D0D" w:themeColor="text1" w:themeTint="F2"/>
          <w:kern w:val="24"/>
          <w:sz w:val="24"/>
          <w:szCs w:val="24"/>
        </w:rPr>
        <w:t>(вказати: шифр, назва)</w:t>
      </w:r>
      <w:r w:rsidR="00AD6075" w:rsidRPr="005D10AF">
        <w:rPr>
          <w:rFonts w:ascii="Times New Roman" w:hAnsi="Times New Roman" w:cs="Times New Roman"/>
          <w:color w:val="0D0D0D" w:themeColor="text1" w:themeTint="F2"/>
          <w:kern w:val="24"/>
          <w:sz w:val="24"/>
          <w:szCs w:val="24"/>
        </w:rPr>
        <w:br/>
      </w:r>
      <w:r w:rsidR="00AD6075" w:rsidRPr="005D10AF">
        <w:rPr>
          <w:rFonts w:ascii="Times New Roman" w:eastAsiaTheme="majorEastAsia" w:hAnsi="Times New Roman" w:cs="Times New Roman"/>
          <w:b/>
          <w:bCs/>
          <w:color w:val="0D0D0D" w:themeColor="text1" w:themeTint="F2"/>
          <w:kern w:val="24"/>
          <w:sz w:val="24"/>
          <w:szCs w:val="24"/>
        </w:rPr>
        <w:t xml:space="preserve">Рівень вищої освіти </w:t>
      </w:r>
      <w:proofErr w:type="spellStart"/>
      <w:r w:rsidR="00AD6075" w:rsidRPr="005D10AF">
        <w:rPr>
          <w:rFonts w:ascii="Times New Roman" w:hAnsi="Times New Roman" w:cs="Times New Roman"/>
          <w:b/>
          <w:bCs/>
          <w:color w:val="0D0D0D" w:themeColor="text1" w:themeTint="F2"/>
          <w:kern w:val="24"/>
          <w:sz w:val="24"/>
          <w:szCs w:val="24"/>
        </w:rPr>
        <w:t>______</w:t>
      </w:r>
      <w:r w:rsidR="004E7FD1" w:rsidRPr="005D10AF">
        <w:rPr>
          <w:rFonts w:ascii="Times New Roman" w:hAnsi="Times New Roman" w:cs="Times New Roman"/>
          <w:b/>
          <w:bCs/>
          <w:color w:val="0D0D0D" w:themeColor="text1" w:themeTint="F2"/>
          <w:kern w:val="24"/>
          <w:sz w:val="24"/>
          <w:szCs w:val="24"/>
        </w:rPr>
        <w:t>другий</w:t>
      </w:r>
      <w:proofErr w:type="spellEnd"/>
      <w:r w:rsidR="00483CDF" w:rsidRPr="005D10AF">
        <w:rPr>
          <w:rFonts w:ascii="Times New Roman" w:hAnsi="Times New Roman" w:cs="Times New Roman"/>
          <w:b/>
          <w:bCs/>
          <w:color w:val="0D0D0D" w:themeColor="text1" w:themeTint="F2"/>
          <w:kern w:val="24"/>
          <w:sz w:val="24"/>
          <w:szCs w:val="24"/>
        </w:rPr>
        <w:t xml:space="preserve"> (</w:t>
      </w:r>
      <w:r w:rsidR="004E7FD1" w:rsidRPr="005D10AF">
        <w:rPr>
          <w:rFonts w:ascii="Times New Roman" w:hAnsi="Times New Roman" w:cs="Times New Roman"/>
          <w:b/>
          <w:bCs/>
          <w:color w:val="0D0D0D" w:themeColor="text1" w:themeTint="F2"/>
          <w:kern w:val="24"/>
          <w:sz w:val="24"/>
          <w:szCs w:val="24"/>
        </w:rPr>
        <w:t>магістерський</w:t>
      </w:r>
      <w:r w:rsidR="00483CDF" w:rsidRPr="005D10AF">
        <w:rPr>
          <w:rFonts w:ascii="Times New Roman" w:hAnsi="Times New Roman" w:cs="Times New Roman"/>
          <w:b/>
          <w:bCs/>
          <w:color w:val="0D0D0D" w:themeColor="text1" w:themeTint="F2"/>
          <w:kern w:val="24"/>
          <w:sz w:val="24"/>
          <w:szCs w:val="24"/>
        </w:rPr>
        <w:t>)</w:t>
      </w:r>
      <w:r w:rsidR="00AD6075" w:rsidRPr="005D10AF">
        <w:rPr>
          <w:rFonts w:ascii="Times New Roman" w:hAnsi="Times New Roman" w:cs="Times New Roman"/>
          <w:b/>
          <w:bCs/>
          <w:color w:val="0D0D0D" w:themeColor="text1" w:themeTint="F2"/>
          <w:kern w:val="24"/>
          <w:sz w:val="24"/>
          <w:szCs w:val="24"/>
        </w:rPr>
        <w:t>_____________________________</w:t>
      </w:r>
      <w:r w:rsidR="00AD6075" w:rsidRPr="005D10AF">
        <w:rPr>
          <w:rFonts w:ascii="Times New Roman" w:hAnsi="Times New Roman" w:cs="Times New Roman"/>
          <w:color w:val="0D0D0D" w:themeColor="text1" w:themeTint="F2"/>
          <w:kern w:val="24"/>
          <w:sz w:val="24"/>
          <w:szCs w:val="24"/>
        </w:rPr>
        <w:br/>
      </w:r>
      <w:r w:rsidR="00AD6075" w:rsidRPr="005D10AF">
        <w:rPr>
          <w:rFonts w:ascii="Times New Roman" w:hAnsi="Times New Roman" w:cs="Times New Roman"/>
          <w:color w:val="0D0D0D" w:themeColor="text1" w:themeTint="F2"/>
          <w:kern w:val="24"/>
          <w:sz w:val="24"/>
          <w:szCs w:val="24"/>
        </w:rPr>
        <w:tab/>
        <w:t xml:space="preserve">                </w:t>
      </w:r>
      <w:r w:rsidR="00105634" w:rsidRPr="005D10AF">
        <w:rPr>
          <w:rFonts w:ascii="Times New Roman" w:hAnsi="Times New Roman" w:cs="Times New Roman"/>
          <w:color w:val="0D0D0D" w:themeColor="text1" w:themeTint="F2"/>
          <w:kern w:val="24"/>
          <w:sz w:val="24"/>
          <w:szCs w:val="24"/>
        </w:rPr>
        <w:tab/>
      </w:r>
      <w:r w:rsidR="00B27A31" w:rsidRPr="005D10AF">
        <w:rPr>
          <w:rFonts w:ascii="Times New Roman" w:hAnsi="Times New Roman" w:cs="Times New Roman"/>
          <w:color w:val="0D0D0D" w:themeColor="text1" w:themeTint="F2"/>
          <w:kern w:val="24"/>
          <w:sz w:val="24"/>
          <w:szCs w:val="24"/>
        </w:rPr>
        <w:tab/>
      </w:r>
      <w:r w:rsidR="00AD6075" w:rsidRPr="005D10AF">
        <w:rPr>
          <w:rFonts w:ascii="Times New Roman" w:eastAsiaTheme="majorEastAsia" w:hAnsi="Times New Roman" w:cs="Times New Roman"/>
          <w:color w:val="0D0D0D" w:themeColor="text1" w:themeTint="F2"/>
          <w:kern w:val="24"/>
          <w:sz w:val="24"/>
          <w:szCs w:val="24"/>
        </w:rPr>
        <w:t xml:space="preserve">(вказати: перший </w:t>
      </w:r>
      <w:r w:rsidR="003859A4" w:rsidRPr="005D10AF">
        <w:rPr>
          <w:rFonts w:ascii="Times New Roman" w:eastAsiaTheme="majorEastAsia" w:hAnsi="Times New Roman" w:cs="Times New Roman"/>
          <w:color w:val="0D0D0D" w:themeColor="text1" w:themeTint="F2"/>
          <w:kern w:val="24"/>
          <w:sz w:val="24"/>
          <w:szCs w:val="24"/>
        </w:rPr>
        <w:t>(</w:t>
      </w:r>
      <w:r w:rsidR="00AD6075" w:rsidRPr="005D10AF">
        <w:rPr>
          <w:rFonts w:ascii="Times New Roman" w:eastAsiaTheme="majorEastAsia" w:hAnsi="Times New Roman" w:cs="Times New Roman"/>
          <w:color w:val="0D0D0D" w:themeColor="text1" w:themeTint="F2"/>
          <w:kern w:val="24"/>
          <w:sz w:val="24"/>
          <w:szCs w:val="24"/>
        </w:rPr>
        <w:t>бакалаврський</w:t>
      </w:r>
      <w:r w:rsidR="003859A4" w:rsidRPr="005D10AF">
        <w:rPr>
          <w:rFonts w:ascii="Times New Roman" w:eastAsiaTheme="majorEastAsia" w:hAnsi="Times New Roman" w:cs="Times New Roman"/>
          <w:color w:val="0D0D0D" w:themeColor="text1" w:themeTint="F2"/>
          <w:kern w:val="24"/>
          <w:sz w:val="24"/>
          <w:szCs w:val="24"/>
        </w:rPr>
        <w:t>)</w:t>
      </w:r>
      <w:r w:rsidR="00AD6075" w:rsidRPr="005D10AF">
        <w:rPr>
          <w:rFonts w:ascii="Times New Roman" w:eastAsiaTheme="majorEastAsia" w:hAnsi="Times New Roman" w:cs="Times New Roman"/>
          <w:color w:val="0D0D0D" w:themeColor="text1" w:themeTint="F2"/>
          <w:kern w:val="24"/>
          <w:sz w:val="24"/>
          <w:szCs w:val="24"/>
        </w:rPr>
        <w:t xml:space="preserve">/другий </w:t>
      </w:r>
      <w:r w:rsidR="003859A4" w:rsidRPr="005D10AF">
        <w:rPr>
          <w:rFonts w:ascii="Times New Roman" w:eastAsiaTheme="majorEastAsia" w:hAnsi="Times New Roman" w:cs="Times New Roman"/>
          <w:color w:val="0D0D0D" w:themeColor="text1" w:themeTint="F2"/>
          <w:kern w:val="24"/>
          <w:sz w:val="24"/>
          <w:szCs w:val="24"/>
        </w:rPr>
        <w:t>(</w:t>
      </w:r>
      <w:r w:rsidR="00AD6075" w:rsidRPr="005D10AF">
        <w:rPr>
          <w:rFonts w:ascii="Times New Roman" w:eastAsiaTheme="majorEastAsia" w:hAnsi="Times New Roman" w:cs="Times New Roman"/>
          <w:color w:val="0D0D0D" w:themeColor="text1" w:themeTint="F2"/>
          <w:kern w:val="24"/>
          <w:sz w:val="24"/>
          <w:szCs w:val="24"/>
        </w:rPr>
        <w:t>магістерський)</w:t>
      </w:r>
      <w:r w:rsidR="003859A4" w:rsidRPr="005D10AF">
        <w:rPr>
          <w:rFonts w:ascii="Times New Roman" w:eastAsiaTheme="majorEastAsia" w:hAnsi="Times New Roman" w:cs="Times New Roman"/>
          <w:color w:val="0D0D0D" w:themeColor="text1" w:themeTint="F2"/>
          <w:kern w:val="24"/>
          <w:sz w:val="24"/>
          <w:szCs w:val="24"/>
        </w:rPr>
        <w:t>/третій (</w:t>
      </w:r>
      <w:proofErr w:type="spellStart"/>
      <w:r w:rsidR="003859A4" w:rsidRPr="005D10AF">
        <w:rPr>
          <w:rFonts w:ascii="Times New Roman" w:eastAsiaTheme="majorEastAsia" w:hAnsi="Times New Roman" w:cs="Times New Roman"/>
          <w:color w:val="0D0D0D" w:themeColor="text1" w:themeTint="F2"/>
          <w:kern w:val="24"/>
          <w:sz w:val="24"/>
          <w:szCs w:val="24"/>
        </w:rPr>
        <w:t>освітньо-науковий</w:t>
      </w:r>
      <w:proofErr w:type="spellEnd"/>
      <w:r w:rsidR="003859A4" w:rsidRPr="005D10AF">
        <w:rPr>
          <w:rFonts w:ascii="Times New Roman" w:eastAsiaTheme="majorEastAsia" w:hAnsi="Times New Roman" w:cs="Times New Roman"/>
          <w:color w:val="0D0D0D" w:themeColor="text1" w:themeTint="F2"/>
          <w:kern w:val="24"/>
          <w:sz w:val="24"/>
          <w:szCs w:val="24"/>
        </w:rPr>
        <w:t>)</w:t>
      </w:r>
      <w:r w:rsidR="00AD6075" w:rsidRPr="005D10AF">
        <w:rPr>
          <w:rFonts w:ascii="Times New Roman" w:hAnsi="Times New Roman" w:cs="Times New Roman"/>
          <w:color w:val="0D0D0D" w:themeColor="text1" w:themeTint="F2"/>
          <w:kern w:val="24"/>
          <w:sz w:val="24"/>
          <w:szCs w:val="24"/>
        </w:rPr>
        <w:br/>
      </w:r>
      <w:r w:rsidR="00AD6075" w:rsidRPr="005D10AF">
        <w:rPr>
          <w:rFonts w:ascii="Times New Roman" w:hAnsi="Times New Roman" w:cs="Times New Roman"/>
          <w:b/>
          <w:bCs/>
          <w:color w:val="0D0D0D" w:themeColor="text1" w:themeTint="F2"/>
          <w:kern w:val="24"/>
          <w:sz w:val="24"/>
          <w:szCs w:val="24"/>
        </w:rPr>
        <w:t>__</w:t>
      </w:r>
      <w:r w:rsidR="00483CDF" w:rsidRPr="005D10AF">
        <w:rPr>
          <w:rFonts w:ascii="Times New Roman" w:hAnsi="Times New Roman" w:cs="Times New Roman"/>
          <w:b/>
          <w:bCs/>
          <w:color w:val="0D0D0D" w:themeColor="text1" w:themeTint="F2"/>
          <w:kern w:val="24"/>
          <w:sz w:val="24"/>
          <w:szCs w:val="24"/>
        </w:rPr>
        <w:t>факультет педагогіки, психології та соціальної роботи</w:t>
      </w:r>
      <w:r w:rsidR="00AD6075" w:rsidRPr="005D10AF">
        <w:rPr>
          <w:rFonts w:ascii="Times New Roman" w:hAnsi="Times New Roman" w:cs="Times New Roman"/>
          <w:b/>
          <w:bCs/>
          <w:color w:val="0D0D0D" w:themeColor="text1" w:themeTint="F2"/>
          <w:kern w:val="24"/>
          <w:sz w:val="24"/>
          <w:szCs w:val="24"/>
        </w:rPr>
        <w:t>________</w:t>
      </w:r>
      <w:r w:rsidR="00105634" w:rsidRPr="005D10AF">
        <w:rPr>
          <w:rFonts w:ascii="Times New Roman" w:hAnsi="Times New Roman" w:cs="Times New Roman"/>
          <w:b/>
          <w:bCs/>
          <w:color w:val="0D0D0D" w:themeColor="text1" w:themeTint="F2"/>
          <w:kern w:val="24"/>
          <w:sz w:val="24"/>
          <w:szCs w:val="24"/>
        </w:rPr>
        <w:t>__________________</w:t>
      </w:r>
      <w:r w:rsidR="00AD6075" w:rsidRPr="005D10AF">
        <w:rPr>
          <w:rFonts w:ascii="Times New Roman" w:hAnsi="Times New Roman" w:cs="Times New Roman"/>
          <w:b/>
          <w:bCs/>
          <w:color w:val="0D0D0D" w:themeColor="text1" w:themeTint="F2"/>
          <w:kern w:val="24"/>
          <w:sz w:val="24"/>
          <w:szCs w:val="24"/>
        </w:rPr>
        <w:t>_</w:t>
      </w:r>
      <w:r w:rsidR="00AD6075" w:rsidRPr="005D10AF">
        <w:rPr>
          <w:rFonts w:ascii="Times New Roman" w:hAnsi="Times New Roman" w:cs="Times New Roman"/>
          <w:color w:val="0D0D0D" w:themeColor="text1" w:themeTint="F2"/>
          <w:kern w:val="24"/>
          <w:sz w:val="24"/>
          <w:szCs w:val="24"/>
        </w:rPr>
        <w:br/>
        <w:t>(назва факультету/інституту, на якому здійснюється підготовка фахівців за вказаною освітньо-професійною програмою)</w:t>
      </w:r>
      <w:r w:rsidR="00AD6075" w:rsidRPr="005D10AF">
        <w:rPr>
          <w:rFonts w:ascii="Times New Roman" w:hAnsi="Times New Roman" w:cs="Times New Roman"/>
          <w:color w:val="0D0D0D" w:themeColor="text1" w:themeTint="F2"/>
          <w:kern w:val="24"/>
          <w:sz w:val="24"/>
          <w:szCs w:val="24"/>
        </w:rPr>
        <w:br/>
        <w:t> </w:t>
      </w:r>
      <w:r w:rsidR="00AD6075" w:rsidRPr="005D10AF">
        <w:rPr>
          <w:rFonts w:ascii="Times New Roman" w:hAnsi="Times New Roman" w:cs="Times New Roman"/>
          <w:color w:val="0D0D0D" w:themeColor="text1" w:themeTint="F2"/>
          <w:kern w:val="24"/>
          <w:sz w:val="24"/>
          <w:szCs w:val="24"/>
        </w:rPr>
        <w:br/>
      </w:r>
      <w:r w:rsidR="00AD6075" w:rsidRPr="005D10AF">
        <w:rPr>
          <w:rFonts w:ascii="Times New Roman" w:eastAsiaTheme="majorEastAsia" w:hAnsi="Times New Roman" w:cs="Times New Roman"/>
          <w:b/>
          <w:bCs/>
          <w:color w:val="0D0D0D" w:themeColor="text1" w:themeTint="F2"/>
          <w:kern w:val="24"/>
          <w:sz w:val="24"/>
          <w:szCs w:val="24"/>
        </w:rPr>
        <w:t xml:space="preserve">Мова навчання </w:t>
      </w:r>
      <w:proofErr w:type="spellStart"/>
      <w:r w:rsidR="00AD6075" w:rsidRPr="005D10AF">
        <w:rPr>
          <w:rFonts w:ascii="Times New Roman" w:hAnsi="Times New Roman" w:cs="Times New Roman"/>
          <w:b/>
          <w:bCs/>
          <w:color w:val="0D0D0D" w:themeColor="text1" w:themeTint="F2"/>
          <w:kern w:val="24"/>
          <w:sz w:val="24"/>
          <w:szCs w:val="24"/>
        </w:rPr>
        <w:t>_______</w:t>
      </w:r>
      <w:r w:rsidR="00483CDF" w:rsidRPr="005D10AF">
        <w:rPr>
          <w:rFonts w:ascii="Times New Roman" w:hAnsi="Times New Roman" w:cs="Times New Roman"/>
          <w:b/>
          <w:bCs/>
          <w:color w:val="0D0D0D" w:themeColor="text1" w:themeTint="F2"/>
          <w:kern w:val="24"/>
          <w:sz w:val="24"/>
          <w:szCs w:val="24"/>
        </w:rPr>
        <w:t>українська</w:t>
      </w:r>
      <w:proofErr w:type="spellEnd"/>
      <w:r w:rsidR="00AD6075" w:rsidRPr="005D10AF">
        <w:rPr>
          <w:rFonts w:ascii="Times New Roman" w:hAnsi="Times New Roman" w:cs="Times New Roman"/>
          <w:b/>
          <w:bCs/>
          <w:color w:val="0D0D0D" w:themeColor="text1" w:themeTint="F2"/>
          <w:kern w:val="24"/>
          <w:sz w:val="24"/>
          <w:szCs w:val="24"/>
        </w:rPr>
        <w:t>_______________________________________</w:t>
      </w:r>
      <w:r w:rsidR="00AD6075" w:rsidRPr="005D10AF">
        <w:rPr>
          <w:rFonts w:ascii="Times New Roman" w:hAnsi="Times New Roman" w:cs="Times New Roman"/>
          <w:color w:val="0D0D0D" w:themeColor="text1" w:themeTint="F2"/>
          <w:kern w:val="24"/>
          <w:sz w:val="24"/>
          <w:szCs w:val="24"/>
        </w:rPr>
        <w:br/>
        <w:t xml:space="preserve">    </w:t>
      </w:r>
      <w:r w:rsidR="00AD6075" w:rsidRPr="005D10AF">
        <w:rPr>
          <w:rFonts w:ascii="Times New Roman" w:hAnsi="Times New Roman" w:cs="Times New Roman"/>
          <w:color w:val="0D0D0D" w:themeColor="text1" w:themeTint="F2"/>
          <w:kern w:val="24"/>
          <w:sz w:val="24"/>
          <w:szCs w:val="24"/>
        </w:rPr>
        <w:tab/>
      </w:r>
      <w:r w:rsidR="00AD6075" w:rsidRPr="005D10AF">
        <w:rPr>
          <w:rFonts w:ascii="Times New Roman" w:hAnsi="Times New Roman" w:cs="Times New Roman"/>
          <w:color w:val="0D0D0D" w:themeColor="text1" w:themeTint="F2"/>
          <w:kern w:val="24"/>
          <w:sz w:val="24"/>
          <w:szCs w:val="24"/>
        </w:rPr>
        <w:tab/>
      </w:r>
      <w:r w:rsidR="00B27A31" w:rsidRPr="005D10AF">
        <w:rPr>
          <w:rFonts w:ascii="Times New Roman" w:hAnsi="Times New Roman" w:cs="Times New Roman"/>
          <w:color w:val="0D0D0D" w:themeColor="text1" w:themeTint="F2"/>
          <w:kern w:val="24"/>
          <w:sz w:val="24"/>
          <w:szCs w:val="24"/>
        </w:rPr>
        <w:tab/>
        <w:t xml:space="preserve">   </w:t>
      </w:r>
      <w:r w:rsidR="00AD6075" w:rsidRPr="005D10AF">
        <w:rPr>
          <w:rFonts w:ascii="Times New Roman" w:eastAsiaTheme="majorEastAsia" w:hAnsi="Times New Roman" w:cs="Times New Roman"/>
          <w:color w:val="0D0D0D" w:themeColor="text1" w:themeTint="F2"/>
          <w:kern w:val="24"/>
          <w:sz w:val="24"/>
          <w:szCs w:val="24"/>
        </w:rPr>
        <w:t>(вказати: на яких мовах читається дисципліна)</w:t>
      </w:r>
    </w:p>
    <w:p w:rsidR="008D23DB" w:rsidRPr="005D10AF" w:rsidRDefault="00105634" w:rsidP="005D10AF">
      <w:pPr>
        <w:spacing w:after="0" w:line="240" w:lineRule="auto"/>
        <w:rPr>
          <w:rFonts w:ascii="Times New Roman" w:hAnsi="Times New Roman" w:cs="Times New Roman"/>
          <w:color w:val="0D0D0D" w:themeColor="text1" w:themeTint="F2"/>
          <w:kern w:val="24"/>
          <w:sz w:val="24"/>
          <w:szCs w:val="24"/>
        </w:rPr>
      </w:pPr>
      <w:r w:rsidRPr="005D10AF">
        <w:rPr>
          <w:rFonts w:ascii="Times New Roman" w:hAnsi="Times New Roman" w:cs="Times New Roman"/>
          <w:color w:val="0D0D0D" w:themeColor="text1" w:themeTint="F2"/>
          <w:kern w:val="24"/>
          <w:sz w:val="24"/>
          <w:szCs w:val="24"/>
        </w:rPr>
        <w:br/>
        <w:t>Розробники:___</w:t>
      </w:r>
      <w:r w:rsidR="00483CDF" w:rsidRPr="005D10AF">
        <w:rPr>
          <w:rFonts w:ascii="Times New Roman" w:hAnsi="Times New Roman" w:cs="Times New Roman"/>
          <w:color w:val="0D0D0D" w:themeColor="text1" w:themeTint="F2"/>
          <w:kern w:val="24"/>
          <w:sz w:val="24"/>
          <w:szCs w:val="24"/>
        </w:rPr>
        <w:t xml:space="preserve"> професор кафедри практичної психології, д. мед. н., проф. Кушнір Ірина Георгіївна</w:t>
      </w:r>
      <w:r w:rsidRPr="005D10AF">
        <w:rPr>
          <w:rFonts w:ascii="Times New Roman" w:hAnsi="Times New Roman" w:cs="Times New Roman"/>
          <w:color w:val="0D0D0D" w:themeColor="text1" w:themeTint="F2"/>
          <w:kern w:val="24"/>
          <w:sz w:val="24"/>
          <w:szCs w:val="24"/>
        </w:rPr>
        <w:t>________________________________________________________________________________________________________________________</w:t>
      </w:r>
      <w:r w:rsidR="00CE71AA" w:rsidRPr="005D10AF">
        <w:rPr>
          <w:rFonts w:ascii="Times New Roman" w:hAnsi="Times New Roman" w:cs="Times New Roman"/>
          <w:color w:val="0D0D0D" w:themeColor="text1" w:themeTint="F2"/>
          <w:kern w:val="24"/>
          <w:sz w:val="24"/>
          <w:szCs w:val="24"/>
        </w:rPr>
        <w:t>_______________________________</w:t>
      </w:r>
      <w:r w:rsidRPr="005D10AF">
        <w:rPr>
          <w:rFonts w:ascii="Times New Roman" w:hAnsi="Times New Roman" w:cs="Times New Roman"/>
          <w:color w:val="0D0D0D" w:themeColor="text1" w:themeTint="F2"/>
          <w:kern w:val="24"/>
          <w:sz w:val="24"/>
          <w:szCs w:val="24"/>
        </w:rPr>
        <w:br/>
      </w:r>
      <w:r w:rsidRPr="005D10AF">
        <w:rPr>
          <w:rFonts w:ascii="Times New Roman" w:hAnsi="Times New Roman" w:cs="Times New Roman"/>
          <w:color w:val="0D0D0D" w:themeColor="text1" w:themeTint="F2"/>
          <w:kern w:val="24"/>
          <w:sz w:val="24"/>
          <w:szCs w:val="24"/>
        </w:rPr>
        <w:tab/>
      </w:r>
      <w:r w:rsidRPr="005D10AF">
        <w:rPr>
          <w:rFonts w:ascii="Times New Roman" w:hAnsi="Times New Roman" w:cs="Times New Roman"/>
          <w:color w:val="0D0D0D" w:themeColor="text1" w:themeTint="F2"/>
          <w:kern w:val="24"/>
          <w:sz w:val="24"/>
          <w:szCs w:val="24"/>
        </w:rPr>
        <w:tab/>
      </w:r>
      <w:r w:rsidRPr="005D10AF">
        <w:rPr>
          <w:rFonts w:ascii="Times New Roman" w:hAnsi="Times New Roman" w:cs="Times New Roman"/>
          <w:color w:val="0D0D0D" w:themeColor="text1" w:themeTint="F2"/>
          <w:kern w:val="24"/>
          <w:sz w:val="24"/>
          <w:szCs w:val="24"/>
        </w:rPr>
        <w:tab/>
        <w:t>(вказати авторів (викладач (</w:t>
      </w:r>
      <w:proofErr w:type="spellStart"/>
      <w:r w:rsidRPr="005D10AF">
        <w:rPr>
          <w:rFonts w:ascii="Times New Roman" w:hAnsi="Times New Roman" w:cs="Times New Roman"/>
          <w:color w:val="0D0D0D" w:themeColor="text1" w:themeTint="F2"/>
          <w:kern w:val="24"/>
          <w:sz w:val="24"/>
          <w:szCs w:val="24"/>
        </w:rPr>
        <w:t>ів</w:t>
      </w:r>
      <w:proofErr w:type="spellEnd"/>
      <w:r w:rsidRPr="005D10AF">
        <w:rPr>
          <w:rFonts w:ascii="Times New Roman" w:hAnsi="Times New Roman" w:cs="Times New Roman"/>
          <w:color w:val="0D0D0D" w:themeColor="text1" w:themeTint="F2"/>
          <w:kern w:val="24"/>
          <w:sz w:val="24"/>
          <w:szCs w:val="24"/>
        </w:rPr>
        <w:t>)), їхні посади, наукові ступені, вчені звання)</w:t>
      </w:r>
      <w:r w:rsidRPr="005D10AF">
        <w:rPr>
          <w:rFonts w:ascii="Times New Roman" w:hAnsi="Times New Roman" w:cs="Times New Roman"/>
          <w:color w:val="0D0D0D" w:themeColor="text1" w:themeTint="F2"/>
          <w:kern w:val="24"/>
          <w:sz w:val="24"/>
          <w:szCs w:val="24"/>
        </w:rPr>
        <w:br/>
      </w:r>
      <w:r w:rsidRPr="005D10AF">
        <w:rPr>
          <w:rFonts w:ascii="Times New Roman" w:hAnsi="Times New Roman" w:cs="Times New Roman"/>
          <w:color w:val="0D0D0D" w:themeColor="text1" w:themeTint="F2"/>
          <w:kern w:val="24"/>
          <w:sz w:val="24"/>
          <w:szCs w:val="24"/>
        </w:rPr>
        <w:br/>
      </w:r>
      <w:proofErr w:type="spellStart"/>
      <w:r w:rsidRPr="005D10AF">
        <w:rPr>
          <w:rFonts w:ascii="Times New Roman" w:hAnsi="Times New Roman" w:cs="Times New Roman"/>
          <w:b/>
          <w:bCs/>
          <w:color w:val="0D0D0D" w:themeColor="text1" w:themeTint="F2"/>
          <w:kern w:val="24"/>
          <w:sz w:val="24"/>
          <w:szCs w:val="24"/>
        </w:rPr>
        <w:t>Профайл</w:t>
      </w:r>
      <w:proofErr w:type="spellEnd"/>
      <w:r w:rsidRPr="005D10AF">
        <w:rPr>
          <w:rFonts w:ascii="Times New Roman" w:hAnsi="Times New Roman" w:cs="Times New Roman"/>
          <w:b/>
          <w:bCs/>
          <w:color w:val="0D0D0D" w:themeColor="text1" w:themeTint="F2"/>
          <w:kern w:val="24"/>
          <w:sz w:val="24"/>
          <w:szCs w:val="24"/>
        </w:rPr>
        <w:t xml:space="preserve"> викладача (</w:t>
      </w:r>
      <w:proofErr w:type="spellStart"/>
      <w:r w:rsidRPr="005D10AF">
        <w:rPr>
          <w:rFonts w:ascii="Times New Roman" w:hAnsi="Times New Roman" w:cs="Times New Roman"/>
          <w:b/>
          <w:bCs/>
          <w:color w:val="0D0D0D" w:themeColor="text1" w:themeTint="F2"/>
          <w:kern w:val="24"/>
          <w:sz w:val="24"/>
          <w:szCs w:val="24"/>
        </w:rPr>
        <w:t>-ів</w:t>
      </w:r>
      <w:proofErr w:type="spellEnd"/>
      <w:r w:rsidRPr="005D10AF">
        <w:rPr>
          <w:rFonts w:ascii="Times New Roman" w:hAnsi="Times New Roman" w:cs="Times New Roman"/>
          <w:b/>
          <w:bCs/>
          <w:color w:val="0D0D0D" w:themeColor="text1" w:themeTint="F2"/>
          <w:kern w:val="24"/>
          <w:sz w:val="24"/>
          <w:szCs w:val="24"/>
        </w:rPr>
        <w:t>)</w:t>
      </w:r>
      <w:r w:rsidRPr="005D10AF">
        <w:rPr>
          <w:rFonts w:ascii="Times New Roman" w:hAnsi="Times New Roman" w:cs="Times New Roman"/>
          <w:b/>
          <w:bCs/>
          <w:color w:val="0D0D0D" w:themeColor="text1" w:themeTint="F2"/>
          <w:kern w:val="24"/>
          <w:sz w:val="24"/>
          <w:szCs w:val="24"/>
        </w:rPr>
        <w:tab/>
      </w:r>
      <w:r w:rsidR="008D23DB" w:rsidRPr="005D10AF">
        <w:rPr>
          <w:rFonts w:ascii="Times New Roman" w:hAnsi="Times New Roman" w:cs="Times New Roman"/>
          <w:color w:val="0D0D0D" w:themeColor="text1" w:themeTint="F2"/>
          <w:kern w:val="24"/>
          <w:sz w:val="24"/>
          <w:szCs w:val="24"/>
        </w:rPr>
        <w:t xml:space="preserve">http://animus.chnu.edu.ua/?page_id=10# </w:t>
      </w:r>
    </w:p>
    <w:p w:rsidR="008D23DB" w:rsidRPr="005D10AF" w:rsidRDefault="00105634" w:rsidP="005D10AF">
      <w:pPr>
        <w:spacing w:after="0" w:line="240" w:lineRule="auto"/>
        <w:rPr>
          <w:rFonts w:ascii="Times New Roman" w:hAnsi="Times New Roman" w:cs="Times New Roman"/>
          <w:b/>
          <w:bCs/>
          <w:color w:val="0D0D0D" w:themeColor="text1" w:themeTint="F2"/>
          <w:kern w:val="24"/>
          <w:sz w:val="24"/>
          <w:szCs w:val="24"/>
        </w:rPr>
      </w:pPr>
      <w:r w:rsidRPr="005D10AF">
        <w:rPr>
          <w:rFonts w:ascii="Times New Roman" w:hAnsi="Times New Roman" w:cs="Times New Roman"/>
          <w:b/>
          <w:bCs/>
          <w:color w:val="0D0D0D" w:themeColor="text1" w:themeTint="F2"/>
          <w:kern w:val="24"/>
          <w:sz w:val="24"/>
          <w:szCs w:val="24"/>
        </w:rPr>
        <w:t>Контактний тел.</w:t>
      </w:r>
      <w:r w:rsidRPr="005D10AF">
        <w:rPr>
          <w:rFonts w:ascii="Times New Roman" w:hAnsi="Times New Roman" w:cs="Times New Roman"/>
          <w:b/>
          <w:bCs/>
          <w:color w:val="0D0D0D" w:themeColor="text1" w:themeTint="F2"/>
          <w:kern w:val="24"/>
          <w:sz w:val="24"/>
          <w:szCs w:val="24"/>
        </w:rPr>
        <w:tab/>
      </w:r>
      <w:r w:rsidR="00F5295D" w:rsidRPr="005D10AF">
        <w:rPr>
          <w:rFonts w:ascii="Times New Roman" w:hAnsi="Times New Roman" w:cs="Times New Roman"/>
          <w:b/>
          <w:bCs/>
          <w:color w:val="0D0D0D" w:themeColor="text1" w:themeTint="F2"/>
          <w:kern w:val="24"/>
          <w:sz w:val="24"/>
          <w:szCs w:val="24"/>
        </w:rPr>
        <w:tab/>
      </w:r>
      <w:r w:rsidR="00483CDF" w:rsidRPr="005D10AF">
        <w:rPr>
          <w:rFonts w:ascii="Times New Roman" w:hAnsi="Times New Roman" w:cs="Times New Roman"/>
          <w:color w:val="0D0D0D" w:themeColor="text1" w:themeTint="F2"/>
          <w:kern w:val="24"/>
          <w:sz w:val="24"/>
          <w:szCs w:val="24"/>
        </w:rPr>
        <w:t>+38(095) 1630906</w:t>
      </w:r>
      <w:r w:rsidRPr="005D10AF">
        <w:rPr>
          <w:rFonts w:ascii="Times New Roman" w:hAnsi="Times New Roman" w:cs="Times New Roman"/>
          <w:color w:val="0D0D0D" w:themeColor="text1" w:themeTint="F2"/>
          <w:kern w:val="24"/>
          <w:sz w:val="24"/>
          <w:szCs w:val="24"/>
        </w:rPr>
        <w:br/>
      </w:r>
      <w:r w:rsidRPr="005D10AF">
        <w:rPr>
          <w:rFonts w:ascii="Times New Roman" w:hAnsi="Times New Roman" w:cs="Times New Roman"/>
          <w:b/>
          <w:bCs/>
          <w:color w:val="0D0D0D" w:themeColor="text1" w:themeTint="F2"/>
          <w:kern w:val="24"/>
          <w:sz w:val="24"/>
          <w:szCs w:val="24"/>
          <w:lang w:val="pl-PL"/>
        </w:rPr>
        <w:t>E-mail:</w:t>
      </w:r>
      <w:r w:rsidRPr="005D10AF">
        <w:rPr>
          <w:rFonts w:ascii="Times New Roman" w:hAnsi="Times New Roman" w:cs="Times New Roman"/>
          <w:b/>
          <w:bCs/>
          <w:color w:val="0D0D0D" w:themeColor="text1" w:themeTint="F2"/>
          <w:kern w:val="24"/>
          <w:sz w:val="24"/>
          <w:szCs w:val="24"/>
        </w:rPr>
        <w:tab/>
      </w:r>
      <w:r w:rsidRPr="005D10AF">
        <w:rPr>
          <w:rFonts w:ascii="Times New Roman" w:hAnsi="Times New Roman" w:cs="Times New Roman"/>
          <w:b/>
          <w:bCs/>
          <w:color w:val="0D0D0D" w:themeColor="text1" w:themeTint="F2"/>
          <w:kern w:val="24"/>
          <w:sz w:val="24"/>
          <w:szCs w:val="24"/>
        </w:rPr>
        <w:tab/>
      </w:r>
      <w:r w:rsidR="00F5295D" w:rsidRPr="005D10AF">
        <w:rPr>
          <w:rFonts w:ascii="Times New Roman" w:hAnsi="Times New Roman" w:cs="Times New Roman"/>
          <w:b/>
          <w:bCs/>
          <w:color w:val="0D0D0D" w:themeColor="text1" w:themeTint="F2"/>
          <w:kern w:val="24"/>
          <w:sz w:val="24"/>
          <w:szCs w:val="24"/>
        </w:rPr>
        <w:tab/>
      </w:r>
      <w:proofErr w:type="spellStart"/>
      <w:r w:rsidR="00483CDF" w:rsidRPr="005D10AF">
        <w:rPr>
          <w:rFonts w:ascii="Times New Roman" w:hAnsi="Times New Roman" w:cs="Times New Roman"/>
          <w:b/>
          <w:bCs/>
          <w:color w:val="0D0D0D" w:themeColor="text1" w:themeTint="F2"/>
          <w:kern w:val="24"/>
          <w:sz w:val="24"/>
          <w:szCs w:val="24"/>
          <w:lang w:val="en-US"/>
        </w:rPr>
        <w:t>i</w:t>
      </w:r>
      <w:proofErr w:type="spellEnd"/>
      <w:r w:rsidR="00483CDF" w:rsidRPr="005D10AF">
        <w:rPr>
          <w:rFonts w:ascii="Times New Roman" w:hAnsi="Times New Roman" w:cs="Times New Roman"/>
          <w:b/>
          <w:bCs/>
          <w:color w:val="0D0D0D" w:themeColor="text1" w:themeTint="F2"/>
          <w:kern w:val="24"/>
          <w:sz w:val="24"/>
          <w:szCs w:val="24"/>
        </w:rPr>
        <w:t>.</w:t>
      </w:r>
      <w:proofErr w:type="spellStart"/>
      <w:r w:rsidR="00483CDF" w:rsidRPr="005D10AF">
        <w:rPr>
          <w:rFonts w:ascii="Times New Roman" w:hAnsi="Times New Roman" w:cs="Times New Roman"/>
          <w:b/>
          <w:bCs/>
          <w:color w:val="0D0D0D" w:themeColor="text1" w:themeTint="F2"/>
          <w:kern w:val="24"/>
          <w:sz w:val="24"/>
          <w:szCs w:val="24"/>
          <w:lang w:val="en-US"/>
        </w:rPr>
        <w:t>kushnir</w:t>
      </w:r>
      <w:proofErr w:type="spellEnd"/>
      <w:r w:rsidR="00483CDF" w:rsidRPr="005D10AF">
        <w:rPr>
          <w:rFonts w:ascii="Times New Roman" w:hAnsi="Times New Roman" w:cs="Times New Roman"/>
          <w:b/>
          <w:bCs/>
          <w:color w:val="0D0D0D" w:themeColor="text1" w:themeTint="F2"/>
          <w:kern w:val="24"/>
          <w:sz w:val="24"/>
          <w:szCs w:val="24"/>
        </w:rPr>
        <w:t>@</w:t>
      </w:r>
      <w:proofErr w:type="spellStart"/>
      <w:r w:rsidR="00483CDF" w:rsidRPr="005D10AF">
        <w:rPr>
          <w:rFonts w:ascii="Times New Roman" w:hAnsi="Times New Roman" w:cs="Times New Roman"/>
          <w:b/>
          <w:bCs/>
          <w:color w:val="0D0D0D" w:themeColor="text1" w:themeTint="F2"/>
          <w:kern w:val="24"/>
          <w:sz w:val="24"/>
          <w:szCs w:val="24"/>
          <w:lang w:val="en-US"/>
        </w:rPr>
        <w:t>chnu</w:t>
      </w:r>
      <w:proofErr w:type="spellEnd"/>
      <w:r w:rsidR="00483CDF" w:rsidRPr="005D10AF">
        <w:rPr>
          <w:rFonts w:ascii="Times New Roman" w:hAnsi="Times New Roman" w:cs="Times New Roman"/>
          <w:b/>
          <w:bCs/>
          <w:color w:val="0D0D0D" w:themeColor="text1" w:themeTint="F2"/>
          <w:kern w:val="24"/>
          <w:sz w:val="24"/>
          <w:szCs w:val="24"/>
        </w:rPr>
        <w:t>./</w:t>
      </w:r>
      <w:proofErr w:type="spellStart"/>
      <w:r w:rsidR="00483CDF" w:rsidRPr="005D10AF">
        <w:rPr>
          <w:rFonts w:ascii="Times New Roman" w:hAnsi="Times New Roman" w:cs="Times New Roman"/>
          <w:b/>
          <w:bCs/>
          <w:color w:val="0D0D0D" w:themeColor="text1" w:themeTint="F2"/>
          <w:kern w:val="24"/>
          <w:sz w:val="24"/>
          <w:szCs w:val="24"/>
          <w:lang w:val="en-US"/>
        </w:rPr>
        <w:t>edu</w:t>
      </w:r>
      <w:proofErr w:type="spellEnd"/>
      <w:r w:rsidR="00483CDF" w:rsidRPr="005D10AF">
        <w:rPr>
          <w:rFonts w:ascii="Times New Roman" w:hAnsi="Times New Roman" w:cs="Times New Roman"/>
          <w:b/>
          <w:bCs/>
          <w:color w:val="0D0D0D" w:themeColor="text1" w:themeTint="F2"/>
          <w:kern w:val="24"/>
          <w:sz w:val="24"/>
          <w:szCs w:val="24"/>
        </w:rPr>
        <w:t>/</w:t>
      </w:r>
      <w:r w:rsidR="008D23DB" w:rsidRPr="005D10AF">
        <w:rPr>
          <w:rFonts w:ascii="Times New Roman" w:hAnsi="Times New Roman" w:cs="Times New Roman"/>
          <w:b/>
          <w:bCs/>
          <w:color w:val="0D0D0D" w:themeColor="text1" w:themeTint="F2"/>
          <w:kern w:val="24"/>
          <w:sz w:val="24"/>
          <w:szCs w:val="24"/>
        </w:rPr>
        <w:t xml:space="preserve"> </w:t>
      </w:r>
    </w:p>
    <w:p w:rsidR="008D23DB" w:rsidRPr="005D10AF" w:rsidRDefault="00105634" w:rsidP="005D10AF">
      <w:pPr>
        <w:spacing w:after="0" w:line="240" w:lineRule="auto"/>
        <w:rPr>
          <w:rFonts w:ascii="Times New Roman" w:hAnsi="Times New Roman" w:cs="Times New Roman"/>
          <w:color w:val="0D0D0D" w:themeColor="text1" w:themeTint="F2"/>
          <w:kern w:val="24"/>
          <w:sz w:val="24"/>
          <w:szCs w:val="24"/>
        </w:rPr>
      </w:pPr>
      <w:r w:rsidRPr="005D10AF">
        <w:rPr>
          <w:rFonts w:ascii="Times New Roman" w:hAnsi="Times New Roman" w:cs="Times New Roman"/>
          <w:b/>
          <w:bCs/>
          <w:color w:val="0D0D0D" w:themeColor="text1" w:themeTint="F2"/>
          <w:kern w:val="24"/>
          <w:sz w:val="24"/>
          <w:szCs w:val="24"/>
        </w:rPr>
        <w:t>Консультації</w:t>
      </w:r>
      <w:r w:rsidRPr="005D10AF">
        <w:rPr>
          <w:rFonts w:ascii="Times New Roman" w:hAnsi="Times New Roman" w:cs="Times New Roman"/>
          <w:b/>
          <w:bCs/>
          <w:color w:val="0D0D0D" w:themeColor="text1" w:themeTint="F2"/>
          <w:kern w:val="24"/>
          <w:sz w:val="24"/>
          <w:szCs w:val="24"/>
        </w:rPr>
        <w:tab/>
      </w:r>
      <w:r w:rsidRPr="005D10AF">
        <w:rPr>
          <w:rFonts w:ascii="Times New Roman" w:hAnsi="Times New Roman" w:cs="Times New Roman"/>
          <w:b/>
          <w:bCs/>
          <w:color w:val="0D0D0D" w:themeColor="text1" w:themeTint="F2"/>
          <w:kern w:val="24"/>
          <w:sz w:val="24"/>
          <w:szCs w:val="24"/>
        </w:rPr>
        <w:tab/>
      </w:r>
      <w:r w:rsidR="00F5295D" w:rsidRPr="005D10AF">
        <w:rPr>
          <w:rFonts w:ascii="Times New Roman" w:hAnsi="Times New Roman" w:cs="Times New Roman"/>
          <w:b/>
          <w:bCs/>
          <w:color w:val="0D0D0D" w:themeColor="text1" w:themeTint="F2"/>
          <w:kern w:val="24"/>
          <w:sz w:val="24"/>
          <w:szCs w:val="24"/>
        </w:rPr>
        <w:tab/>
      </w:r>
      <w:r w:rsidRPr="005D10AF">
        <w:rPr>
          <w:rFonts w:ascii="Times New Roman" w:hAnsi="Times New Roman" w:cs="Times New Roman"/>
          <w:color w:val="0D0D0D" w:themeColor="text1" w:themeTint="F2"/>
          <w:kern w:val="24"/>
          <w:sz w:val="24"/>
          <w:szCs w:val="24"/>
        </w:rPr>
        <w:t>Зазначте формат і розклад проведення консультацій</w:t>
      </w:r>
      <w:r w:rsidRPr="005D10AF">
        <w:rPr>
          <w:rFonts w:ascii="Times New Roman" w:hAnsi="Times New Roman" w:cs="Times New Roman"/>
          <w:color w:val="0D0D0D" w:themeColor="text1" w:themeTint="F2"/>
          <w:kern w:val="24"/>
          <w:sz w:val="24"/>
          <w:szCs w:val="24"/>
        </w:rPr>
        <w:br/>
      </w:r>
      <w:r w:rsidRPr="005D10AF">
        <w:rPr>
          <w:rFonts w:ascii="Times New Roman" w:hAnsi="Times New Roman" w:cs="Times New Roman"/>
          <w:color w:val="0D0D0D" w:themeColor="text1" w:themeTint="F2"/>
          <w:kern w:val="24"/>
          <w:sz w:val="24"/>
          <w:szCs w:val="24"/>
        </w:rPr>
        <w:tab/>
      </w:r>
      <w:r w:rsidRPr="005D10AF">
        <w:rPr>
          <w:rFonts w:ascii="Times New Roman" w:hAnsi="Times New Roman" w:cs="Times New Roman"/>
          <w:color w:val="0D0D0D" w:themeColor="text1" w:themeTint="F2"/>
          <w:kern w:val="24"/>
          <w:sz w:val="24"/>
          <w:szCs w:val="24"/>
        </w:rPr>
        <w:tab/>
      </w:r>
      <w:r w:rsidR="00F5295D" w:rsidRPr="005D10AF">
        <w:rPr>
          <w:rFonts w:ascii="Times New Roman" w:hAnsi="Times New Roman" w:cs="Times New Roman"/>
          <w:color w:val="0D0D0D" w:themeColor="text1" w:themeTint="F2"/>
          <w:kern w:val="24"/>
          <w:sz w:val="24"/>
          <w:szCs w:val="24"/>
        </w:rPr>
        <w:tab/>
      </w:r>
      <w:r w:rsidR="00F5295D" w:rsidRPr="005D10AF">
        <w:rPr>
          <w:rFonts w:ascii="Times New Roman" w:hAnsi="Times New Roman" w:cs="Times New Roman"/>
          <w:color w:val="0D0D0D" w:themeColor="text1" w:themeTint="F2"/>
          <w:kern w:val="24"/>
          <w:sz w:val="24"/>
          <w:szCs w:val="24"/>
        </w:rPr>
        <w:tab/>
      </w:r>
      <w:r w:rsidRPr="005D10AF">
        <w:rPr>
          <w:rFonts w:ascii="Times New Roman" w:hAnsi="Times New Roman" w:cs="Times New Roman"/>
          <w:color w:val="0D0D0D" w:themeColor="text1" w:themeTint="F2"/>
          <w:kern w:val="24"/>
          <w:sz w:val="24"/>
          <w:szCs w:val="24"/>
        </w:rPr>
        <w:t>Очні консультації: кількість годин і розклад присутності</w:t>
      </w:r>
      <w:r w:rsidRPr="005D10AF">
        <w:rPr>
          <w:rFonts w:ascii="Times New Roman" w:hAnsi="Times New Roman" w:cs="Times New Roman"/>
          <w:color w:val="0D0D0D" w:themeColor="text1" w:themeTint="F2"/>
          <w:kern w:val="24"/>
          <w:sz w:val="24"/>
          <w:szCs w:val="24"/>
        </w:rPr>
        <w:br/>
      </w:r>
      <w:r w:rsidRPr="005D10AF">
        <w:rPr>
          <w:rFonts w:ascii="Times New Roman" w:hAnsi="Times New Roman" w:cs="Times New Roman"/>
          <w:color w:val="0D0D0D" w:themeColor="text1" w:themeTint="F2"/>
          <w:kern w:val="24"/>
          <w:sz w:val="24"/>
          <w:szCs w:val="24"/>
        </w:rPr>
        <w:tab/>
      </w:r>
      <w:r w:rsidRPr="005D10AF">
        <w:rPr>
          <w:rFonts w:ascii="Times New Roman" w:hAnsi="Times New Roman" w:cs="Times New Roman"/>
          <w:color w:val="0D0D0D" w:themeColor="text1" w:themeTint="F2"/>
          <w:kern w:val="24"/>
          <w:sz w:val="24"/>
          <w:szCs w:val="24"/>
        </w:rPr>
        <w:tab/>
      </w:r>
      <w:r w:rsidR="00F5295D" w:rsidRPr="005D10AF">
        <w:rPr>
          <w:rFonts w:ascii="Times New Roman" w:hAnsi="Times New Roman" w:cs="Times New Roman"/>
          <w:color w:val="0D0D0D" w:themeColor="text1" w:themeTint="F2"/>
          <w:kern w:val="24"/>
          <w:sz w:val="24"/>
          <w:szCs w:val="24"/>
        </w:rPr>
        <w:tab/>
      </w:r>
      <w:r w:rsidR="00F5295D" w:rsidRPr="005D10AF">
        <w:rPr>
          <w:rFonts w:ascii="Times New Roman" w:hAnsi="Times New Roman" w:cs="Times New Roman"/>
          <w:color w:val="0D0D0D" w:themeColor="text1" w:themeTint="F2"/>
          <w:kern w:val="24"/>
          <w:sz w:val="24"/>
          <w:szCs w:val="24"/>
        </w:rPr>
        <w:tab/>
      </w:r>
      <w:proofErr w:type="spellStart"/>
      <w:r w:rsidRPr="005D10AF">
        <w:rPr>
          <w:rFonts w:ascii="Times New Roman" w:hAnsi="Times New Roman" w:cs="Times New Roman"/>
          <w:color w:val="0D0D0D" w:themeColor="text1" w:themeTint="F2"/>
          <w:kern w:val="24"/>
          <w:sz w:val="24"/>
          <w:szCs w:val="24"/>
        </w:rPr>
        <w:t>Онлайн-консультації</w:t>
      </w:r>
      <w:proofErr w:type="spellEnd"/>
      <w:r w:rsidRPr="005D10AF">
        <w:rPr>
          <w:rFonts w:ascii="Times New Roman" w:hAnsi="Times New Roman" w:cs="Times New Roman"/>
          <w:color w:val="0D0D0D" w:themeColor="text1" w:themeTint="F2"/>
          <w:kern w:val="24"/>
          <w:sz w:val="24"/>
          <w:szCs w:val="24"/>
        </w:rPr>
        <w:t xml:space="preserve">: </w:t>
      </w:r>
      <w:r w:rsidR="004E7FD1" w:rsidRPr="005D10AF">
        <w:rPr>
          <w:rFonts w:ascii="Times New Roman" w:hAnsi="Times New Roman" w:cs="Times New Roman"/>
          <w:color w:val="0D0D0D" w:themeColor="text1" w:themeTint="F2"/>
          <w:kern w:val="24"/>
          <w:sz w:val="24"/>
          <w:szCs w:val="24"/>
        </w:rPr>
        <w:t>четвер</w:t>
      </w:r>
      <w:r w:rsidR="008D23DB" w:rsidRPr="005D10AF">
        <w:rPr>
          <w:rFonts w:ascii="Times New Roman" w:hAnsi="Times New Roman" w:cs="Times New Roman"/>
          <w:color w:val="0D0D0D" w:themeColor="text1" w:themeTint="F2"/>
          <w:kern w:val="24"/>
          <w:sz w:val="24"/>
          <w:szCs w:val="24"/>
        </w:rPr>
        <w:t xml:space="preserve"> 1</w:t>
      </w:r>
      <w:r w:rsidR="004E7FD1" w:rsidRPr="005D10AF">
        <w:rPr>
          <w:rFonts w:ascii="Times New Roman" w:hAnsi="Times New Roman" w:cs="Times New Roman"/>
          <w:color w:val="0D0D0D" w:themeColor="text1" w:themeTint="F2"/>
          <w:kern w:val="24"/>
          <w:sz w:val="24"/>
          <w:szCs w:val="24"/>
        </w:rPr>
        <w:t>6.10 – 17.3</w:t>
      </w:r>
      <w:r w:rsidR="008D23DB" w:rsidRPr="005D10AF">
        <w:rPr>
          <w:rFonts w:ascii="Times New Roman" w:hAnsi="Times New Roman" w:cs="Times New Roman"/>
          <w:color w:val="0D0D0D" w:themeColor="text1" w:themeTint="F2"/>
          <w:kern w:val="24"/>
          <w:sz w:val="24"/>
          <w:szCs w:val="24"/>
        </w:rPr>
        <w:t>0</w:t>
      </w:r>
    </w:p>
    <w:p w:rsidR="00F5295D" w:rsidRPr="005D10AF" w:rsidRDefault="008D23DB" w:rsidP="005D10AF">
      <w:pPr>
        <w:spacing w:after="0" w:line="240" w:lineRule="auto"/>
        <w:ind w:left="2124" w:firstLine="708"/>
        <w:rPr>
          <w:rFonts w:ascii="Times New Roman" w:hAnsi="Times New Roman" w:cs="Times New Roman"/>
          <w:color w:val="0D0D0D" w:themeColor="text1" w:themeTint="F2"/>
          <w:kern w:val="24"/>
          <w:sz w:val="24"/>
          <w:szCs w:val="24"/>
        </w:rPr>
      </w:pPr>
      <w:r w:rsidRPr="005D10AF">
        <w:rPr>
          <w:rFonts w:ascii="Times New Roman" w:hAnsi="Times New Roman" w:cs="Times New Roman"/>
          <w:color w:val="0D0D0D" w:themeColor="text1" w:themeTint="F2"/>
          <w:kern w:val="24"/>
          <w:sz w:val="24"/>
          <w:szCs w:val="24"/>
        </w:rPr>
        <w:t>Вівторок 13.00 – 14.20</w:t>
      </w:r>
      <w:r w:rsidRPr="005D10AF">
        <w:rPr>
          <w:rFonts w:ascii="Times New Roman" w:hAnsi="Times New Roman" w:cs="Times New Roman"/>
          <w:color w:val="0D0D0D" w:themeColor="text1" w:themeTint="F2"/>
          <w:kern w:val="24"/>
          <w:sz w:val="24"/>
          <w:szCs w:val="24"/>
        </w:rPr>
        <w:br/>
      </w:r>
      <w:r w:rsidRPr="005D10AF">
        <w:rPr>
          <w:rFonts w:ascii="Times New Roman" w:hAnsi="Times New Roman" w:cs="Times New Roman"/>
          <w:color w:val="0D0D0D" w:themeColor="text1" w:themeTint="F2"/>
          <w:kern w:val="24"/>
          <w:sz w:val="24"/>
          <w:szCs w:val="24"/>
        </w:rPr>
        <w:tab/>
      </w:r>
      <w:r w:rsidR="00105634" w:rsidRPr="005D10AF">
        <w:rPr>
          <w:rFonts w:ascii="Times New Roman" w:hAnsi="Times New Roman" w:cs="Times New Roman"/>
          <w:color w:val="0D0D0D" w:themeColor="text1" w:themeTint="F2"/>
          <w:kern w:val="24"/>
          <w:sz w:val="24"/>
          <w:szCs w:val="24"/>
        </w:rPr>
        <w:t xml:space="preserve">Очні консультації: за попередньою домовленістю. </w:t>
      </w:r>
    </w:p>
    <w:p w:rsidR="00F77798" w:rsidRPr="005D10AF" w:rsidRDefault="00F5295D" w:rsidP="005D10AF">
      <w:pPr>
        <w:spacing w:after="0" w:line="240" w:lineRule="auto"/>
        <w:rPr>
          <w:rFonts w:ascii="Times New Roman" w:hAnsi="Times New Roman" w:cs="Times New Roman"/>
          <w:color w:val="0D0D0D" w:themeColor="text1" w:themeTint="F2"/>
          <w:kern w:val="24"/>
          <w:sz w:val="24"/>
          <w:szCs w:val="24"/>
          <w:lang w:val="ru-RU"/>
        </w:rPr>
      </w:pPr>
      <w:r w:rsidRPr="005D10AF">
        <w:rPr>
          <w:rFonts w:ascii="Times New Roman" w:hAnsi="Times New Roman" w:cs="Times New Roman"/>
          <w:color w:val="0D0D0D" w:themeColor="text1" w:themeTint="F2"/>
          <w:kern w:val="24"/>
          <w:sz w:val="24"/>
          <w:szCs w:val="24"/>
        </w:rPr>
        <w:tab/>
      </w:r>
      <w:r w:rsidRPr="005D10AF">
        <w:rPr>
          <w:rFonts w:ascii="Times New Roman" w:hAnsi="Times New Roman" w:cs="Times New Roman"/>
          <w:color w:val="0D0D0D" w:themeColor="text1" w:themeTint="F2"/>
          <w:kern w:val="24"/>
          <w:sz w:val="24"/>
          <w:szCs w:val="24"/>
        </w:rPr>
        <w:tab/>
      </w:r>
      <w:r w:rsidRPr="005D10AF">
        <w:rPr>
          <w:rFonts w:ascii="Times New Roman" w:hAnsi="Times New Roman" w:cs="Times New Roman"/>
          <w:color w:val="0D0D0D" w:themeColor="text1" w:themeTint="F2"/>
          <w:kern w:val="24"/>
          <w:sz w:val="24"/>
          <w:szCs w:val="24"/>
        </w:rPr>
        <w:tab/>
      </w:r>
      <w:r w:rsidRPr="005D10AF">
        <w:rPr>
          <w:rFonts w:ascii="Times New Roman" w:hAnsi="Times New Roman" w:cs="Times New Roman"/>
          <w:color w:val="0D0D0D" w:themeColor="text1" w:themeTint="F2"/>
          <w:kern w:val="24"/>
          <w:sz w:val="24"/>
          <w:szCs w:val="24"/>
        </w:rPr>
        <w:tab/>
      </w:r>
      <w:r w:rsidR="00105634" w:rsidRPr="005D10AF">
        <w:rPr>
          <w:rFonts w:ascii="Times New Roman" w:hAnsi="Times New Roman" w:cs="Times New Roman"/>
          <w:color w:val="0D0D0D" w:themeColor="text1" w:themeTint="F2"/>
          <w:kern w:val="24"/>
          <w:sz w:val="24"/>
          <w:szCs w:val="24"/>
          <w:lang w:val="ru-RU"/>
        </w:rPr>
        <w:t>(</w:t>
      </w:r>
      <w:proofErr w:type="spellStart"/>
      <w:r w:rsidR="00105634" w:rsidRPr="005D10AF">
        <w:rPr>
          <w:rFonts w:ascii="Times New Roman" w:hAnsi="Times New Roman" w:cs="Times New Roman"/>
          <w:color w:val="0D0D0D" w:themeColor="text1" w:themeTint="F2"/>
          <w:kern w:val="24"/>
          <w:sz w:val="24"/>
          <w:szCs w:val="24"/>
          <w:lang w:val="ru-RU"/>
        </w:rPr>
        <w:t>Наприклад</w:t>
      </w:r>
      <w:proofErr w:type="spellEnd"/>
      <w:r w:rsidR="00105634" w:rsidRPr="005D10AF">
        <w:rPr>
          <w:rFonts w:ascii="Times New Roman" w:hAnsi="Times New Roman" w:cs="Times New Roman"/>
          <w:color w:val="0D0D0D" w:themeColor="text1" w:themeTint="F2"/>
          <w:kern w:val="24"/>
          <w:sz w:val="24"/>
          <w:szCs w:val="24"/>
          <w:lang w:val="ru-RU"/>
        </w:rPr>
        <w:t xml:space="preserve">: </w:t>
      </w:r>
      <w:proofErr w:type="spellStart"/>
      <w:r w:rsidR="00105634" w:rsidRPr="005D10AF">
        <w:rPr>
          <w:rFonts w:ascii="Times New Roman" w:hAnsi="Times New Roman" w:cs="Times New Roman"/>
          <w:color w:val="0D0D0D" w:themeColor="text1" w:themeTint="F2"/>
          <w:kern w:val="24"/>
          <w:sz w:val="24"/>
          <w:szCs w:val="24"/>
          <w:lang w:val="ru-RU"/>
        </w:rPr>
        <w:t>понеділок</w:t>
      </w:r>
      <w:proofErr w:type="spellEnd"/>
      <w:r w:rsidR="00105634" w:rsidRPr="005D10AF">
        <w:rPr>
          <w:rFonts w:ascii="Times New Roman" w:hAnsi="Times New Roman" w:cs="Times New Roman"/>
          <w:color w:val="0D0D0D" w:themeColor="text1" w:themeTint="F2"/>
          <w:kern w:val="24"/>
          <w:sz w:val="24"/>
          <w:szCs w:val="24"/>
          <w:lang w:val="ru-RU"/>
        </w:rPr>
        <w:t xml:space="preserve"> та </w:t>
      </w:r>
      <w:proofErr w:type="spellStart"/>
      <w:r w:rsidR="00105634" w:rsidRPr="005D10AF">
        <w:rPr>
          <w:rFonts w:ascii="Times New Roman" w:hAnsi="Times New Roman" w:cs="Times New Roman"/>
          <w:color w:val="0D0D0D" w:themeColor="text1" w:themeTint="F2"/>
          <w:kern w:val="24"/>
          <w:sz w:val="24"/>
          <w:szCs w:val="24"/>
          <w:lang w:val="ru-RU"/>
        </w:rPr>
        <w:t>четвер</w:t>
      </w:r>
      <w:proofErr w:type="spellEnd"/>
      <w:r w:rsidR="00105634" w:rsidRPr="005D10AF">
        <w:rPr>
          <w:rFonts w:ascii="Times New Roman" w:hAnsi="Times New Roman" w:cs="Times New Roman"/>
          <w:color w:val="0D0D0D" w:themeColor="text1" w:themeTint="F2"/>
          <w:kern w:val="24"/>
          <w:sz w:val="24"/>
          <w:szCs w:val="24"/>
          <w:lang w:val="ru-RU"/>
        </w:rPr>
        <w:t xml:space="preserve"> </w:t>
      </w:r>
      <w:proofErr w:type="spellStart"/>
      <w:r w:rsidR="00105634" w:rsidRPr="005D10AF">
        <w:rPr>
          <w:rFonts w:ascii="Times New Roman" w:hAnsi="Times New Roman" w:cs="Times New Roman"/>
          <w:color w:val="0D0D0D" w:themeColor="text1" w:themeTint="F2"/>
          <w:kern w:val="24"/>
          <w:sz w:val="24"/>
          <w:szCs w:val="24"/>
          <w:lang w:val="ru-RU"/>
        </w:rPr>
        <w:t>з</w:t>
      </w:r>
      <w:proofErr w:type="spellEnd"/>
      <w:r w:rsidR="00105634" w:rsidRPr="005D10AF">
        <w:rPr>
          <w:rFonts w:ascii="Times New Roman" w:hAnsi="Times New Roman" w:cs="Times New Roman"/>
          <w:color w:val="0D0D0D" w:themeColor="text1" w:themeTint="F2"/>
          <w:kern w:val="24"/>
          <w:sz w:val="24"/>
          <w:szCs w:val="24"/>
          <w:lang w:val="ru-RU"/>
        </w:rPr>
        <w:t xml:space="preserve"> 14.00 до 15.00).</w:t>
      </w:r>
    </w:p>
    <w:p w:rsidR="00F77798" w:rsidRPr="005D10AF" w:rsidRDefault="00F77798" w:rsidP="005D10AF">
      <w:pPr>
        <w:spacing w:after="0" w:line="240" w:lineRule="auto"/>
        <w:rPr>
          <w:rFonts w:ascii="Times New Roman" w:hAnsi="Times New Roman" w:cs="Times New Roman"/>
          <w:color w:val="0D0D0D" w:themeColor="text1" w:themeTint="F2"/>
          <w:kern w:val="24"/>
          <w:sz w:val="24"/>
          <w:szCs w:val="24"/>
          <w:lang w:val="ru-RU"/>
        </w:rPr>
      </w:pPr>
    </w:p>
    <w:p w:rsidR="00351858" w:rsidRPr="005D10AF" w:rsidRDefault="00351858" w:rsidP="005D10AF">
      <w:pPr>
        <w:spacing w:after="0" w:line="240" w:lineRule="auto"/>
        <w:ind w:firstLine="709"/>
        <w:jc w:val="both"/>
        <w:rPr>
          <w:rFonts w:ascii="Times New Roman" w:hAnsi="Times New Roman" w:cs="Times New Roman"/>
          <w:b/>
          <w:bCs/>
          <w:color w:val="0D0D0D" w:themeColor="text1" w:themeTint="F2"/>
          <w:kern w:val="24"/>
          <w:sz w:val="24"/>
          <w:szCs w:val="24"/>
        </w:rPr>
        <w:sectPr w:rsidR="00351858" w:rsidRPr="005D10AF">
          <w:pgSz w:w="11906" w:h="16838"/>
          <w:pgMar w:top="850" w:right="850" w:bottom="850" w:left="1417" w:header="708" w:footer="708" w:gutter="0"/>
          <w:cols w:space="708"/>
          <w:docGrid w:linePitch="360"/>
        </w:sectPr>
      </w:pPr>
    </w:p>
    <w:p w:rsidR="00F77798" w:rsidRPr="005D10AF" w:rsidRDefault="00F77798" w:rsidP="001D7095">
      <w:pPr>
        <w:pStyle w:val="a4"/>
        <w:numPr>
          <w:ilvl w:val="0"/>
          <w:numId w:val="1"/>
        </w:numPr>
        <w:tabs>
          <w:tab w:val="left" w:pos="284"/>
        </w:tabs>
        <w:spacing w:after="0" w:line="240" w:lineRule="auto"/>
        <w:ind w:left="0" w:firstLine="0"/>
        <w:jc w:val="both"/>
        <w:rPr>
          <w:rFonts w:ascii="Times New Roman" w:hAnsi="Times New Roman" w:cs="Times New Roman"/>
          <w:b/>
          <w:bCs/>
          <w:color w:val="0D0D0D" w:themeColor="text1" w:themeTint="F2"/>
          <w:kern w:val="24"/>
          <w:sz w:val="24"/>
          <w:szCs w:val="24"/>
          <w:lang w:val="ru-RU"/>
        </w:rPr>
      </w:pPr>
      <w:proofErr w:type="spellStart"/>
      <w:r w:rsidRPr="005D10AF">
        <w:rPr>
          <w:rFonts w:ascii="Times New Roman" w:hAnsi="Times New Roman" w:cs="Times New Roman"/>
          <w:b/>
          <w:bCs/>
          <w:color w:val="0D0D0D" w:themeColor="text1" w:themeTint="F2"/>
          <w:kern w:val="24"/>
          <w:sz w:val="24"/>
          <w:szCs w:val="24"/>
          <w:lang w:val="ru-RU"/>
        </w:rPr>
        <w:lastRenderedPageBreak/>
        <w:t>Анотація</w:t>
      </w:r>
      <w:proofErr w:type="spellEnd"/>
      <w:r w:rsidRPr="005D10AF">
        <w:rPr>
          <w:rFonts w:ascii="Times New Roman" w:hAnsi="Times New Roman" w:cs="Times New Roman"/>
          <w:b/>
          <w:bCs/>
          <w:color w:val="0D0D0D" w:themeColor="text1" w:themeTint="F2"/>
          <w:kern w:val="24"/>
          <w:sz w:val="24"/>
          <w:szCs w:val="24"/>
          <w:lang w:val="ru-RU"/>
        </w:rPr>
        <w:t xml:space="preserve"> </w:t>
      </w:r>
      <w:proofErr w:type="spellStart"/>
      <w:r w:rsidRPr="005D10AF">
        <w:rPr>
          <w:rFonts w:ascii="Times New Roman" w:hAnsi="Times New Roman" w:cs="Times New Roman"/>
          <w:b/>
          <w:bCs/>
          <w:color w:val="0D0D0D" w:themeColor="text1" w:themeTint="F2"/>
          <w:kern w:val="24"/>
          <w:sz w:val="24"/>
          <w:szCs w:val="24"/>
          <w:lang w:val="ru-RU"/>
        </w:rPr>
        <w:t>дисципліни</w:t>
      </w:r>
      <w:proofErr w:type="spellEnd"/>
      <w:r w:rsidRPr="005D10AF">
        <w:rPr>
          <w:rFonts w:ascii="Times New Roman" w:hAnsi="Times New Roman" w:cs="Times New Roman"/>
          <w:b/>
          <w:bCs/>
          <w:color w:val="0D0D0D" w:themeColor="text1" w:themeTint="F2"/>
          <w:kern w:val="24"/>
          <w:sz w:val="24"/>
          <w:szCs w:val="24"/>
          <w:lang w:val="ru-RU"/>
        </w:rPr>
        <w:t xml:space="preserve"> (</w:t>
      </w:r>
      <w:proofErr w:type="spellStart"/>
      <w:r w:rsidRPr="005D10AF">
        <w:rPr>
          <w:rFonts w:ascii="Times New Roman" w:hAnsi="Times New Roman" w:cs="Times New Roman"/>
          <w:b/>
          <w:bCs/>
          <w:color w:val="0D0D0D" w:themeColor="text1" w:themeTint="F2"/>
          <w:kern w:val="24"/>
          <w:sz w:val="24"/>
          <w:szCs w:val="24"/>
          <w:lang w:val="ru-RU"/>
        </w:rPr>
        <w:t>призначення</w:t>
      </w:r>
      <w:proofErr w:type="spellEnd"/>
      <w:r w:rsidRPr="005D10AF">
        <w:rPr>
          <w:rFonts w:ascii="Times New Roman" w:hAnsi="Times New Roman" w:cs="Times New Roman"/>
          <w:b/>
          <w:bCs/>
          <w:color w:val="0D0D0D" w:themeColor="text1" w:themeTint="F2"/>
          <w:kern w:val="24"/>
          <w:sz w:val="24"/>
          <w:szCs w:val="24"/>
          <w:lang w:val="ru-RU"/>
        </w:rPr>
        <w:t xml:space="preserve"> </w:t>
      </w:r>
      <w:proofErr w:type="spellStart"/>
      <w:r w:rsidRPr="005D10AF">
        <w:rPr>
          <w:rFonts w:ascii="Times New Roman" w:hAnsi="Times New Roman" w:cs="Times New Roman"/>
          <w:b/>
          <w:bCs/>
          <w:color w:val="0D0D0D" w:themeColor="text1" w:themeTint="F2"/>
          <w:kern w:val="24"/>
          <w:sz w:val="24"/>
          <w:szCs w:val="24"/>
          <w:lang w:val="ru-RU"/>
        </w:rPr>
        <w:t>навчальної</w:t>
      </w:r>
      <w:proofErr w:type="spellEnd"/>
      <w:r w:rsidRPr="005D10AF">
        <w:rPr>
          <w:rFonts w:ascii="Times New Roman" w:hAnsi="Times New Roman" w:cs="Times New Roman"/>
          <w:b/>
          <w:bCs/>
          <w:color w:val="0D0D0D" w:themeColor="text1" w:themeTint="F2"/>
          <w:kern w:val="24"/>
          <w:sz w:val="24"/>
          <w:szCs w:val="24"/>
          <w:lang w:val="ru-RU"/>
        </w:rPr>
        <w:t xml:space="preserve"> </w:t>
      </w:r>
      <w:proofErr w:type="spellStart"/>
      <w:r w:rsidRPr="005D10AF">
        <w:rPr>
          <w:rFonts w:ascii="Times New Roman" w:hAnsi="Times New Roman" w:cs="Times New Roman"/>
          <w:b/>
          <w:bCs/>
          <w:color w:val="0D0D0D" w:themeColor="text1" w:themeTint="F2"/>
          <w:kern w:val="24"/>
          <w:sz w:val="24"/>
          <w:szCs w:val="24"/>
          <w:lang w:val="ru-RU"/>
        </w:rPr>
        <w:t>дисципліни</w:t>
      </w:r>
      <w:proofErr w:type="spellEnd"/>
      <w:r w:rsidRPr="005D10AF">
        <w:rPr>
          <w:rFonts w:ascii="Times New Roman" w:hAnsi="Times New Roman" w:cs="Times New Roman"/>
          <w:b/>
          <w:bCs/>
          <w:color w:val="0D0D0D" w:themeColor="text1" w:themeTint="F2"/>
          <w:kern w:val="24"/>
          <w:sz w:val="24"/>
          <w:szCs w:val="24"/>
          <w:lang w:val="ru-RU"/>
        </w:rPr>
        <w:t>).</w:t>
      </w:r>
    </w:p>
    <w:p w:rsidR="006F3DBA" w:rsidRPr="005D10AF" w:rsidRDefault="006F3DBA" w:rsidP="001D7095">
      <w:pPr>
        <w:pStyle w:val="a4"/>
        <w:tabs>
          <w:tab w:val="left" w:pos="284"/>
        </w:tabs>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 xml:space="preserve">Психофармакологія – наука про закономірності впливу психотропних засобів на організм та психіку людини при лікуванні психічних порушень. Психотропні засоби часто мають широкий спектр дії по відношенню до патопсихологічного феномену, мають особливі умови вживання та володіють великою кількістю небажаних ефектів, які викликають дискомфорт та зниження якості життя у клієнтів. В зв’язку з цим варто враховувати основні впливи психотропних засобів на психіку при психодіагностиці, плануванні психологічної інтервенції. </w:t>
      </w:r>
    </w:p>
    <w:p w:rsidR="006F3DBA" w:rsidRPr="005D10AF" w:rsidRDefault="006F3DBA" w:rsidP="001D7095">
      <w:pPr>
        <w:pStyle w:val="a4"/>
        <w:tabs>
          <w:tab w:val="left" w:pos="284"/>
        </w:tabs>
        <w:spacing w:after="0" w:line="240" w:lineRule="auto"/>
        <w:ind w:left="0"/>
        <w:jc w:val="both"/>
        <w:rPr>
          <w:rStyle w:val="fontstyle01"/>
          <w:sz w:val="24"/>
          <w:szCs w:val="24"/>
        </w:rPr>
      </w:pPr>
      <w:r w:rsidRPr="005D10AF">
        <w:rPr>
          <w:rFonts w:ascii="Times New Roman" w:hAnsi="Times New Roman" w:cs="Times New Roman"/>
          <w:sz w:val="24"/>
          <w:szCs w:val="24"/>
        </w:rPr>
        <w:t xml:space="preserve">Хоча психологи не використовують самостійно психофармакологічні препарати, проте досить часто працюють з клієнтами, які вживають психотропні засоби. За даними ВООЗ близько 35% дорослого населення різних країн приймають психотропні засоби, тому психологи повинні бути ознайомлені з основними групами психотропних засобів, мати уявлення про їх механізми впливу на структури центральної та периферичної нервової системи та розуміти можливості психофармакологічних інтервенцій в порівнянні з </w:t>
      </w:r>
      <w:proofErr w:type="spellStart"/>
      <w:r w:rsidRPr="005D10AF">
        <w:rPr>
          <w:rFonts w:ascii="Times New Roman" w:hAnsi="Times New Roman" w:cs="Times New Roman"/>
          <w:sz w:val="24"/>
          <w:szCs w:val="24"/>
        </w:rPr>
        <w:t>немедикаментозними</w:t>
      </w:r>
      <w:proofErr w:type="spellEnd"/>
      <w:r w:rsidRPr="005D10AF">
        <w:rPr>
          <w:rFonts w:ascii="Times New Roman" w:hAnsi="Times New Roman" w:cs="Times New Roman"/>
          <w:sz w:val="24"/>
          <w:szCs w:val="24"/>
        </w:rPr>
        <w:t xml:space="preserve"> впливами.</w:t>
      </w:r>
      <w:r w:rsidRPr="005D10AF">
        <w:rPr>
          <w:rStyle w:val="fontstyle01"/>
          <w:sz w:val="24"/>
          <w:szCs w:val="24"/>
        </w:rPr>
        <w:t xml:space="preserve"> </w:t>
      </w:r>
    </w:p>
    <w:p w:rsidR="008D23DB" w:rsidRPr="005D10AF" w:rsidRDefault="008D23DB" w:rsidP="005D10AF">
      <w:pPr>
        <w:pStyle w:val="a4"/>
        <w:spacing w:after="0" w:line="240" w:lineRule="auto"/>
        <w:ind w:left="1069"/>
        <w:jc w:val="both"/>
        <w:rPr>
          <w:rFonts w:ascii="Times New Roman" w:hAnsi="Times New Roman" w:cs="Times New Roman"/>
          <w:color w:val="0D0D0D" w:themeColor="text1" w:themeTint="F2"/>
          <w:kern w:val="24"/>
          <w:sz w:val="24"/>
          <w:szCs w:val="24"/>
        </w:rPr>
      </w:pPr>
    </w:p>
    <w:p w:rsidR="008D23DB" w:rsidRPr="005D10AF" w:rsidRDefault="00F77798" w:rsidP="005D10AF">
      <w:pPr>
        <w:autoSpaceDE w:val="0"/>
        <w:autoSpaceDN w:val="0"/>
        <w:adjustRightInd w:val="0"/>
        <w:spacing w:after="0" w:line="240" w:lineRule="auto"/>
        <w:jc w:val="both"/>
        <w:rPr>
          <w:rFonts w:ascii="Times New Roman" w:hAnsi="Times New Roman" w:cs="Times New Roman"/>
          <w:color w:val="0D0D0D" w:themeColor="text1" w:themeTint="F2"/>
          <w:kern w:val="24"/>
          <w:sz w:val="24"/>
          <w:szCs w:val="24"/>
        </w:rPr>
      </w:pPr>
      <w:r w:rsidRPr="005D10AF">
        <w:rPr>
          <w:rFonts w:ascii="Times New Roman" w:hAnsi="Times New Roman" w:cs="Times New Roman"/>
          <w:b/>
          <w:bCs/>
          <w:color w:val="0D0D0D" w:themeColor="text1" w:themeTint="F2"/>
          <w:kern w:val="24"/>
          <w:sz w:val="24"/>
          <w:szCs w:val="24"/>
        </w:rPr>
        <w:t>2. Мета навчальної дисципліни:</w:t>
      </w:r>
      <w:r w:rsidRPr="005D10AF">
        <w:rPr>
          <w:rFonts w:ascii="Times New Roman" w:hAnsi="Times New Roman" w:cs="Times New Roman"/>
          <w:color w:val="0D0D0D" w:themeColor="text1" w:themeTint="F2"/>
          <w:kern w:val="24"/>
          <w:sz w:val="24"/>
          <w:szCs w:val="24"/>
        </w:rPr>
        <w:t xml:space="preserve"> </w:t>
      </w:r>
    </w:p>
    <w:p w:rsidR="006F3DBA" w:rsidRPr="005D10AF" w:rsidRDefault="006F3DBA" w:rsidP="005D10AF">
      <w:pPr>
        <w:spacing w:after="0" w:line="240" w:lineRule="auto"/>
        <w:jc w:val="both"/>
        <w:rPr>
          <w:rFonts w:ascii="Times New Roman" w:hAnsi="Times New Roman" w:cs="Times New Roman"/>
          <w:b/>
          <w:sz w:val="24"/>
          <w:szCs w:val="24"/>
        </w:rPr>
      </w:pPr>
      <w:r w:rsidRPr="005D10AF">
        <w:rPr>
          <w:rFonts w:ascii="Times New Roman" w:hAnsi="Times New Roman" w:cs="Times New Roman"/>
          <w:b/>
          <w:bCs/>
          <w:snapToGrid w:val="0"/>
          <w:sz w:val="24"/>
          <w:szCs w:val="24"/>
          <w:u w:val="single"/>
        </w:rPr>
        <w:t>Метою курсу</w:t>
      </w:r>
      <w:r w:rsidRPr="005D10AF">
        <w:rPr>
          <w:rFonts w:ascii="Times New Roman" w:hAnsi="Times New Roman" w:cs="Times New Roman"/>
          <w:snapToGrid w:val="0"/>
          <w:sz w:val="24"/>
          <w:szCs w:val="24"/>
          <w:u w:val="single"/>
        </w:rPr>
        <w:t xml:space="preserve"> </w:t>
      </w:r>
      <w:r w:rsidRPr="005D10AF">
        <w:rPr>
          <w:rStyle w:val="fontstyle01"/>
          <w:sz w:val="24"/>
          <w:szCs w:val="24"/>
        </w:rPr>
        <w:t xml:space="preserve">є формування знань </w:t>
      </w:r>
      <w:r w:rsidRPr="005D10AF">
        <w:rPr>
          <w:rFonts w:ascii="Times New Roman" w:hAnsi="Times New Roman" w:cs="Times New Roman"/>
          <w:sz w:val="24"/>
          <w:szCs w:val="24"/>
        </w:rPr>
        <w:t xml:space="preserve">про закономірності впливу психотропних засобів на організм та психіку людини при лікуванні психічних порушень, вивчення основних механізмів впливу </w:t>
      </w:r>
      <w:proofErr w:type="spellStart"/>
      <w:r w:rsidRPr="005D10AF">
        <w:rPr>
          <w:rFonts w:ascii="Times New Roman" w:hAnsi="Times New Roman" w:cs="Times New Roman"/>
          <w:sz w:val="24"/>
          <w:szCs w:val="24"/>
        </w:rPr>
        <w:t>ріних</w:t>
      </w:r>
      <w:proofErr w:type="spellEnd"/>
      <w:r w:rsidRPr="005D10AF">
        <w:rPr>
          <w:rFonts w:ascii="Times New Roman" w:hAnsi="Times New Roman" w:cs="Times New Roman"/>
          <w:sz w:val="24"/>
          <w:szCs w:val="24"/>
        </w:rPr>
        <w:t xml:space="preserve"> класів психотропних засобів на функціональні зміни структур центральної та периферичної нервової системи та на психофізіологічні особливості людини.</w:t>
      </w:r>
    </w:p>
    <w:p w:rsidR="006F3DBA" w:rsidRPr="005D10AF" w:rsidRDefault="006F3DBA" w:rsidP="005D10AF">
      <w:pPr>
        <w:widowControl w:val="0"/>
        <w:spacing w:after="0" w:line="240" w:lineRule="auto"/>
        <w:jc w:val="both"/>
        <w:rPr>
          <w:rFonts w:ascii="Times New Roman" w:hAnsi="Times New Roman" w:cs="Times New Roman"/>
          <w:sz w:val="24"/>
          <w:szCs w:val="24"/>
          <w:u w:val="single"/>
        </w:rPr>
      </w:pPr>
      <w:r w:rsidRPr="005D10AF">
        <w:rPr>
          <w:rFonts w:ascii="Times New Roman" w:hAnsi="Times New Roman" w:cs="Times New Roman"/>
          <w:b/>
          <w:sz w:val="24"/>
          <w:szCs w:val="24"/>
          <w:u w:val="single"/>
        </w:rPr>
        <w:t>Завдання курсу</w:t>
      </w:r>
      <w:r w:rsidRPr="005D10AF">
        <w:rPr>
          <w:rFonts w:ascii="Times New Roman" w:hAnsi="Times New Roman" w:cs="Times New Roman"/>
          <w:sz w:val="24"/>
          <w:szCs w:val="24"/>
          <w:u w:val="single"/>
        </w:rPr>
        <w:t xml:space="preserve">: </w:t>
      </w:r>
    </w:p>
    <w:p w:rsidR="006F3DBA" w:rsidRPr="005D10AF" w:rsidRDefault="006F3DBA" w:rsidP="005D10AF">
      <w:pPr>
        <w:widowControl w:val="0"/>
        <w:numPr>
          <w:ilvl w:val="0"/>
          <w:numId w:val="7"/>
        </w:numPr>
        <w:tabs>
          <w:tab w:val="clear" w:pos="360"/>
          <w:tab w:val="num" w:pos="-540"/>
          <w:tab w:val="left" w:pos="1080"/>
        </w:tabs>
        <w:spacing w:after="0" w:line="240" w:lineRule="auto"/>
        <w:ind w:left="0" w:firstLine="540"/>
        <w:jc w:val="both"/>
        <w:rPr>
          <w:rFonts w:ascii="Times New Roman" w:hAnsi="Times New Roman" w:cs="Times New Roman"/>
          <w:sz w:val="24"/>
          <w:szCs w:val="24"/>
        </w:rPr>
      </w:pPr>
      <w:r w:rsidRPr="005D10AF">
        <w:rPr>
          <w:rFonts w:ascii="Times New Roman" w:hAnsi="Times New Roman" w:cs="Times New Roman"/>
          <w:sz w:val="24"/>
          <w:szCs w:val="24"/>
        </w:rPr>
        <w:t>розкрити основні етапи становлення та формування психофармакології;</w:t>
      </w:r>
    </w:p>
    <w:p w:rsidR="006F3DBA" w:rsidRPr="005D10AF" w:rsidRDefault="006F3DBA" w:rsidP="005D10AF">
      <w:pPr>
        <w:widowControl w:val="0"/>
        <w:numPr>
          <w:ilvl w:val="0"/>
          <w:numId w:val="7"/>
        </w:numPr>
        <w:tabs>
          <w:tab w:val="clear" w:pos="360"/>
          <w:tab w:val="num" w:pos="-540"/>
          <w:tab w:val="left" w:pos="1080"/>
        </w:tabs>
        <w:spacing w:after="0" w:line="240" w:lineRule="auto"/>
        <w:ind w:left="0" w:firstLine="540"/>
        <w:jc w:val="both"/>
        <w:rPr>
          <w:rFonts w:ascii="Times New Roman" w:hAnsi="Times New Roman" w:cs="Times New Roman"/>
          <w:sz w:val="24"/>
          <w:szCs w:val="24"/>
        </w:rPr>
      </w:pPr>
      <w:r w:rsidRPr="005D10AF">
        <w:rPr>
          <w:rFonts w:ascii="Times New Roman" w:hAnsi="Times New Roman" w:cs="Times New Roman"/>
          <w:sz w:val="24"/>
          <w:szCs w:val="24"/>
        </w:rPr>
        <w:t>пояснити психофізіологічні та фізіологічні механізми впливу психотропних засобів;</w:t>
      </w:r>
    </w:p>
    <w:p w:rsidR="006F3DBA" w:rsidRPr="005D10AF" w:rsidRDefault="006F3DBA" w:rsidP="005D10AF">
      <w:pPr>
        <w:widowControl w:val="0"/>
        <w:numPr>
          <w:ilvl w:val="0"/>
          <w:numId w:val="7"/>
        </w:numPr>
        <w:tabs>
          <w:tab w:val="clear" w:pos="360"/>
          <w:tab w:val="num" w:pos="-540"/>
          <w:tab w:val="left" w:pos="1080"/>
        </w:tabs>
        <w:spacing w:after="0" w:line="240" w:lineRule="auto"/>
        <w:ind w:left="0" w:firstLine="540"/>
        <w:jc w:val="both"/>
        <w:rPr>
          <w:rFonts w:ascii="Times New Roman" w:hAnsi="Times New Roman" w:cs="Times New Roman"/>
          <w:sz w:val="24"/>
          <w:szCs w:val="24"/>
        </w:rPr>
      </w:pPr>
      <w:r w:rsidRPr="005D10AF">
        <w:rPr>
          <w:rFonts w:ascii="Times New Roman" w:hAnsi="Times New Roman" w:cs="Times New Roman"/>
          <w:sz w:val="24"/>
          <w:szCs w:val="24"/>
        </w:rPr>
        <w:t>розкрити психологічні та фізіологічні передумови батьківства і материнства;</w:t>
      </w:r>
    </w:p>
    <w:p w:rsidR="006F3DBA" w:rsidRPr="005D10AF" w:rsidRDefault="006F3DBA" w:rsidP="005D10AF">
      <w:pPr>
        <w:widowControl w:val="0"/>
        <w:numPr>
          <w:ilvl w:val="0"/>
          <w:numId w:val="7"/>
        </w:numPr>
        <w:tabs>
          <w:tab w:val="clear" w:pos="360"/>
          <w:tab w:val="num" w:pos="-540"/>
          <w:tab w:val="left" w:pos="1080"/>
        </w:tabs>
        <w:spacing w:after="0" w:line="240" w:lineRule="auto"/>
        <w:ind w:left="0" w:firstLine="540"/>
        <w:rPr>
          <w:rFonts w:ascii="Times New Roman" w:hAnsi="Times New Roman" w:cs="Times New Roman"/>
          <w:snapToGrid w:val="0"/>
          <w:sz w:val="24"/>
          <w:szCs w:val="24"/>
        </w:rPr>
      </w:pPr>
      <w:r w:rsidRPr="005D10AF">
        <w:rPr>
          <w:rFonts w:ascii="Times New Roman" w:hAnsi="Times New Roman" w:cs="Times New Roman"/>
          <w:sz w:val="24"/>
          <w:szCs w:val="24"/>
        </w:rPr>
        <w:t>сприяти розумінню студентами небажаних впливів психотропних засобів на психіку;</w:t>
      </w:r>
    </w:p>
    <w:p w:rsidR="006F3DBA" w:rsidRPr="005D10AF" w:rsidRDefault="006F3DBA" w:rsidP="005D10AF">
      <w:pPr>
        <w:pStyle w:val="aa"/>
        <w:widowControl w:val="0"/>
        <w:ind w:firstLine="680"/>
        <w:jc w:val="left"/>
        <w:rPr>
          <w:rFonts w:ascii="Times New Roman" w:hAnsi="Times New Roman"/>
          <w:b w:val="0"/>
          <w:bCs/>
          <w:sz w:val="24"/>
          <w:szCs w:val="24"/>
        </w:rPr>
      </w:pPr>
      <w:r w:rsidRPr="005D10AF">
        <w:rPr>
          <w:rFonts w:ascii="Times New Roman" w:hAnsi="Times New Roman"/>
          <w:b w:val="0"/>
          <w:bCs/>
          <w:sz w:val="24"/>
          <w:szCs w:val="24"/>
        </w:rPr>
        <w:t xml:space="preserve">Програма підготовлена відповідно до навчального плану і складається з двох логічно побудованих та пов’язаних між собою змістовних модулів: </w:t>
      </w:r>
    </w:p>
    <w:p w:rsidR="006F3DBA" w:rsidRPr="005D10AF" w:rsidRDefault="006F3DBA" w:rsidP="005D10AF">
      <w:pPr>
        <w:spacing w:after="0" w:line="240" w:lineRule="auto"/>
        <w:ind w:firstLine="709"/>
        <w:jc w:val="both"/>
        <w:rPr>
          <w:rFonts w:ascii="Times New Roman" w:hAnsi="Times New Roman" w:cs="Times New Roman"/>
          <w:b/>
          <w:bCs/>
          <w:color w:val="0D0D0D" w:themeColor="text1" w:themeTint="F2"/>
          <w:kern w:val="24"/>
          <w:sz w:val="24"/>
          <w:szCs w:val="24"/>
        </w:rPr>
      </w:pPr>
    </w:p>
    <w:p w:rsidR="00756F2C" w:rsidRPr="005D10AF" w:rsidRDefault="003D3952" w:rsidP="005D10AF">
      <w:pPr>
        <w:spacing w:after="0" w:line="240" w:lineRule="auto"/>
        <w:ind w:firstLine="709"/>
        <w:jc w:val="both"/>
        <w:rPr>
          <w:rFonts w:ascii="Times New Roman" w:hAnsi="Times New Roman" w:cs="Times New Roman"/>
          <w:color w:val="0D0D0D" w:themeColor="text1" w:themeTint="F2"/>
          <w:kern w:val="24"/>
          <w:sz w:val="24"/>
          <w:szCs w:val="24"/>
        </w:rPr>
      </w:pPr>
      <w:r w:rsidRPr="005D10AF">
        <w:rPr>
          <w:rFonts w:ascii="Times New Roman" w:hAnsi="Times New Roman" w:cs="Times New Roman"/>
          <w:b/>
          <w:bCs/>
          <w:color w:val="0D0D0D" w:themeColor="text1" w:themeTint="F2"/>
          <w:kern w:val="24"/>
          <w:sz w:val="24"/>
          <w:szCs w:val="24"/>
        </w:rPr>
        <w:t>3</w:t>
      </w:r>
      <w:r w:rsidR="00F77798" w:rsidRPr="005D10AF">
        <w:rPr>
          <w:rFonts w:ascii="Times New Roman" w:hAnsi="Times New Roman" w:cs="Times New Roman"/>
          <w:b/>
          <w:bCs/>
          <w:color w:val="0D0D0D" w:themeColor="text1" w:themeTint="F2"/>
          <w:kern w:val="24"/>
          <w:sz w:val="24"/>
          <w:szCs w:val="24"/>
        </w:rPr>
        <w:t xml:space="preserve">. </w:t>
      </w:r>
      <w:proofErr w:type="spellStart"/>
      <w:r w:rsidR="00F77798" w:rsidRPr="005D10AF">
        <w:rPr>
          <w:rFonts w:ascii="Times New Roman" w:hAnsi="Times New Roman" w:cs="Times New Roman"/>
          <w:b/>
          <w:bCs/>
          <w:color w:val="0D0D0D" w:themeColor="text1" w:themeTint="F2"/>
          <w:kern w:val="24"/>
          <w:sz w:val="24"/>
          <w:szCs w:val="24"/>
        </w:rPr>
        <w:t>Пререквізити</w:t>
      </w:r>
      <w:proofErr w:type="spellEnd"/>
      <w:r w:rsidR="00F77798" w:rsidRPr="005D10AF">
        <w:rPr>
          <w:rFonts w:ascii="Times New Roman" w:hAnsi="Times New Roman" w:cs="Times New Roman"/>
          <w:b/>
          <w:bCs/>
          <w:color w:val="0D0D0D" w:themeColor="text1" w:themeTint="F2"/>
          <w:kern w:val="24"/>
          <w:sz w:val="24"/>
          <w:szCs w:val="24"/>
        </w:rPr>
        <w:t xml:space="preserve">. </w:t>
      </w:r>
      <w:r w:rsidR="00756F2C" w:rsidRPr="005D10AF">
        <w:rPr>
          <w:rFonts w:ascii="Times New Roman" w:hAnsi="Times New Roman" w:cs="Times New Roman"/>
          <w:bCs/>
          <w:color w:val="0D0D0D" w:themeColor="text1" w:themeTint="F2"/>
          <w:kern w:val="24"/>
          <w:sz w:val="24"/>
          <w:szCs w:val="24"/>
        </w:rPr>
        <w:t>Для підвищення ефективності засв</w:t>
      </w:r>
      <w:r w:rsidR="004E7FD1" w:rsidRPr="005D10AF">
        <w:rPr>
          <w:rFonts w:ascii="Times New Roman" w:hAnsi="Times New Roman" w:cs="Times New Roman"/>
          <w:bCs/>
          <w:color w:val="0D0D0D" w:themeColor="text1" w:themeTint="F2"/>
          <w:kern w:val="24"/>
          <w:sz w:val="24"/>
          <w:szCs w:val="24"/>
        </w:rPr>
        <w:t>оєння дисципліни «П</w:t>
      </w:r>
      <w:r w:rsidR="006F3DBA" w:rsidRPr="005D10AF">
        <w:rPr>
          <w:rFonts w:ascii="Times New Roman" w:hAnsi="Times New Roman" w:cs="Times New Roman"/>
          <w:bCs/>
          <w:color w:val="0D0D0D" w:themeColor="text1" w:themeTint="F2"/>
          <w:kern w:val="24"/>
          <w:sz w:val="24"/>
          <w:szCs w:val="24"/>
        </w:rPr>
        <w:t>сихофармакологія</w:t>
      </w:r>
      <w:r w:rsidR="00756F2C" w:rsidRPr="005D10AF">
        <w:rPr>
          <w:rFonts w:ascii="Times New Roman" w:hAnsi="Times New Roman" w:cs="Times New Roman"/>
          <w:bCs/>
          <w:color w:val="0D0D0D" w:themeColor="text1" w:themeTint="F2"/>
          <w:kern w:val="24"/>
          <w:sz w:val="24"/>
          <w:szCs w:val="24"/>
        </w:rPr>
        <w:t>»</w:t>
      </w:r>
      <w:r w:rsidR="004E7FD1" w:rsidRPr="005D10AF">
        <w:rPr>
          <w:rFonts w:ascii="Times New Roman" w:hAnsi="Times New Roman" w:cs="Times New Roman"/>
          <w:bCs/>
          <w:color w:val="0D0D0D" w:themeColor="text1" w:themeTint="F2"/>
          <w:kern w:val="24"/>
          <w:sz w:val="24"/>
          <w:szCs w:val="24"/>
        </w:rPr>
        <w:t xml:space="preserve"> </w:t>
      </w:r>
      <w:r w:rsidR="00756F2C" w:rsidRPr="005D10AF">
        <w:rPr>
          <w:rFonts w:ascii="Times New Roman" w:hAnsi="Times New Roman" w:cs="Times New Roman"/>
          <w:bCs/>
          <w:color w:val="0D0D0D" w:themeColor="text1" w:themeTint="F2"/>
          <w:kern w:val="24"/>
          <w:sz w:val="24"/>
          <w:szCs w:val="24"/>
        </w:rPr>
        <w:t>студент повинен до вивчення мати знання  з наступних предметів: «</w:t>
      </w:r>
      <w:r w:rsidR="00756F2C" w:rsidRPr="005D10AF">
        <w:rPr>
          <w:rFonts w:ascii="Times New Roman" w:eastAsia="Times New Roman" w:hAnsi="Times New Roman" w:cs="Times New Roman"/>
          <w:color w:val="0D0D0D" w:themeColor="text1" w:themeTint="F2"/>
          <w:sz w:val="24"/>
          <w:szCs w:val="24"/>
        </w:rPr>
        <w:t>Анатомія та фізіологія ЦНС і ВНД</w:t>
      </w:r>
      <w:r w:rsidR="004F1B71" w:rsidRPr="005D10AF">
        <w:rPr>
          <w:rFonts w:ascii="Times New Roman" w:eastAsia="Times New Roman" w:hAnsi="Times New Roman" w:cs="Times New Roman"/>
          <w:color w:val="0D0D0D" w:themeColor="text1" w:themeTint="F2"/>
          <w:sz w:val="24"/>
          <w:szCs w:val="24"/>
        </w:rPr>
        <w:t>»</w:t>
      </w:r>
      <w:r w:rsidR="00756F2C" w:rsidRPr="005D10AF">
        <w:rPr>
          <w:rFonts w:ascii="Times New Roman" w:eastAsia="Times New Roman" w:hAnsi="Times New Roman" w:cs="Times New Roman"/>
          <w:color w:val="0D0D0D" w:themeColor="text1" w:themeTint="F2"/>
          <w:sz w:val="24"/>
          <w:szCs w:val="24"/>
        </w:rPr>
        <w:t xml:space="preserve">, </w:t>
      </w:r>
      <w:r w:rsidR="004F1B71" w:rsidRPr="005D10AF">
        <w:rPr>
          <w:rFonts w:ascii="Times New Roman" w:eastAsia="Times New Roman" w:hAnsi="Times New Roman" w:cs="Times New Roman"/>
          <w:color w:val="0D0D0D" w:themeColor="text1" w:themeTint="F2"/>
          <w:sz w:val="24"/>
          <w:szCs w:val="24"/>
        </w:rPr>
        <w:t>«</w:t>
      </w:r>
      <w:r w:rsidR="00756F2C" w:rsidRPr="005D10AF">
        <w:rPr>
          <w:rFonts w:ascii="Times New Roman" w:eastAsia="Times New Roman" w:hAnsi="Times New Roman" w:cs="Times New Roman"/>
          <w:color w:val="0D0D0D" w:themeColor="text1" w:themeTint="F2"/>
          <w:sz w:val="24"/>
          <w:szCs w:val="24"/>
        </w:rPr>
        <w:t>Загальна психологія</w:t>
      </w:r>
      <w:r w:rsidR="004F1B71" w:rsidRPr="005D10AF">
        <w:rPr>
          <w:rFonts w:ascii="Times New Roman" w:eastAsia="Times New Roman" w:hAnsi="Times New Roman" w:cs="Times New Roman"/>
          <w:color w:val="0D0D0D" w:themeColor="text1" w:themeTint="F2"/>
          <w:sz w:val="24"/>
          <w:szCs w:val="24"/>
        </w:rPr>
        <w:t>», «</w:t>
      </w:r>
      <w:r w:rsidR="00756F2C" w:rsidRPr="005D10AF">
        <w:rPr>
          <w:rFonts w:ascii="Times New Roman" w:eastAsia="Times New Roman" w:hAnsi="Times New Roman" w:cs="Times New Roman"/>
          <w:color w:val="0D0D0D" w:themeColor="text1" w:themeTint="F2"/>
          <w:sz w:val="24"/>
          <w:szCs w:val="24"/>
        </w:rPr>
        <w:t>Психологія розвитку</w:t>
      </w:r>
      <w:r w:rsidR="004F1B71" w:rsidRPr="005D10AF">
        <w:rPr>
          <w:rFonts w:ascii="Times New Roman" w:eastAsia="Times New Roman" w:hAnsi="Times New Roman" w:cs="Times New Roman"/>
          <w:color w:val="0D0D0D" w:themeColor="text1" w:themeTint="F2"/>
          <w:sz w:val="24"/>
          <w:szCs w:val="24"/>
        </w:rPr>
        <w:t>», «</w:t>
      </w:r>
      <w:r w:rsidR="00756F2C" w:rsidRPr="005D10AF">
        <w:rPr>
          <w:rFonts w:ascii="Times New Roman" w:eastAsia="Times New Roman" w:hAnsi="Times New Roman" w:cs="Times New Roman"/>
          <w:color w:val="0D0D0D" w:themeColor="text1" w:themeTint="F2"/>
          <w:sz w:val="24"/>
          <w:szCs w:val="24"/>
        </w:rPr>
        <w:t>Психофізіологія</w:t>
      </w:r>
      <w:r w:rsidR="004F1B71" w:rsidRPr="005D10AF">
        <w:rPr>
          <w:rFonts w:ascii="Times New Roman" w:eastAsia="Times New Roman" w:hAnsi="Times New Roman" w:cs="Times New Roman"/>
          <w:color w:val="0D0D0D" w:themeColor="text1" w:themeTint="F2"/>
          <w:sz w:val="24"/>
          <w:szCs w:val="24"/>
        </w:rPr>
        <w:t>»,</w:t>
      </w:r>
      <w:r w:rsidR="00756F2C" w:rsidRPr="005D10AF">
        <w:rPr>
          <w:rFonts w:ascii="Times New Roman" w:eastAsia="Times New Roman" w:hAnsi="Times New Roman" w:cs="Times New Roman"/>
          <w:color w:val="0D0D0D" w:themeColor="text1" w:themeTint="F2"/>
          <w:sz w:val="24"/>
          <w:szCs w:val="24"/>
        </w:rPr>
        <w:t xml:space="preserve"> </w:t>
      </w:r>
      <w:r w:rsidR="004F1B71" w:rsidRPr="005D10AF">
        <w:rPr>
          <w:rFonts w:ascii="Times New Roman" w:eastAsia="Times New Roman" w:hAnsi="Times New Roman" w:cs="Times New Roman"/>
          <w:color w:val="0D0D0D" w:themeColor="text1" w:themeTint="F2"/>
          <w:sz w:val="24"/>
          <w:szCs w:val="24"/>
        </w:rPr>
        <w:t>«Психогігієна», «</w:t>
      </w:r>
      <w:r w:rsidR="00756F2C" w:rsidRPr="005D10AF">
        <w:rPr>
          <w:rFonts w:ascii="Times New Roman" w:eastAsia="Times New Roman" w:hAnsi="Times New Roman" w:cs="Times New Roman"/>
          <w:color w:val="0D0D0D" w:themeColor="text1" w:themeTint="F2"/>
          <w:sz w:val="24"/>
          <w:szCs w:val="24"/>
        </w:rPr>
        <w:t>Диференційна психологія</w:t>
      </w:r>
      <w:r w:rsidR="004F1B71" w:rsidRPr="005D10AF">
        <w:rPr>
          <w:rFonts w:ascii="Times New Roman" w:eastAsia="Times New Roman" w:hAnsi="Times New Roman" w:cs="Times New Roman"/>
          <w:color w:val="0D0D0D" w:themeColor="text1" w:themeTint="F2"/>
          <w:sz w:val="24"/>
          <w:szCs w:val="24"/>
        </w:rPr>
        <w:t>»</w:t>
      </w:r>
      <w:r w:rsidR="00756F2C" w:rsidRPr="005D10AF">
        <w:rPr>
          <w:rFonts w:ascii="Times New Roman" w:eastAsia="Times New Roman" w:hAnsi="Times New Roman" w:cs="Times New Roman"/>
          <w:color w:val="0D0D0D" w:themeColor="text1" w:themeTint="F2"/>
          <w:sz w:val="24"/>
          <w:szCs w:val="24"/>
        </w:rPr>
        <w:t xml:space="preserve">, </w:t>
      </w:r>
      <w:r w:rsidR="004F1B71" w:rsidRPr="005D10AF">
        <w:rPr>
          <w:rFonts w:ascii="Times New Roman" w:eastAsia="Times New Roman" w:hAnsi="Times New Roman" w:cs="Times New Roman"/>
          <w:color w:val="0D0D0D" w:themeColor="text1" w:themeTint="F2"/>
          <w:sz w:val="24"/>
          <w:szCs w:val="24"/>
        </w:rPr>
        <w:t>«К</w:t>
      </w:r>
      <w:r w:rsidR="00756F2C" w:rsidRPr="005D10AF">
        <w:rPr>
          <w:rFonts w:ascii="Times New Roman" w:eastAsia="Times New Roman" w:hAnsi="Times New Roman" w:cs="Times New Roman"/>
          <w:color w:val="0D0D0D" w:themeColor="text1" w:themeTint="F2"/>
          <w:sz w:val="24"/>
          <w:szCs w:val="24"/>
        </w:rPr>
        <w:t>лінічна психологія</w:t>
      </w:r>
      <w:r w:rsidR="004F1B71" w:rsidRPr="005D10AF">
        <w:rPr>
          <w:rFonts w:ascii="Times New Roman" w:eastAsia="Times New Roman" w:hAnsi="Times New Roman" w:cs="Times New Roman"/>
          <w:color w:val="0D0D0D" w:themeColor="text1" w:themeTint="F2"/>
          <w:sz w:val="24"/>
          <w:szCs w:val="24"/>
        </w:rPr>
        <w:t>»</w:t>
      </w:r>
      <w:r w:rsidR="006F3DBA" w:rsidRPr="005D10AF">
        <w:rPr>
          <w:rFonts w:ascii="Times New Roman" w:eastAsia="Times New Roman" w:hAnsi="Times New Roman" w:cs="Times New Roman"/>
          <w:color w:val="0D0D0D" w:themeColor="text1" w:themeTint="F2"/>
          <w:sz w:val="24"/>
          <w:szCs w:val="24"/>
        </w:rPr>
        <w:t>, «Патопсихологія», «Психологія стресу та ПТСР»</w:t>
      </w:r>
      <w:r w:rsidR="004F1B71" w:rsidRPr="005D10AF">
        <w:rPr>
          <w:rFonts w:ascii="Times New Roman" w:eastAsia="Times New Roman" w:hAnsi="Times New Roman" w:cs="Times New Roman"/>
          <w:color w:val="0D0D0D" w:themeColor="text1" w:themeTint="F2"/>
          <w:sz w:val="24"/>
          <w:szCs w:val="24"/>
        </w:rPr>
        <w:t>.</w:t>
      </w:r>
      <w:r w:rsidR="00756F2C" w:rsidRPr="005D10AF">
        <w:rPr>
          <w:rFonts w:ascii="Times New Roman" w:eastAsia="Times New Roman" w:hAnsi="Times New Roman" w:cs="Times New Roman"/>
          <w:color w:val="0D0D0D" w:themeColor="text1" w:themeTint="F2"/>
          <w:sz w:val="24"/>
          <w:szCs w:val="24"/>
        </w:rPr>
        <w:t xml:space="preserve"> </w:t>
      </w:r>
    </w:p>
    <w:p w:rsidR="00F77798" w:rsidRPr="005D10AF" w:rsidRDefault="00F77798" w:rsidP="005D10AF">
      <w:pPr>
        <w:spacing w:after="0" w:line="240" w:lineRule="auto"/>
        <w:ind w:firstLine="709"/>
        <w:jc w:val="both"/>
        <w:rPr>
          <w:rFonts w:ascii="Times New Roman" w:hAnsi="Times New Roman" w:cs="Times New Roman"/>
          <w:color w:val="0D0D0D" w:themeColor="text1" w:themeTint="F2"/>
          <w:kern w:val="24"/>
          <w:sz w:val="24"/>
          <w:szCs w:val="24"/>
        </w:rPr>
      </w:pPr>
    </w:p>
    <w:p w:rsidR="008D23DB" w:rsidRPr="005D10AF" w:rsidRDefault="003D3952" w:rsidP="005D10AF">
      <w:pPr>
        <w:spacing w:after="0" w:line="240" w:lineRule="auto"/>
        <w:ind w:firstLine="709"/>
        <w:jc w:val="both"/>
        <w:rPr>
          <w:rFonts w:ascii="Times New Roman" w:hAnsi="Times New Roman" w:cs="Times New Roman"/>
          <w:color w:val="0D0D0D" w:themeColor="text1" w:themeTint="F2"/>
          <w:kern w:val="24"/>
          <w:sz w:val="24"/>
          <w:szCs w:val="24"/>
        </w:rPr>
      </w:pPr>
      <w:r w:rsidRPr="005D10AF">
        <w:rPr>
          <w:rFonts w:ascii="Times New Roman" w:hAnsi="Times New Roman" w:cs="Times New Roman"/>
          <w:b/>
          <w:bCs/>
          <w:color w:val="0D0D0D" w:themeColor="text1" w:themeTint="F2"/>
          <w:kern w:val="24"/>
          <w:sz w:val="24"/>
          <w:szCs w:val="24"/>
        </w:rPr>
        <w:t>4</w:t>
      </w:r>
      <w:r w:rsidR="00F77798" w:rsidRPr="005D10AF">
        <w:rPr>
          <w:rFonts w:ascii="Times New Roman" w:hAnsi="Times New Roman" w:cs="Times New Roman"/>
          <w:b/>
          <w:bCs/>
          <w:color w:val="0D0D0D" w:themeColor="text1" w:themeTint="F2"/>
          <w:kern w:val="24"/>
          <w:sz w:val="24"/>
          <w:szCs w:val="24"/>
        </w:rPr>
        <w:t xml:space="preserve">. </w:t>
      </w:r>
      <w:r w:rsidR="001D7095">
        <w:rPr>
          <w:rFonts w:ascii="Times New Roman" w:hAnsi="Times New Roman" w:cs="Times New Roman"/>
          <w:b/>
          <w:bCs/>
          <w:color w:val="0D0D0D" w:themeColor="text1" w:themeTint="F2"/>
          <w:kern w:val="24"/>
          <w:sz w:val="24"/>
          <w:szCs w:val="24"/>
        </w:rPr>
        <w:t>Компетентності та р</w:t>
      </w:r>
      <w:r w:rsidR="00F77798" w:rsidRPr="005D10AF">
        <w:rPr>
          <w:rFonts w:ascii="Times New Roman" w:hAnsi="Times New Roman" w:cs="Times New Roman"/>
          <w:b/>
          <w:bCs/>
          <w:color w:val="0D0D0D" w:themeColor="text1" w:themeTint="F2"/>
          <w:kern w:val="24"/>
          <w:sz w:val="24"/>
          <w:szCs w:val="24"/>
        </w:rPr>
        <w:t>езультати навчання</w:t>
      </w:r>
      <w:r w:rsidR="00F77798" w:rsidRPr="005D10AF">
        <w:rPr>
          <w:rFonts w:ascii="Times New Roman" w:hAnsi="Times New Roman" w:cs="Times New Roman"/>
          <w:color w:val="0D0D0D" w:themeColor="text1" w:themeTint="F2"/>
          <w:kern w:val="24"/>
          <w:sz w:val="24"/>
          <w:szCs w:val="24"/>
        </w:rPr>
        <w:t xml:space="preserve"> </w:t>
      </w:r>
    </w:p>
    <w:p w:rsidR="004E7FD1" w:rsidRPr="005D10AF" w:rsidRDefault="004E7FD1" w:rsidP="005D10AF">
      <w:pPr>
        <w:tabs>
          <w:tab w:val="left" w:pos="0"/>
        </w:tabs>
        <w:spacing w:after="0" w:line="240" w:lineRule="auto"/>
        <w:ind w:firstLine="567"/>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 xml:space="preserve">Згідно з вимогами стандарту дисципліна забезпечує набуття студентами </w:t>
      </w:r>
      <w:proofErr w:type="spellStart"/>
      <w:r w:rsidRPr="005D10AF">
        <w:rPr>
          <w:rFonts w:ascii="Times New Roman" w:hAnsi="Times New Roman" w:cs="Times New Roman"/>
          <w:b/>
          <w:bCs/>
          <w:iCs/>
          <w:color w:val="0D0D0D" w:themeColor="text1" w:themeTint="F2"/>
          <w:sz w:val="24"/>
          <w:szCs w:val="24"/>
        </w:rPr>
        <w:t>компетентностей</w:t>
      </w:r>
      <w:proofErr w:type="spellEnd"/>
      <w:r w:rsidRPr="005D10AF">
        <w:rPr>
          <w:rFonts w:ascii="Times New Roman" w:hAnsi="Times New Roman" w:cs="Times New Roman"/>
          <w:b/>
          <w:bCs/>
          <w:color w:val="0D0D0D" w:themeColor="text1" w:themeTint="F2"/>
          <w:sz w:val="24"/>
          <w:szCs w:val="24"/>
        </w:rPr>
        <w:t>:</w:t>
      </w:r>
      <w:r w:rsidRPr="005D10AF">
        <w:rPr>
          <w:rFonts w:ascii="Times New Roman" w:hAnsi="Times New Roman" w:cs="Times New Roman"/>
          <w:color w:val="0D0D0D" w:themeColor="text1" w:themeTint="F2"/>
          <w:sz w:val="24"/>
          <w:szCs w:val="24"/>
        </w:rPr>
        <w:t xml:space="preserve"> </w:t>
      </w:r>
    </w:p>
    <w:p w:rsidR="006F3DBA" w:rsidRPr="005D10AF" w:rsidRDefault="006F3DBA" w:rsidP="005D10AF">
      <w:pPr>
        <w:tabs>
          <w:tab w:val="left" w:pos="0"/>
        </w:tabs>
        <w:spacing w:after="0" w:line="240" w:lineRule="auto"/>
        <w:ind w:firstLine="567"/>
        <w:jc w:val="both"/>
        <w:rPr>
          <w:rFonts w:ascii="Times New Roman" w:hAnsi="Times New Roman" w:cs="Times New Roman"/>
          <w:sz w:val="24"/>
          <w:szCs w:val="24"/>
        </w:rPr>
      </w:pPr>
      <w:r w:rsidRPr="005D10AF">
        <w:rPr>
          <w:rFonts w:ascii="Times New Roman" w:hAnsi="Times New Roman" w:cs="Times New Roman"/>
          <w:sz w:val="24"/>
          <w:szCs w:val="24"/>
        </w:rPr>
        <w:t xml:space="preserve">Згідно з вимогами стандарту дисципліна забезпечує набуття студентами </w:t>
      </w:r>
      <w:proofErr w:type="spellStart"/>
      <w:r w:rsidRPr="005D10AF">
        <w:rPr>
          <w:rFonts w:ascii="Times New Roman" w:hAnsi="Times New Roman" w:cs="Times New Roman"/>
          <w:b/>
          <w:bCs/>
          <w:i/>
          <w:iCs/>
          <w:sz w:val="24"/>
          <w:szCs w:val="24"/>
        </w:rPr>
        <w:t>компетентностей</w:t>
      </w:r>
      <w:proofErr w:type="spellEnd"/>
      <w:r w:rsidRPr="005D10AF">
        <w:rPr>
          <w:rFonts w:ascii="Times New Roman" w:hAnsi="Times New Roman" w:cs="Times New Roman"/>
          <w:b/>
          <w:bCs/>
          <w:sz w:val="24"/>
          <w:szCs w:val="24"/>
        </w:rPr>
        <w:t>:</w:t>
      </w:r>
      <w:r w:rsidRPr="005D10AF">
        <w:rPr>
          <w:rFonts w:ascii="Times New Roman" w:hAnsi="Times New Roman" w:cs="Times New Roman"/>
          <w:sz w:val="24"/>
          <w:szCs w:val="24"/>
        </w:rPr>
        <w:t xml:space="preserve">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Психофармакологія</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ЗК1. Здатність застосовувати знання у практичних ситуаціях.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ЗК2. Здатність проведення досліджень на відповідному рівні.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ЗК3. Здатність генерувати нові ідеї (креативність).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ЗК5. Цінувати та поважати різноманітність та </w:t>
      </w:r>
      <w:proofErr w:type="spellStart"/>
      <w:r w:rsidRPr="005D10AF">
        <w:rPr>
          <w:rFonts w:ascii="Times New Roman" w:hAnsi="Times New Roman" w:cs="Times New Roman"/>
          <w:sz w:val="24"/>
          <w:szCs w:val="24"/>
        </w:rPr>
        <w:t>мультикультурність</w:t>
      </w:r>
      <w:proofErr w:type="spellEnd"/>
      <w:r w:rsidRPr="005D10AF">
        <w:rPr>
          <w:rFonts w:ascii="Times New Roman" w:hAnsi="Times New Roman" w:cs="Times New Roman"/>
          <w:sz w:val="24"/>
          <w:szCs w:val="24"/>
        </w:rPr>
        <w:t xml:space="preserve">.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ЗК6. Здатність діяти на основі етичних міркувань (мотивів).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ЗК8. Здатність розробляти та управляти проектами.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ЗК9. Здатність мотивувати людей та рухатися до спільної мети.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ЗК10. Здатність спілкуватися іноземною мовою. Компетентності визначені вищим навчальним закладом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ЗК11.Володіння знаннями, необхідними для організації успішної практичної діяльності.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lastRenderedPageBreak/>
        <w:t xml:space="preserve">ЗК12. Здатність планувати та організувати роботу консультативної служби. ЗК13. Володіння навичками міжособистісної взаємодії, вміння працювати в команді, налагоджувати контакт з різними за віком, характером і статусом людьми.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ЗК14. Володіння достатнім досвідом проведення психологічного консультування за різними питаннями з різними категоріями людей.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ЗК15. Володіння засадами сучасними науковими методами, для вирішення науково-дослідних та професійних завдань діяльності психологів</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СК1. Здатність здійснювати теоретичний, методологічний та емпіричний аналіз актуальних проблем психологічної науки та / або практики.</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СК2. Здатність самостійно планувати, організовувати та здійснювати психологічне дослідження з елементами наукової новизни та / або практичної значущості.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СК3. Здатність обирати і застосувати </w:t>
      </w:r>
      <w:proofErr w:type="spellStart"/>
      <w:r w:rsidRPr="005D10AF">
        <w:rPr>
          <w:rFonts w:ascii="Times New Roman" w:hAnsi="Times New Roman" w:cs="Times New Roman"/>
          <w:sz w:val="24"/>
          <w:szCs w:val="24"/>
        </w:rPr>
        <w:t>валідні</w:t>
      </w:r>
      <w:proofErr w:type="spellEnd"/>
      <w:r w:rsidRPr="005D10AF">
        <w:rPr>
          <w:rFonts w:ascii="Times New Roman" w:hAnsi="Times New Roman" w:cs="Times New Roman"/>
          <w:sz w:val="24"/>
          <w:szCs w:val="24"/>
        </w:rPr>
        <w:t xml:space="preserve"> та надійні методи наукового дослідження та/або доказові методики і техніки практичної діяльності.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СК4. Здатність здійснювати практичну діяльність (</w:t>
      </w:r>
      <w:proofErr w:type="spellStart"/>
      <w:r w:rsidRPr="005D10AF">
        <w:rPr>
          <w:rFonts w:ascii="Times New Roman" w:hAnsi="Times New Roman" w:cs="Times New Roman"/>
          <w:sz w:val="24"/>
          <w:szCs w:val="24"/>
        </w:rPr>
        <w:t>тренінгову</w:t>
      </w:r>
      <w:proofErr w:type="spellEnd"/>
      <w:r w:rsidRPr="005D10AF">
        <w:rPr>
          <w:rFonts w:ascii="Times New Roman" w:hAnsi="Times New Roman" w:cs="Times New Roman"/>
          <w:sz w:val="24"/>
          <w:szCs w:val="24"/>
        </w:rPr>
        <w:t xml:space="preserve">, психотерапевтичну, консультаційну, </w:t>
      </w:r>
      <w:proofErr w:type="spellStart"/>
      <w:r w:rsidRPr="005D10AF">
        <w:rPr>
          <w:rFonts w:ascii="Times New Roman" w:hAnsi="Times New Roman" w:cs="Times New Roman"/>
          <w:sz w:val="24"/>
          <w:szCs w:val="24"/>
        </w:rPr>
        <w:t>психодіагностичну</w:t>
      </w:r>
      <w:proofErr w:type="spellEnd"/>
      <w:r w:rsidRPr="005D10AF">
        <w:rPr>
          <w:rFonts w:ascii="Times New Roman" w:hAnsi="Times New Roman" w:cs="Times New Roman"/>
          <w:sz w:val="24"/>
          <w:szCs w:val="24"/>
        </w:rPr>
        <w:t xml:space="preserve"> та іншу залежно від спеціалізації) з використанням науково </w:t>
      </w:r>
      <w:proofErr w:type="spellStart"/>
      <w:r w:rsidRPr="005D10AF">
        <w:rPr>
          <w:rFonts w:ascii="Times New Roman" w:hAnsi="Times New Roman" w:cs="Times New Roman"/>
          <w:sz w:val="24"/>
          <w:szCs w:val="24"/>
        </w:rPr>
        <w:t>верифікованих</w:t>
      </w:r>
      <w:proofErr w:type="spellEnd"/>
      <w:r w:rsidRPr="005D10AF">
        <w:rPr>
          <w:rFonts w:ascii="Times New Roman" w:hAnsi="Times New Roman" w:cs="Times New Roman"/>
          <w:sz w:val="24"/>
          <w:szCs w:val="24"/>
        </w:rPr>
        <w:t xml:space="preserve"> методів та технік. СК5. Здатність організовувати та реалізовувати просвітницьку та освітню діяльність для різних категорій населення у сфері психології.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СК6. Здатність ефективно взаємодіяти з колегами в </w:t>
      </w:r>
      <w:proofErr w:type="spellStart"/>
      <w:r w:rsidRPr="005D10AF">
        <w:rPr>
          <w:rFonts w:ascii="Times New Roman" w:hAnsi="Times New Roman" w:cs="Times New Roman"/>
          <w:sz w:val="24"/>
          <w:szCs w:val="24"/>
        </w:rPr>
        <w:t>моно-</w:t>
      </w:r>
      <w:proofErr w:type="spellEnd"/>
      <w:r w:rsidRPr="005D10AF">
        <w:rPr>
          <w:rFonts w:ascii="Times New Roman" w:hAnsi="Times New Roman" w:cs="Times New Roman"/>
          <w:sz w:val="24"/>
          <w:szCs w:val="24"/>
        </w:rPr>
        <w:t xml:space="preserve"> та </w:t>
      </w:r>
      <w:proofErr w:type="spellStart"/>
      <w:r w:rsidRPr="005D10AF">
        <w:rPr>
          <w:rFonts w:ascii="Times New Roman" w:hAnsi="Times New Roman" w:cs="Times New Roman"/>
          <w:sz w:val="24"/>
          <w:szCs w:val="24"/>
        </w:rPr>
        <w:t>мультидисциплінарних</w:t>
      </w:r>
      <w:proofErr w:type="spellEnd"/>
      <w:r w:rsidRPr="005D10AF">
        <w:rPr>
          <w:rFonts w:ascii="Times New Roman" w:hAnsi="Times New Roman" w:cs="Times New Roman"/>
          <w:sz w:val="24"/>
          <w:szCs w:val="24"/>
        </w:rPr>
        <w:t xml:space="preserve"> командах.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СК7. Здатність приймати фахові рішення у складних і непередбачуваних умовах, адаптуватися до нових ситуацій професійної діяльності.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СК8. Здатність оцінювати межі власної фахової компетентності та підвищувати професійну кваліфікацію.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ФК12.Здатність до цілеспрямованого формування пізнавальної діяльності та суспільно значущих якостей особистості в умовах навчально-виховного процесу.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ФК13. Здатність до формування глибоких об’єктивних знань з найбільш актуальних проблем в галузі „ Психологічних методів забезпечення ефективності навчання ”; ознайомлення студентів із основними концептами категоріального апарату відповідної дисципліни;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ФК14. Здатність до розуміння концептуально-прикладних дескрипторів психології навчання в парадигмі вітчизняних та зарубіжних шкіл.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ФК16. Здатність об’єктивно оцінювати проблеми та перешкоди, бачити перспективи розвитку педагогічної психології на сучасному етапі розвитку суспільства.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ФК17. Здатність до усвідомлення особливостей поставлених перед практичним психологом задач та специфіки конкретного </w:t>
      </w:r>
      <w:proofErr w:type="spellStart"/>
      <w:r w:rsidRPr="005D10AF">
        <w:rPr>
          <w:rFonts w:ascii="Times New Roman" w:hAnsi="Times New Roman" w:cs="Times New Roman"/>
          <w:sz w:val="24"/>
          <w:szCs w:val="24"/>
        </w:rPr>
        <w:t>предметнопрофесійного</w:t>
      </w:r>
      <w:proofErr w:type="spellEnd"/>
      <w:r w:rsidRPr="005D10AF">
        <w:rPr>
          <w:rFonts w:ascii="Times New Roman" w:hAnsi="Times New Roman" w:cs="Times New Roman"/>
          <w:sz w:val="24"/>
          <w:szCs w:val="24"/>
        </w:rPr>
        <w:t xml:space="preserve"> контексту задачі.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ФК19. Здатність до здійснення цілеспрямованої діяльності з проектування психолого-педагогічного процесу та окремих його складових відповідно до цілей, задач та розробки організаційної й </w:t>
      </w:r>
      <w:proofErr w:type="spellStart"/>
      <w:r w:rsidRPr="005D10AF">
        <w:rPr>
          <w:rFonts w:ascii="Times New Roman" w:hAnsi="Times New Roman" w:cs="Times New Roman"/>
          <w:sz w:val="24"/>
          <w:szCs w:val="24"/>
        </w:rPr>
        <w:t>психолого-методичної</w:t>
      </w:r>
      <w:proofErr w:type="spellEnd"/>
      <w:r w:rsidRPr="005D10AF">
        <w:rPr>
          <w:rFonts w:ascii="Times New Roman" w:hAnsi="Times New Roman" w:cs="Times New Roman"/>
          <w:sz w:val="24"/>
          <w:szCs w:val="24"/>
        </w:rPr>
        <w:t xml:space="preserve"> документації.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ФК20. Здатність визначати рівень особистісного і професійного розвитку: вивчати діючі методи управління при вирішенні освітянських задач і виявляти можливості підвищення ефективності навчально-виховної діяльності.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ФК21. Здатність до забезпечення професійної діяльності практичного психолога на основі передових методик і технології </w:t>
      </w:r>
      <w:proofErr w:type="spellStart"/>
      <w:r w:rsidRPr="005D10AF">
        <w:rPr>
          <w:rFonts w:ascii="Times New Roman" w:hAnsi="Times New Roman" w:cs="Times New Roman"/>
          <w:sz w:val="24"/>
          <w:szCs w:val="24"/>
        </w:rPr>
        <w:t>психологопедагогічної</w:t>
      </w:r>
      <w:proofErr w:type="spellEnd"/>
      <w:r w:rsidRPr="005D10AF">
        <w:rPr>
          <w:rFonts w:ascii="Times New Roman" w:hAnsi="Times New Roman" w:cs="Times New Roman"/>
          <w:sz w:val="24"/>
          <w:szCs w:val="24"/>
        </w:rPr>
        <w:t xml:space="preserve"> діяльності.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ФК22. Здатність використовувати психологічно доцільні форми роботи з клієнтом на основі диференційованого підходу до різних типів завдань. Комунікація: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ФК23. Здатність використовувати теоретичні знання та практичні навички застосування комунікативних технологій, ораторського мистецтва та риторичної комунікації для здійснення ділових комунікацій у професійній сфері.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ФК24. Здатність надавати рекомендації з питань навчання і виховання, педагогічного керівництва, програми їх упровадження; застосовувати інноваційні технології в процесів навчання та виховання. Автономія і відповідальність: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ФК25. Здатність до засвоєння передового досвіду, нових педагогічних технологій. </w:t>
      </w:r>
    </w:p>
    <w:p w:rsidR="006F3DBA" w:rsidRPr="005D10AF" w:rsidRDefault="006F3DBA" w:rsidP="005D10AF">
      <w:pPr>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 ФК27. Здатність до забезпечення оптимального початку і успішного завершення психолого-педагогічних впливів, зв’язку педагогічного впливу і психічного розвитку дитини, системного характеру розвитку і комплексності педагогічних впливів.</w:t>
      </w:r>
    </w:p>
    <w:p w:rsidR="004E7FD1" w:rsidRPr="005D10AF" w:rsidRDefault="004E7FD1" w:rsidP="005D10AF">
      <w:pPr>
        <w:spacing w:after="0" w:line="240" w:lineRule="auto"/>
        <w:ind w:firstLine="540"/>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lastRenderedPageBreak/>
        <w:t>Після вивчення дисципліни «</w:t>
      </w:r>
      <w:r w:rsidR="006F3DBA" w:rsidRPr="005D10AF">
        <w:rPr>
          <w:rFonts w:ascii="Times New Roman" w:hAnsi="Times New Roman" w:cs="Times New Roman"/>
          <w:color w:val="0D0D0D" w:themeColor="text1" w:themeTint="F2"/>
          <w:sz w:val="24"/>
          <w:szCs w:val="24"/>
        </w:rPr>
        <w:t>Психофармакологія</w:t>
      </w:r>
      <w:r w:rsidRPr="005D10AF">
        <w:rPr>
          <w:rFonts w:ascii="Times New Roman" w:hAnsi="Times New Roman" w:cs="Times New Roman"/>
          <w:color w:val="0D0D0D" w:themeColor="text1" w:themeTint="F2"/>
          <w:sz w:val="24"/>
          <w:szCs w:val="24"/>
        </w:rPr>
        <w:t>»  студент повинен</w:t>
      </w:r>
    </w:p>
    <w:p w:rsidR="006F3DBA" w:rsidRPr="005D10AF" w:rsidRDefault="006F3DBA" w:rsidP="005D10AF">
      <w:pPr>
        <w:autoSpaceDE w:val="0"/>
        <w:autoSpaceDN w:val="0"/>
        <w:adjustRightInd w:val="0"/>
        <w:spacing w:after="0" w:line="240" w:lineRule="auto"/>
        <w:rPr>
          <w:rFonts w:ascii="Times New Roman" w:hAnsi="Times New Roman" w:cs="Times New Roman"/>
          <w:b/>
          <w:bCs/>
          <w:sz w:val="24"/>
          <w:szCs w:val="24"/>
        </w:rPr>
      </w:pPr>
      <w:r w:rsidRPr="005D10AF">
        <w:rPr>
          <w:rFonts w:ascii="Times New Roman" w:hAnsi="Times New Roman" w:cs="Times New Roman"/>
          <w:b/>
          <w:bCs/>
          <w:sz w:val="24"/>
          <w:szCs w:val="24"/>
          <w:u w:val="single"/>
        </w:rPr>
        <w:t>знати:</w:t>
      </w:r>
    </w:p>
    <w:p w:rsidR="006F3DBA" w:rsidRPr="005D10AF" w:rsidRDefault="006F3DBA" w:rsidP="005D10AF">
      <w:pPr>
        <w:numPr>
          <w:ilvl w:val="0"/>
          <w:numId w:val="8"/>
        </w:numPr>
        <w:spacing w:after="0" w:line="240" w:lineRule="auto"/>
        <w:jc w:val="both"/>
        <w:rPr>
          <w:rStyle w:val="fontstyle31"/>
          <w:i w:val="0"/>
        </w:rPr>
      </w:pPr>
      <w:r w:rsidRPr="005D10AF">
        <w:rPr>
          <w:rStyle w:val="fontstyle31"/>
          <w:b w:val="0"/>
          <w:i w:val="0"/>
        </w:rPr>
        <w:t>що собою являють психофармакологічні засоби, на які класи вони поділяються, якої дії чи небажаних ефектів слід очікувати від представників різних класів препаратів;</w:t>
      </w:r>
    </w:p>
    <w:p w:rsidR="006F3DBA" w:rsidRPr="005D10AF" w:rsidRDefault="006F3DBA" w:rsidP="005D10AF">
      <w:pPr>
        <w:numPr>
          <w:ilvl w:val="0"/>
          <w:numId w:val="8"/>
        </w:numPr>
        <w:spacing w:after="0" w:line="240" w:lineRule="auto"/>
        <w:jc w:val="both"/>
        <w:rPr>
          <w:rStyle w:val="fontstyle31"/>
          <w:b w:val="0"/>
          <w:i w:val="0"/>
        </w:rPr>
      </w:pPr>
      <w:r w:rsidRPr="005D10AF">
        <w:rPr>
          <w:rStyle w:val="fontstyle31"/>
          <w:b w:val="0"/>
          <w:i w:val="0"/>
        </w:rPr>
        <w:t>які є способи використання психотропних засобів – профілактичні, в якості тривалої терапії чи як короткочасні інтервенцій;</w:t>
      </w:r>
    </w:p>
    <w:p w:rsidR="006F3DBA" w:rsidRPr="005D10AF" w:rsidRDefault="006F3DBA" w:rsidP="005D10AF">
      <w:pPr>
        <w:numPr>
          <w:ilvl w:val="0"/>
          <w:numId w:val="8"/>
        </w:numPr>
        <w:spacing w:after="0" w:line="240" w:lineRule="auto"/>
        <w:jc w:val="both"/>
        <w:rPr>
          <w:rStyle w:val="fontstyle31"/>
          <w:b w:val="0"/>
          <w:i w:val="0"/>
        </w:rPr>
      </w:pPr>
      <w:r w:rsidRPr="005D10AF">
        <w:rPr>
          <w:rStyle w:val="fontstyle31"/>
          <w:b w:val="0"/>
          <w:i w:val="0"/>
        </w:rPr>
        <w:t xml:space="preserve">які переваги та недоліки виявляються при застосуванні медикаментозних  та </w:t>
      </w:r>
      <w:proofErr w:type="spellStart"/>
      <w:r w:rsidRPr="005D10AF">
        <w:rPr>
          <w:rStyle w:val="fontstyle31"/>
          <w:b w:val="0"/>
          <w:i w:val="0"/>
        </w:rPr>
        <w:t>немедикаментозних</w:t>
      </w:r>
      <w:proofErr w:type="spellEnd"/>
      <w:r w:rsidRPr="005D10AF">
        <w:rPr>
          <w:rStyle w:val="fontstyle31"/>
          <w:b w:val="0"/>
          <w:i w:val="0"/>
        </w:rPr>
        <w:t xml:space="preserve"> інтервенцій у осіб з психологічними особливостями та психічними розладами;</w:t>
      </w:r>
    </w:p>
    <w:p w:rsidR="006F3DBA" w:rsidRPr="005D10AF" w:rsidRDefault="006F3DBA" w:rsidP="005D10AF">
      <w:pPr>
        <w:numPr>
          <w:ilvl w:val="0"/>
          <w:numId w:val="8"/>
        </w:numPr>
        <w:spacing w:after="0" w:line="240" w:lineRule="auto"/>
        <w:jc w:val="both"/>
        <w:rPr>
          <w:rStyle w:val="fontstyle31"/>
          <w:b w:val="0"/>
          <w:i w:val="0"/>
        </w:rPr>
      </w:pPr>
      <w:r w:rsidRPr="005D10AF">
        <w:rPr>
          <w:rStyle w:val="fontstyle31"/>
          <w:b w:val="0"/>
          <w:i w:val="0"/>
        </w:rPr>
        <w:t xml:space="preserve">основні клініко-психологічні методи, які використовуються для оцінки динаміки психічного стану людини в процесі </w:t>
      </w:r>
      <w:proofErr w:type="spellStart"/>
      <w:r w:rsidRPr="005D10AF">
        <w:rPr>
          <w:rStyle w:val="fontstyle31"/>
          <w:b w:val="0"/>
          <w:i w:val="0"/>
        </w:rPr>
        <w:t>психофармакотерапії</w:t>
      </w:r>
      <w:proofErr w:type="spellEnd"/>
      <w:r w:rsidRPr="005D10AF">
        <w:rPr>
          <w:rStyle w:val="fontstyle31"/>
          <w:b w:val="0"/>
          <w:i w:val="0"/>
        </w:rPr>
        <w:t>.</w:t>
      </w:r>
    </w:p>
    <w:p w:rsidR="006F3DBA" w:rsidRPr="005D10AF" w:rsidRDefault="006F3DBA" w:rsidP="005D10AF">
      <w:pPr>
        <w:pStyle w:val="ac"/>
        <w:tabs>
          <w:tab w:val="num" w:pos="0"/>
          <w:tab w:val="left" w:pos="142"/>
        </w:tabs>
        <w:spacing w:after="0"/>
        <w:rPr>
          <w:b/>
          <w:sz w:val="24"/>
          <w:u w:val="single"/>
        </w:rPr>
      </w:pPr>
    </w:p>
    <w:p w:rsidR="006F3DBA" w:rsidRPr="005D10AF" w:rsidRDefault="006F3DBA" w:rsidP="005D10AF">
      <w:pPr>
        <w:pStyle w:val="ac"/>
        <w:tabs>
          <w:tab w:val="num" w:pos="0"/>
          <w:tab w:val="left" w:pos="142"/>
        </w:tabs>
        <w:spacing w:after="0"/>
        <w:rPr>
          <w:b/>
          <w:bCs/>
          <w:sz w:val="24"/>
          <w:u w:val="single"/>
          <w:lang w:val="uk-UA"/>
        </w:rPr>
      </w:pPr>
      <w:r w:rsidRPr="005D10AF">
        <w:rPr>
          <w:b/>
          <w:bCs/>
          <w:sz w:val="24"/>
          <w:u w:val="single"/>
          <w:lang w:val="uk-UA"/>
        </w:rPr>
        <w:t>вміти:</w:t>
      </w:r>
    </w:p>
    <w:p w:rsidR="006F3DBA" w:rsidRPr="005D10AF" w:rsidRDefault="006F3DBA" w:rsidP="005D10AF">
      <w:pPr>
        <w:numPr>
          <w:ilvl w:val="0"/>
          <w:numId w:val="9"/>
        </w:numPr>
        <w:spacing w:after="0" w:line="240" w:lineRule="auto"/>
        <w:jc w:val="both"/>
        <w:rPr>
          <w:rStyle w:val="fontstyle31"/>
          <w:i w:val="0"/>
        </w:rPr>
      </w:pPr>
      <w:r w:rsidRPr="005D10AF">
        <w:rPr>
          <w:rStyle w:val="fontstyle31"/>
          <w:b w:val="0"/>
          <w:i w:val="0"/>
        </w:rPr>
        <w:t>Визначати як психотропні засоби впливають на зміни відчуттів, сприйняття, поведінки, психомоторну регуляцію, емоції, пам'ять та особистість клієнта.</w:t>
      </w:r>
    </w:p>
    <w:p w:rsidR="006F3DBA" w:rsidRPr="005D10AF" w:rsidRDefault="006F3DBA" w:rsidP="005D10AF">
      <w:pPr>
        <w:numPr>
          <w:ilvl w:val="0"/>
          <w:numId w:val="9"/>
        </w:numPr>
        <w:spacing w:after="0" w:line="240" w:lineRule="auto"/>
        <w:jc w:val="both"/>
        <w:rPr>
          <w:rStyle w:val="fontstyle31"/>
          <w:b w:val="0"/>
          <w:i w:val="0"/>
        </w:rPr>
      </w:pPr>
      <w:r w:rsidRPr="005D10AF">
        <w:rPr>
          <w:rStyle w:val="fontstyle31"/>
          <w:b w:val="0"/>
          <w:i w:val="0"/>
        </w:rPr>
        <w:t>Уникати ймовірність типових помилок при психологічному обстеженні та при проведенні психологічного консультування та психотерапевтичних впливів.</w:t>
      </w:r>
    </w:p>
    <w:p w:rsidR="006F3DBA" w:rsidRPr="005D10AF" w:rsidRDefault="006F3DBA" w:rsidP="005D10AF">
      <w:pPr>
        <w:numPr>
          <w:ilvl w:val="0"/>
          <w:numId w:val="9"/>
        </w:numPr>
        <w:spacing w:after="0" w:line="240" w:lineRule="auto"/>
        <w:jc w:val="both"/>
        <w:rPr>
          <w:rStyle w:val="fontstyle31"/>
          <w:b w:val="0"/>
          <w:i w:val="0"/>
        </w:rPr>
      </w:pPr>
      <w:r w:rsidRPr="005D10AF">
        <w:rPr>
          <w:rStyle w:val="fontstyle31"/>
          <w:b w:val="0"/>
          <w:i w:val="0"/>
        </w:rPr>
        <w:t xml:space="preserve">Аналізувати динаміку психічного стану п процесі </w:t>
      </w:r>
      <w:proofErr w:type="spellStart"/>
      <w:r w:rsidRPr="005D10AF">
        <w:rPr>
          <w:rStyle w:val="fontstyle31"/>
          <w:b w:val="0"/>
          <w:i w:val="0"/>
        </w:rPr>
        <w:t>психофармакотерапії</w:t>
      </w:r>
      <w:proofErr w:type="spellEnd"/>
      <w:r w:rsidRPr="005D10AF">
        <w:rPr>
          <w:rStyle w:val="fontstyle31"/>
          <w:b w:val="0"/>
          <w:i w:val="0"/>
        </w:rPr>
        <w:t>.</w:t>
      </w:r>
    </w:p>
    <w:p w:rsidR="006F3DBA" w:rsidRPr="005D10AF" w:rsidRDefault="006F3DBA" w:rsidP="005D10AF">
      <w:pPr>
        <w:spacing w:after="0" w:line="240" w:lineRule="auto"/>
        <w:ind w:firstLine="709"/>
        <w:jc w:val="center"/>
        <w:rPr>
          <w:rFonts w:ascii="Times New Roman" w:hAnsi="Times New Roman" w:cs="Times New Roman"/>
          <w:b/>
          <w:bCs/>
          <w:color w:val="0D0D0D" w:themeColor="text1" w:themeTint="F2"/>
          <w:kern w:val="24"/>
          <w:sz w:val="24"/>
          <w:szCs w:val="24"/>
        </w:rPr>
      </w:pPr>
    </w:p>
    <w:p w:rsidR="006F3DBA" w:rsidRPr="005D10AF" w:rsidRDefault="006F3DBA" w:rsidP="005D10AF">
      <w:pPr>
        <w:spacing w:after="0" w:line="240" w:lineRule="auto"/>
        <w:ind w:firstLine="709"/>
        <w:jc w:val="center"/>
        <w:rPr>
          <w:rFonts w:ascii="Times New Roman" w:hAnsi="Times New Roman" w:cs="Times New Roman"/>
          <w:b/>
          <w:bCs/>
          <w:color w:val="0D0D0D" w:themeColor="text1" w:themeTint="F2"/>
          <w:kern w:val="24"/>
          <w:sz w:val="24"/>
          <w:szCs w:val="24"/>
        </w:rPr>
      </w:pPr>
    </w:p>
    <w:p w:rsidR="004E7FD1" w:rsidRPr="005D10AF" w:rsidRDefault="004E7FD1" w:rsidP="005D10AF">
      <w:pPr>
        <w:spacing w:after="0" w:line="240" w:lineRule="auto"/>
        <w:ind w:firstLine="709"/>
        <w:jc w:val="center"/>
        <w:rPr>
          <w:rFonts w:ascii="Times New Roman" w:hAnsi="Times New Roman" w:cs="Times New Roman"/>
          <w:color w:val="0D0D0D" w:themeColor="text1" w:themeTint="F2"/>
          <w:kern w:val="24"/>
          <w:sz w:val="24"/>
          <w:szCs w:val="24"/>
        </w:rPr>
      </w:pPr>
      <w:r w:rsidRPr="005D10AF">
        <w:rPr>
          <w:rFonts w:ascii="Times New Roman" w:hAnsi="Times New Roman" w:cs="Times New Roman"/>
          <w:b/>
          <w:bCs/>
          <w:color w:val="0D0D0D" w:themeColor="text1" w:themeTint="F2"/>
          <w:kern w:val="24"/>
          <w:sz w:val="24"/>
          <w:szCs w:val="24"/>
        </w:rPr>
        <w:t>5. Опис навчальної дисципліни</w:t>
      </w:r>
    </w:p>
    <w:p w:rsidR="004E7FD1" w:rsidRPr="005D10AF" w:rsidRDefault="004E7FD1" w:rsidP="005D10AF">
      <w:pPr>
        <w:spacing w:after="0" w:line="240" w:lineRule="auto"/>
        <w:jc w:val="center"/>
        <w:rPr>
          <w:rFonts w:ascii="Times New Roman" w:hAnsi="Times New Roman" w:cs="Times New Roman"/>
          <w:b/>
          <w:bCs/>
          <w:color w:val="0D0D0D" w:themeColor="text1" w:themeTint="F2"/>
          <w:sz w:val="24"/>
          <w:szCs w:val="24"/>
        </w:rPr>
      </w:pPr>
      <w:r w:rsidRPr="005D10AF">
        <w:rPr>
          <w:rFonts w:ascii="Times New Roman" w:hAnsi="Times New Roman" w:cs="Times New Roman"/>
          <w:b/>
          <w:bCs/>
          <w:color w:val="0D0D0D" w:themeColor="text1" w:themeTint="F2"/>
          <w:kern w:val="24"/>
          <w:sz w:val="24"/>
          <w:szCs w:val="24"/>
        </w:rPr>
        <w:t>5.1. Загальна інформація</w:t>
      </w:r>
      <w:r w:rsidRPr="005D10AF">
        <w:rPr>
          <w:rFonts w:ascii="Times New Roman" w:hAnsi="Times New Roman" w:cs="Times New Roman"/>
          <w:b/>
          <w:bCs/>
          <w:color w:val="0D0D0D" w:themeColor="text1" w:themeTint="F2"/>
          <w:sz w:val="24"/>
          <w:szCs w:val="24"/>
        </w:rPr>
        <w:t xml:space="preserve"> </w:t>
      </w:r>
    </w:p>
    <w:p w:rsidR="006F3DBA" w:rsidRPr="005D10AF" w:rsidRDefault="006F3DBA" w:rsidP="005D10AF">
      <w:pPr>
        <w:spacing w:after="0" w:line="240" w:lineRule="auto"/>
        <w:jc w:val="center"/>
        <w:rPr>
          <w:rFonts w:ascii="Times New Roman" w:hAnsi="Times New Roman" w:cs="Times New Roman"/>
          <w:b/>
          <w:bCs/>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853"/>
        <w:gridCol w:w="625"/>
        <w:gridCol w:w="1189"/>
        <w:gridCol w:w="992"/>
        <w:gridCol w:w="567"/>
        <w:gridCol w:w="567"/>
        <w:gridCol w:w="567"/>
        <w:gridCol w:w="397"/>
        <w:gridCol w:w="737"/>
        <w:gridCol w:w="567"/>
        <w:gridCol w:w="1333"/>
      </w:tblGrid>
      <w:tr w:rsidR="006F3DBA" w:rsidRPr="005D10AF" w:rsidTr="006F3DBA">
        <w:trPr>
          <w:trHeight w:val="308"/>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jc w:val="center"/>
              <w:rPr>
                <w:rFonts w:ascii="Times New Roman" w:hAnsi="Times New Roman" w:cs="Times New Roman"/>
                <w:b/>
                <w:sz w:val="24"/>
                <w:szCs w:val="24"/>
              </w:rPr>
            </w:pPr>
            <w:r w:rsidRPr="005D10AF">
              <w:rPr>
                <w:rFonts w:ascii="Times New Roman" w:hAnsi="Times New Roman" w:cs="Times New Roman"/>
                <w:b/>
                <w:sz w:val="24"/>
                <w:szCs w:val="24"/>
              </w:rPr>
              <w:t>Форма навчання</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3DBA" w:rsidRPr="005D10AF" w:rsidRDefault="006F3DBA" w:rsidP="005D10AF">
            <w:pPr>
              <w:spacing w:after="0" w:line="240" w:lineRule="auto"/>
              <w:jc w:val="center"/>
              <w:rPr>
                <w:rFonts w:ascii="Times New Roman" w:hAnsi="Times New Roman" w:cs="Times New Roman"/>
                <w:b/>
                <w:sz w:val="24"/>
                <w:szCs w:val="24"/>
              </w:rPr>
            </w:pPr>
            <w:r w:rsidRPr="005D10AF">
              <w:rPr>
                <w:rFonts w:ascii="Times New Roman" w:hAnsi="Times New Roman" w:cs="Times New Roman"/>
                <w:b/>
                <w:sz w:val="24"/>
                <w:szCs w:val="24"/>
              </w:rPr>
              <w:t>Рік підготовки</w:t>
            </w:r>
          </w:p>
        </w:tc>
        <w:tc>
          <w:tcPr>
            <w:tcW w:w="6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3DBA" w:rsidRPr="005D10AF" w:rsidRDefault="006F3DBA" w:rsidP="005D10AF">
            <w:pPr>
              <w:spacing w:after="0" w:line="240" w:lineRule="auto"/>
              <w:jc w:val="center"/>
              <w:rPr>
                <w:rFonts w:ascii="Times New Roman" w:hAnsi="Times New Roman" w:cs="Times New Roman"/>
                <w:b/>
                <w:sz w:val="24"/>
                <w:szCs w:val="24"/>
              </w:rPr>
            </w:pPr>
            <w:r w:rsidRPr="005D10AF">
              <w:rPr>
                <w:rFonts w:ascii="Times New Roman" w:hAnsi="Times New Roman" w:cs="Times New Roman"/>
                <w:b/>
                <w:sz w:val="24"/>
                <w:szCs w:val="24"/>
              </w:rPr>
              <w:t>Семестр</w:t>
            </w:r>
          </w:p>
        </w:tc>
        <w:tc>
          <w:tcPr>
            <w:tcW w:w="2183" w:type="dxa"/>
            <w:gridSpan w:val="2"/>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b/>
                <w:sz w:val="24"/>
                <w:szCs w:val="24"/>
              </w:rPr>
            </w:pPr>
            <w:r w:rsidRPr="005D10AF">
              <w:rPr>
                <w:rFonts w:ascii="Times New Roman" w:hAnsi="Times New Roman" w:cs="Times New Roman"/>
                <w:b/>
                <w:sz w:val="24"/>
                <w:szCs w:val="24"/>
              </w:rPr>
              <w:t>Кількість</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jc w:val="center"/>
              <w:rPr>
                <w:rFonts w:ascii="Times New Roman" w:hAnsi="Times New Roman" w:cs="Times New Roman"/>
                <w:b/>
                <w:sz w:val="24"/>
                <w:szCs w:val="24"/>
              </w:rPr>
            </w:pPr>
            <w:r w:rsidRPr="005D10AF">
              <w:rPr>
                <w:rFonts w:ascii="Times New Roman" w:hAnsi="Times New Roman" w:cs="Times New Roman"/>
                <w:b/>
                <w:sz w:val="24"/>
                <w:szCs w:val="24"/>
              </w:rPr>
              <w:t>Кількість годин</w:t>
            </w:r>
          </w:p>
        </w:tc>
        <w:tc>
          <w:tcPr>
            <w:tcW w:w="1334" w:type="dxa"/>
            <w:vMerge w:val="restart"/>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jc w:val="center"/>
              <w:rPr>
                <w:rFonts w:ascii="Times New Roman" w:hAnsi="Times New Roman" w:cs="Times New Roman"/>
                <w:b/>
                <w:sz w:val="24"/>
                <w:szCs w:val="24"/>
              </w:rPr>
            </w:pPr>
            <w:r w:rsidRPr="005D10AF">
              <w:rPr>
                <w:rFonts w:ascii="Times New Roman" w:hAnsi="Times New Roman" w:cs="Times New Roman"/>
                <w:b/>
                <w:sz w:val="24"/>
                <w:szCs w:val="24"/>
              </w:rPr>
              <w:t xml:space="preserve">Вид </w:t>
            </w:r>
            <w:proofErr w:type="spellStart"/>
            <w:r w:rsidRPr="005D10AF">
              <w:rPr>
                <w:rFonts w:ascii="Times New Roman" w:hAnsi="Times New Roman" w:cs="Times New Roman"/>
                <w:b/>
                <w:sz w:val="24"/>
                <w:szCs w:val="24"/>
              </w:rPr>
              <w:t>підсумко</w:t>
            </w:r>
            <w:proofErr w:type="spellEnd"/>
          </w:p>
          <w:p w:rsidR="006F3DBA" w:rsidRPr="005D10AF" w:rsidRDefault="006F3DBA" w:rsidP="005D10AF">
            <w:pPr>
              <w:spacing w:after="0" w:line="240" w:lineRule="auto"/>
              <w:jc w:val="center"/>
              <w:rPr>
                <w:rFonts w:ascii="Times New Roman" w:hAnsi="Times New Roman" w:cs="Times New Roman"/>
                <w:b/>
                <w:sz w:val="24"/>
                <w:szCs w:val="24"/>
              </w:rPr>
            </w:pPr>
            <w:proofErr w:type="spellStart"/>
            <w:r w:rsidRPr="005D10AF">
              <w:rPr>
                <w:rFonts w:ascii="Times New Roman" w:hAnsi="Times New Roman" w:cs="Times New Roman"/>
                <w:b/>
                <w:sz w:val="24"/>
                <w:szCs w:val="24"/>
              </w:rPr>
              <w:t>вого</w:t>
            </w:r>
            <w:proofErr w:type="spellEnd"/>
            <w:r w:rsidRPr="005D10AF">
              <w:rPr>
                <w:rFonts w:ascii="Times New Roman" w:hAnsi="Times New Roman" w:cs="Times New Roman"/>
                <w:b/>
                <w:sz w:val="24"/>
                <w:szCs w:val="24"/>
              </w:rPr>
              <w:t xml:space="preserve"> контролю</w:t>
            </w:r>
          </w:p>
        </w:tc>
      </w:tr>
      <w:tr w:rsidR="006F3DBA" w:rsidRPr="005D10AF" w:rsidTr="006F3DBA">
        <w:trPr>
          <w:cantSplit/>
          <w:trHeight w:val="181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b/>
                <w:sz w:val="24"/>
                <w:szCs w:val="24"/>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b/>
                <w:sz w:val="24"/>
                <w:szCs w:val="24"/>
                <w:lang w:eastAsia="ru-RU"/>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b/>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jc w:val="center"/>
              <w:rPr>
                <w:rFonts w:ascii="Times New Roman" w:hAnsi="Times New Roman" w:cs="Times New Roman"/>
                <w:b/>
                <w:sz w:val="24"/>
                <w:szCs w:val="24"/>
              </w:rPr>
            </w:pPr>
            <w:r w:rsidRPr="005D10AF">
              <w:rPr>
                <w:rFonts w:ascii="Times New Roman" w:hAnsi="Times New Roman" w:cs="Times New Roman"/>
                <w:b/>
                <w:sz w:val="24"/>
                <w:szCs w:val="24"/>
              </w:rPr>
              <w:t>кредитів</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jc w:val="center"/>
              <w:rPr>
                <w:rFonts w:ascii="Times New Roman" w:hAnsi="Times New Roman" w:cs="Times New Roman"/>
                <w:b/>
                <w:sz w:val="24"/>
                <w:szCs w:val="24"/>
              </w:rPr>
            </w:pPr>
            <w:r w:rsidRPr="005D10AF">
              <w:rPr>
                <w:rFonts w:ascii="Times New Roman" w:hAnsi="Times New Roman" w:cs="Times New Roman"/>
                <w:b/>
                <w:sz w:val="24"/>
                <w:szCs w:val="24"/>
              </w:rPr>
              <w:t>годин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F3DBA" w:rsidRPr="005D10AF" w:rsidRDefault="006F3DBA" w:rsidP="005D10AF">
            <w:pPr>
              <w:spacing w:after="0" w:line="240" w:lineRule="auto"/>
              <w:jc w:val="center"/>
              <w:rPr>
                <w:rFonts w:ascii="Times New Roman" w:hAnsi="Times New Roman" w:cs="Times New Roman"/>
                <w:b/>
                <w:sz w:val="24"/>
                <w:szCs w:val="24"/>
              </w:rPr>
            </w:pPr>
            <w:r w:rsidRPr="005D10AF">
              <w:rPr>
                <w:rFonts w:ascii="Times New Roman" w:hAnsi="Times New Roman" w:cs="Times New Roman"/>
                <w:b/>
                <w:sz w:val="24"/>
                <w:szCs w:val="24"/>
              </w:rPr>
              <w:t>лекції</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F3DBA" w:rsidRPr="005D10AF" w:rsidRDefault="006F3DBA" w:rsidP="005D10AF">
            <w:pPr>
              <w:spacing w:after="0" w:line="240" w:lineRule="auto"/>
              <w:jc w:val="center"/>
              <w:rPr>
                <w:rFonts w:ascii="Times New Roman" w:hAnsi="Times New Roman" w:cs="Times New Roman"/>
                <w:b/>
                <w:sz w:val="24"/>
                <w:szCs w:val="24"/>
              </w:rPr>
            </w:pPr>
            <w:r w:rsidRPr="005D10AF">
              <w:rPr>
                <w:rFonts w:ascii="Times New Roman" w:hAnsi="Times New Roman" w:cs="Times New Roman"/>
                <w:b/>
                <w:sz w:val="24"/>
                <w:szCs w:val="24"/>
              </w:rPr>
              <w:t>практичні</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F3DBA" w:rsidRPr="005D10AF" w:rsidRDefault="006F3DBA" w:rsidP="005D10AF">
            <w:pPr>
              <w:spacing w:after="0" w:line="240" w:lineRule="auto"/>
              <w:jc w:val="center"/>
              <w:rPr>
                <w:rFonts w:ascii="Times New Roman" w:hAnsi="Times New Roman" w:cs="Times New Roman"/>
                <w:b/>
                <w:sz w:val="24"/>
                <w:szCs w:val="24"/>
              </w:rPr>
            </w:pPr>
            <w:r w:rsidRPr="005D10AF">
              <w:rPr>
                <w:rFonts w:ascii="Times New Roman" w:hAnsi="Times New Roman" w:cs="Times New Roman"/>
                <w:b/>
                <w:sz w:val="24"/>
                <w:szCs w:val="24"/>
              </w:rPr>
              <w:t>семінарські</w:t>
            </w:r>
          </w:p>
        </w:tc>
        <w:tc>
          <w:tcPr>
            <w:tcW w:w="397" w:type="dxa"/>
            <w:tcBorders>
              <w:top w:val="single" w:sz="4" w:space="0" w:color="auto"/>
              <w:left w:val="single" w:sz="4" w:space="0" w:color="auto"/>
              <w:bottom w:val="single" w:sz="4" w:space="0" w:color="auto"/>
              <w:right w:val="single" w:sz="4" w:space="0" w:color="auto"/>
            </w:tcBorders>
            <w:textDirection w:val="btLr"/>
            <w:vAlign w:val="center"/>
            <w:hideMark/>
          </w:tcPr>
          <w:p w:rsidR="006F3DBA" w:rsidRPr="005D10AF" w:rsidRDefault="006F3DBA" w:rsidP="005D10AF">
            <w:pPr>
              <w:spacing w:after="0" w:line="240" w:lineRule="auto"/>
              <w:jc w:val="center"/>
              <w:rPr>
                <w:rFonts w:ascii="Times New Roman" w:hAnsi="Times New Roman" w:cs="Times New Roman"/>
                <w:b/>
                <w:sz w:val="24"/>
                <w:szCs w:val="24"/>
              </w:rPr>
            </w:pPr>
            <w:r w:rsidRPr="005D10AF">
              <w:rPr>
                <w:rFonts w:ascii="Times New Roman" w:hAnsi="Times New Roman" w:cs="Times New Roman"/>
                <w:b/>
                <w:sz w:val="24"/>
                <w:szCs w:val="24"/>
              </w:rPr>
              <w:t>лабораторні</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6F3DBA" w:rsidRPr="005D10AF" w:rsidRDefault="006F3DBA" w:rsidP="005D10AF">
            <w:pPr>
              <w:spacing w:after="0" w:line="240" w:lineRule="auto"/>
              <w:jc w:val="center"/>
              <w:rPr>
                <w:rFonts w:ascii="Times New Roman" w:hAnsi="Times New Roman" w:cs="Times New Roman"/>
                <w:b/>
                <w:sz w:val="24"/>
                <w:szCs w:val="24"/>
              </w:rPr>
            </w:pPr>
            <w:r w:rsidRPr="005D10AF">
              <w:rPr>
                <w:rFonts w:ascii="Times New Roman" w:hAnsi="Times New Roman" w:cs="Times New Roman"/>
                <w:b/>
                <w:sz w:val="24"/>
                <w:szCs w:val="24"/>
              </w:rPr>
              <w:t>самостійна робота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F3DBA" w:rsidRPr="005D10AF" w:rsidRDefault="006F3DBA" w:rsidP="005D10AF">
            <w:pPr>
              <w:spacing w:after="0" w:line="240" w:lineRule="auto"/>
              <w:jc w:val="center"/>
              <w:rPr>
                <w:rFonts w:ascii="Times New Roman" w:hAnsi="Times New Roman" w:cs="Times New Roman"/>
                <w:b/>
                <w:sz w:val="24"/>
                <w:szCs w:val="24"/>
              </w:rPr>
            </w:pPr>
            <w:r w:rsidRPr="005D10AF">
              <w:rPr>
                <w:rFonts w:ascii="Times New Roman" w:hAnsi="Times New Roman" w:cs="Times New Roman"/>
                <w:b/>
                <w:sz w:val="24"/>
                <w:szCs w:val="24"/>
              </w:rPr>
              <w:t>індивідуальні завдання</w:t>
            </w: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b/>
                <w:sz w:val="24"/>
                <w:szCs w:val="24"/>
                <w:lang w:eastAsia="ru-RU"/>
              </w:rPr>
            </w:pPr>
          </w:p>
        </w:tc>
      </w:tr>
      <w:tr w:rsidR="006F3DBA" w:rsidRPr="005D10AF" w:rsidTr="006F3DBA">
        <w:trPr>
          <w:trHeight w:val="483"/>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b/>
                <w:sz w:val="24"/>
                <w:szCs w:val="24"/>
              </w:rPr>
            </w:pPr>
            <w:r w:rsidRPr="005D10AF">
              <w:rPr>
                <w:rFonts w:ascii="Times New Roman" w:hAnsi="Times New Roman" w:cs="Times New Roman"/>
                <w:b/>
                <w:sz w:val="24"/>
                <w:szCs w:val="24"/>
              </w:rPr>
              <w:t>денна</w:t>
            </w:r>
          </w:p>
        </w:tc>
        <w:tc>
          <w:tcPr>
            <w:tcW w:w="854"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5</w:t>
            </w:r>
          </w:p>
        </w:tc>
        <w:tc>
          <w:tcPr>
            <w:tcW w:w="625"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10</w:t>
            </w:r>
          </w:p>
        </w:tc>
        <w:tc>
          <w:tcPr>
            <w:tcW w:w="1190"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6F3DBA" w:rsidRPr="005D10AF" w:rsidRDefault="006F3DBA" w:rsidP="005D10AF">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11</w:t>
            </w:r>
          </w:p>
        </w:tc>
        <w:tc>
          <w:tcPr>
            <w:tcW w:w="397" w:type="dxa"/>
            <w:tcBorders>
              <w:top w:val="single" w:sz="4" w:space="0" w:color="auto"/>
              <w:left w:val="single" w:sz="4" w:space="0" w:color="auto"/>
              <w:bottom w:val="single" w:sz="4" w:space="0" w:color="auto"/>
              <w:right w:val="single" w:sz="4" w:space="0" w:color="auto"/>
            </w:tcBorders>
            <w:vAlign w:val="center"/>
          </w:tcPr>
          <w:p w:rsidR="006F3DBA" w:rsidRPr="005D10AF" w:rsidRDefault="006F3DBA" w:rsidP="005D10AF">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68</w:t>
            </w:r>
          </w:p>
        </w:tc>
        <w:tc>
          <w:tcPr>
            <w:tcW w:w="567" w:type="dxa"/>
            <w:tcBorders>
              <w:top w:val="single" w:sz="4" w:space="0" w:color="auto"/>
              <w:left w:val="single" w:sz="4" w:space="0" w:color="auto"/>
              <w:bottom w:val="single" w:sz="4" w:space="0" w:color="auto"/>
              <w:right w:val="single" w:sz="4" w:space="0" w:color="auto"/>
            </w:tcBorders>
            <w:vAlign w:val="center"/>
          </w:tcPr>
          <w:p w:rsidR="006F3DBA" w:rsidRPr="005D10AF" w:rsidRDefault="006F3DBA" w:rsidP="005D10AF">
            <w:pPr>
              <w:spacing w:after="0" w:line="240" w:lineRule="auto"/>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залік</w:t>
            </w:r>
          </w:p>
        </w:tc>
      </w:tr>
      <w:tr w:rsidR="006F3DBA" w:rsidRPr="005D10AF" w:rsidTr="006F3DBA">
        <w:trPr>
          <w:trHeight w:val="627"/>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b/>
                <w:sz w:val="24"/>
                <w:szCs w:val="24"/>
              </w:rPr>
            </w:pPr>
            <w:r w:rsidRPr="005D10AF">
              <w:rPr>
                <w:rFonts w:ascii="Times New Roman" w:hAnsi="Times New Roman" w:cs="Times New Roman"/>
                <w:b/>
                <w:sz w:val="24"/>
                <w:szCs w:val="24"/>
              </w:rPr>
              <w:t>заочна</w:t>
            </w:r>
          </w:p>
        </w:tc>
        <w:tc>
          <w:tcPr>
            <w:tcW w:w="854"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5</w:t>
            </w:r>
          </w:p>
        </w:tc>
        <w:tc>
          <w:tcPr>
            <w:tcW w:w="625"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10</w:t>
            </w:r>
          </w:p>
        </w:tc>
        <w:tc>
          <w:tcPr>
            <w:tcW w:w="1190"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6F3DBA" w:rsidRPr="005D10AF" w:rsidRDefault="006F3DBA" w:rsidP="005D10AF">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F3DBA" w:rsidRPr="005D10AF" w:rsidRDefault="006F3DBA" w:rsidP="005D10AF">
            <w:pPr>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6F3DBA" w:rsidRPr="005D10AF" w:rsidRDefault="006F3DBA" w:rsidP="005D10AF">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82</w:t>
            </w:r>
          </w:p>
        </w:tc>
        <w:tc>
          <w:tcPr>
            <w:tcW w:w="567" w:type="dxa"/>
            <w:tcBorders>
              <w:top w:val="single" w:sz="4" w:space="0" w:color="auto"/>
              <w:left w:val="single" w:sz="4" w:space="0" w:color="auto"/>
              <w:bottom w:val="single" w:sz="4" w:space="0" w:color="auto"/>
              <w:right w:val="single" w:sz="4" w:space="0" w:color="auto"/>
            </w:tcBorders>
            <w:vAlign w:val="center"/>
          </w:tcPr>
          <w:p w:rsidR="006F3DBA" w:rsidRPr="005D10AF" w:rsidRDefault="006F3DBA" w:rsidP="005D10AF">
            <w:pPr>
              <w:spacing w:after="0" w:line="240" w:lineRule="auto"/>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залік</w:t>
            </w:r>
          </w:p>
        </w:tc>
      </w:tr>
    </w:tbl>
    <w:p w:rsidR="006F3DBA" w:rsidRPr="005D10AF" w:rsidRDefault="006F3DBA" w:rsidP="005D10AF">
      <w:pPr>
        <w:pStyle w:val="Style15"/>
        <w:widowControl/>
        <w:jc w:val="center"/>
        <w:rPr>
          <w:b/>
        </w:rPr>
      </w:pPr>
    </w:p>
    <w:p w:rsidR="004E7FD1" w:rsidRPr="005D10AF" w:rsidRDefault="004E7FD1" w:rsidP="005D10AF">
      <w:pPr>
        <w:spacing w:after="0" w:line="240" w:lineRule="auto"/>
        <w:ind w:firstLine="709"/>
        <w:jc w:val="center"/>
        <w:rPr>
          <w:rFonts w:ascii="Times New Roman" w:hAnsi="Times New Roman" w:cs="Times New Roman"/>
          <w:b/>
          <w:bCs/>
          <w:color w:val="0D0D0D" w:themeColor="text1" w:themeTint="F2"/>
          <w:kern w:val="24"/>
          <w:sz w:val="24"/>
          <w:szCs w:val="24"/>
        </w:rPr>
      </w:pPr>
      <w:r w:rsidRPr="005D10AF">
        <w:rPr>
          <w:rFonts w:ascii="Times New Roman" w:hAnsi="Times New Roman" w:cs="Times New Roman"/>
          <w:b/>
          <w:bCs/>
          <w:color w:val="0D0D0D" w:themeColor="text1" w:themeTint="F2"/>
          <w:kern w:val="24"/>
          <w:sz w:val="24"/>
          <w:szCs w:val="24"/>
        </w:rPr>
        <w:t>5.2. Дидактична карта навчальної дисципліни</w:t>
      </w:r>
    </w:p>
    <w:p w:rsidR="006F3DBA" w:rsidRPr="005D10AF" w:rsidRDefault="006F3DBA" w:rsidP="005D10AF">
      <w:pPr>
        <w:pStyle w:val="Style15"/>
        <w:widowControl/>
        <w:jc w:val="center"/>
        <w:rPr>
          <w:b/>
        </w:rPr>
      </w:pPr>
    </w:p>
    <w:tbl>
      <w:tblPr>
        <w:tblW w:w="488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939"/>
        <w:gridCol w:w="456"/>
        <w:gridCol w:w="456"/>
        <w:gridCol w:w="608"/>
        <w:gridCol w:w="534"/>
        <w:gridCol w:w="563"/>
        <w:gridCol w:w="91"/>
        <w:gridCol w:w="581"/>
        <w:gridCol w:w="397"/>
        <w:gridCol w:w="456"/>
        <w:gridCol w:w="565"/>
        <w:gridCol w:w="628"/>
        <w:gridCol w:w="563"/>
      </w:tblGrid>
      <w:tr w:rsidR="006F3DBA" w:rsidRPr="005D10AF" w:rsidTr="006F3DBA">
        <w:trPr>
          <w:cantSplit/>
        </w:trPr>
        <w:tc>
          <w:tcPr>
            <w:tcW w:w="1456" w:type="pct"/>
            <w:vMerge w:val="restar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Назви змістових модулів і тем</w:t>
            </w:r>
          </w:p>
        </w:tc>
        <w:tc>
          <w:tcPr>
            <w:tcW w:w="3544" w:type="pct"/>
            <w:gridSpan w:val="13"/>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Кількість годин</w:t>
            </w:r>
          </w:p>
        </w:tc>
      </w:tr>
      <w:tr w:rsidR="006F3DBA" w:rsidRPr="005D10AF" w:rsidTr="006F3DB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lang w:eastAsia="ru-RU"/>
              </w:rPr>
            </w:pPr>
          </w:p>
        </w:tc>
        <w:tc>
          <w:tcPr>
            <w:tcW w:w="1829" w:type="pct"/>
            <w:gridSpan w:val="6"/>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денна форма</w:t>
            </w:r>
          </w:p>
        </w:tc>
        <w:tc>
          <w:tcPr>
            <w:tcW w:w="1715" w:type="pct"/>
            <w:gridSpan w:val="7"/>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Заочна форма</w:t>
            </w:r>
          </w:p>
        </w:tc>
      </w:tr>
      <w:tr w:rsidR="006F3DBA" w:rsidRPr="005D10AF" w:rsidTr="006F3DB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lang w:eastAsia="ru-RU"/>
              </w:rPr>
            </w:pPr>
          </w:p>
        </w:tc>
        <w:tc>
          <w:tcPr>
            <w:tcW w:w="496" w:type="pct"/>
            <w:vMerge w:val="restar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 xml:space="preserve">усього </w:t>
            </w:r>
          </w:p>
        </w:tc>
        <w:tc>
          <w:tcPr>
            <w:tcW w:w="1333" w:type="pct"/>
            <w:gridSpan w:val="5"/>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у тому числі</w:t>
            </w:r>
          </w:p>
        </w:tc>
        <w:tc>
          <w:tcPr>
            <w:tcW w:w="340" w:type="pct"/>
            <w:gridSpan w:val="2"/>
            <w:vMerge w:val="restar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proofErr w:type="spellStart"/>
            <w:r w:rsidRPr="005D10AF">
              <w:rPr>
                <w:rFonts w:ascii="Times New Roman" w:hAnsi="Times New Roman" w:cs="Times New Roman"/>
                <w:sz w:val="24"/>
                <w:szCs w:val="24"/>
              </w:rPr>
              <w:t>усьо</w:t>
            </w:r>
            <w:proofErr w:type="spellEnd"/>
          </w:p>
          <w:p w:rsidR="006F3DBA" w:rsidRPr="005D10AF" w:rsidRDefault="006F3DBA" w:rsidP="005D10AF">
            <w:pPr>
              <w:spacing w:after="0" w:line="240" w:lineRule="auto"/>
              <w:jc w:val="center"/>
              <w:rPr>
                <w:rFonts w:ascii="Times New Roman" w:hAnsi="Times New Roman" w:cs="Times New Roman"/>
                <w:sz w:val="24"/>
                <w:szCs w:val="24"/>
              </w:rPr>
            </w:pPr>
            <w:proofErr w:type="spellStart"/>
            <w:r w:rsidRPr="005D10AF">
              <w:rPr>
                <w:rFonts w:ascii="Times New Roman" w:hAnsi="Times New Roman" w:cs="Times New Roman"/>
                <w:sz w:val="24"/>
                <w:szCs w:val="24"/>
              </w:rPr>
              <w:t>го</w:t>
            </w:r>
            <w:proofErr w:type="spellEnd"/>
            <w:r w:rsidRPr="005D10AF">
              <w:rPr>
                <w:rFonts w:ascii="Times New Roman" w:hAnsi="Times New Roman" w:cs="Times New Roman"/>
                <w:sz w:val="24"/>
                <w:szCs w:val="24"/>
              </w:rPr>
              <w:t xml:space="preserve"> </w:t>
            </w:r>
          </w:p>
        </w:tc>
        <w:tc>
          <w:tcPr>
            <w:tcW w:w="1376" w:type="pct"/>
            <w:gridSpan w:val="5"/>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у тому числі</w:t>
            </w:r>
          </w:p>
        </w:tc>
      </w:tr>
      <w:tr w:rsidR="006F3DBA" w:rsidRPr="005D10AF" w:rsidTr="006F3DB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lang w:eastAsia="ru-RU"/>
              </w:rPr>
            </w:pP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л</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с</w:t>
            </w:r>
          </w:p>
        </w:tc>
        <w:tc>
          <w:tcPr>
            <w:tcW w:w="30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proofErr w:type="spellStart"/>
            <w:r w:rsidRPr="005D10AF">
              <w:rPr>
                <w:rFonts w:ascii="Times New Roman" w:hAnsi="Times New Roman" w:cs="Times New Roman"/>
                <w:sz w:val="24"/>
                <w:szCs w:val="24"/>
              </w:rPr>
              <w:t>Лаб</w:t>
            </w:r>
            <w:proofErr w:type="spellEnd"/>
          </w:p>
        </w:tc>
        <w:tc>
          <w:tcPr>
            <w:tcW w:w="270"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proofErr w:type="spellStart"/>
            <w:r w:rsidRPr="005D10AF">
              <w:rPr>
                <w:rFonts w:ascii="Times New Roman" w:hAnsi="Times New Roman" w:cs="Times New Roman"/>
                <w:sz w:val="24"/>
                <w:szCs w:val="24"/>
              </w:rPr>
              <w:t>інд</w:t>
            </w:r>
            <w:proofErr w:type="spellEnd"/>
          </w:p>
        </w:tc>
        <w:tc>
          <w:tcPr>
            <w:tcW w:w="29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proofErr w:type="spellStart"/>
            <w:r w:rsidRPr="005D10AF">
              <w:rPr>
                <w:rFonts w:ascii="Times New Roman" w:hAnsi="Times New Roman" w:cs="Times New Roman"/>
                <w:sz w:val="24"/>
                <w:szCs w:val="24"/>
              </w:rPr>
              <w:t>с.р</w:t>
            </w:r>
            <w:proofErr w:type="spellEnd"/>
            <w:r w:rsidRPr="005D10AF">
              <w:rPr>
                <w:rFonts w:ascii="Times New Roman" w:hAnsi="Times New Roman" w:cs="Times New Roman"/>
                <w:sz w:val="24"/>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DBA" w:rsidRPr="005D10AF" w:rsidRDefault="006F3DBA" w:rsidP="005D10AF">
            <w:pPr>
              <w:spacing w:after="0" w:line="240" w:lineRule="auto"/>
              <w:rPr>
                <w:rFonts w:ascii="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л</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proofErr w:type="spellStart"/>
            <w:r w:rsidRPr="005D10AF">
              <w:rPr>
                <w:rFonts w:ascii="Times New Roman" w:hAnsi="Times New Roman" w:cs="Times New Roman"/>
                <w:sz w:val="24"/>
                <w:szCs w:val="24"/>
              </w:rPr>
              <w:t>пс</w:t>
            </w:r>
            <w:proofErr w:type="spellEnd"/>
          </w:p>
        </w:tc>
        <w:tc>
          <w:tcPr>
            <w:tcW w:w="299"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proofErr w:type="spellStart"/>
            <w:r w:rsidRPr="005D10AF">
              <w:rPr>
                <w:rFonts w:ascii="Times New Roman" w:hAnsi="Times New Roman" w:cs="Times New Roman"/>
                <w:sz w:val="24"/>
                <w:szCs w:val="24"/>
              </w:rPr>
              <w:t>лаб</w:t>
            </w:r>
            <w:proofErr w:type="spellEnd"/>
          </w:p>
        </w:tc>
        <w:tc>
          <w:tcPr>
            <w:tcW w:w="33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proofErr w:type="spellStart"/>
            <w:r w:rsidRPr="005D10AF">
              <w:rPr>
                <w:rFonts w:ascii="Times New Roman" w:hAnsi="Times New Roman" w:cs="Times New Roman"/>
                <w:sz w:val="24"/>
                <w:szCs w:val="24"/>
              </w:rPr>
              <w:t>інд</w:t>
            </w:r>
            <w:proofErr w:type="spellEnd"/>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proofErr w:type="spellStart"/>
            <w:r w:rsidRPr="005D10AF">
              <w:rPr>
                <w:rFonts w:ascii="Times New Roman" w:hAnsi="Times New Roman" w:cs="Times New Roman"/>
                <w:sz w:val="24"/>
                <w:szCs w:val="24"/>
              </w:rPr>
              <w:t>с.р</w:t>
            </w:r>
            <w:proofErr w:type="spellEnd"/>
            <w:r w:rsidRPr="005D10AF">
              <w:rPr>
                <w:rFonts w:ascii="Times New Roman" w:hAnsi="Times New Roman" w:cs="Times New Roman"/>
                <w:sz w:val="24"/>
                <w:szCs w:val="24"/>
              </w:rPr>
              <w:t>.</w:t>
            </w:r>
          </w:p>
        </w:tc>
      </w:tr>
      <w:tr w:rsidR="006F3DBA" w:rsidRPr="005D10AF" w:rsidTr="006F3DBA">
        <w:tc>
          <w:tcPr>
            <w:tcW w:w="145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1</w:t>
            </w:r>
          </w:p>
        </w:tc>
        <w:tc>
          <w:tcPr>
            <w:tcW w:w="49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3</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4</w:t>
            </w:r>
          </w:p>
        </w:tc>
        <w:tc>
          <w:tcPr>
            <w:tcW w:w="30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5</w:t>
            </w:r>
          </w:p>
        </w:tc>
        <w:tc>
          <w:tcPr>
            <w:tcW w:w="270"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7</w:t>
            </w:r>
          </w:p>
        </w:tc>
        <w:tc>
          <w:tcPr>
            <w:tcW w:w="340" w:type="pct"/>
            <w:gridSpan w:val="2"/>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8</w:t>
            </w:r>
          </w:p>
        </w:tc>
        <w:tc>
          <w:tcPr>
            <w:tcW w:w="21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9</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10</w:t>
            </w:r>
          </w:p>
        </w:tc>
        <w:tc>
          <w:tcPr>
            <w:tcW w:w="299"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11</w:t>
            </w:r>
          </w:p>
        </w:tc>
        <w:tc>
          <w:tcPr>
            <w:tcW w:w="33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12</w:t>
            </w:r>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13</w:t>
            </w:r>
          </w:p>
        </w:tc>
      </w:tr>
      <w:tr w:rsidR="006F3DBA" w:rsidRPr="005D10AF" w:rsidTr="006F3DBA">
        <w:trPr>
          <w:cantSplit/>
          <w:trHeight w:val="257"/>
        </w:trPr>
        <w:tc>
          <w:tcPr>
            <w:tcW w:w="5000" w:type="pct"/>
            <w:gridSpan w:val="14"/>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pStyle w:val="a4"/>
              <w:spacing w:after="0" w:line="240" w:lineRule="auto"/>
              <w:ind w:left="0"/>
              <w:jc w:val="center"/>
              <w:rPr>
                <w:rFonts w:ascii="Times New Roman" w:hAnsi="Times New Roman" w:cs="Times New Roman"/>
                <w:b/>
                <w:i/>
                <w:sz w:val="24"/>
                <w:szCs w:val="24"/>
              </w:rPr>
            </w:pPr>
            <w:r w:rsidRPr="005D10AF">
              <w:rPr>
                <w:rFonts w:ascii="Times New Roman" w:hAnsi="Times New Roman" w:cs="Times New Roman"/>
                <w:b/>
                <w:bCs/>
                <w:sz w:val="24"/>
                <w:szCs w:val="24"/>
              </w:rPr>
              <w:t xml:space="preserve">Модуль 1.  </w:t>
            </w:r>
            <w:r w:rsidRPr="005D10AF">
              <w:rPr>
                <w:rFonts w:ascii="Times New Roman" w:hAnsi="Times New Roman" w:cs="Times New Roman"/>
                <w:b/>
                <w:i/>
                <w:sz w:val="24"/>
                <w:szCs w:val="24"/>
              </w:rPr>
              <w:t>Поняття про психотропні речовини Психотропні засоби, що пригнічують центральну нервову систему.</w:t>
            </w:r>
          </w:p>
        </w:tc>
      </w:tr>
      <w:tr w:rsidR="006F3DBA" w:rsidRPr="005D10AF" w:rsidTr="006F3DBA">
        <w:tc>
          <w:tcPr>
            <w:tcW w:w="145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widowControl w:val="0"/>
              <w:autoSpaceDE w:val="0"/>
              <w:autoSpaceDN w:val="0"/>
              <w:adjustRightInd w:val="0"/>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Тема 1. Поняття про психотропні засоби. Передумови впливу хімічних речовин на роботу структур нервової системи людини</w:t>
            </w:r>
          </w:p>
        </w:tc>
        <w:tc>
          <w:tcPr>
            <w:tcW w:w="49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w:t>
            </w: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2</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2</w:t>
            </w:r>
          </w:p>
        </w:tc>
        <w:tc>
          <w:tcPr>
            <w:tcW w:w="30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44" w:type="pct"/>
            <w:gridSpan w:val="2"/>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4</w:t>
            </w:r>
          </w:p>
        </w:tc>
        <w:tc>
          <w:tcPr>
            <w:tcW w:w="292"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w:t>
            </w:r>
          </w:p>
        </w:tc>
        <w:tc>
          <w:tcPr>
            <w:tcW w:w="21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2</w:t>
            </w:r>
          </w:p>
        </w:tc>
        <w:tc>
          <w:tcPr>
            <w:tcW w:w="231"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6</w:t>
            </w:r>
          </w:p>
        </w:tc>
      </w:tr>
      <w:tr w:rsidR="006F3DBA" w:rsidRPr="005D10AF" w:rsidTr="006F3DBA">
        <w:tc>
          <w:tcPr>
            <w:tcW w:w="145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pStyle w:val="a4"/>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 xml:space="preserve">Тема 2. Фармакологічні передумови дії </w:t>
            </w:r>
            <w:proofErr w:type="spellStart"/>
            <w:r w:rsidRPr="005D10AF">
              <w:rPr>
                <w:rFonts w:ascii="Times New Roman" w:hAnsi="Times New Roman" w:cs="Times New Roman"/>
                <w:sz w:val="24"/>
                <w:szCs w:val="24"/>
              </w:rPr>
              <w:lastRenderedPageBreak/>
              <w:t>антипсихотичних</w:t>
            </w:r>
            <w:proofErr w:type="spellEnd"/>
            <w:r w:rsidRPr="005D10AF">
              <w:rPr>
                <w:rFonts w:ascii="Times New Roman" w:hAnsi="Times New Roman" w:cs="Times New Roman"/>
                <w:sz w:val="24"/>
                <w:szCs w:val="24"/>
              </w:rPr>
              <w:t xml:space="preserve"> засобів</w:t>
            </w:r>
          </w:p>
        </w:tc>
        <w:tc>
          <w:tcPr>
            <w:tcW w:w="49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lastRenderedPageBreak/>
              <w:t>8</w:t>
            </w: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44" w:type="pct"/>
            <w:gridSpan w:val="2"/>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6</w:t>
            </w:r>
          </w:p>
        </w:tc>
        <w:tc>
          <w:tcPr>
            <w:tcW w:w="292"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w:t>
            </w:r>
          </w:p>
        </w:tc>
        <w:tc>
          <w:tcPr>
            <w:tcW w:w="21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231"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7</w:t>
            </w:r>
          </w:p>
        </w:tc>
      </w:tr>
      <w:tr w:rsidR="006F3DBA" w:rsidRPr="005D10AF" w:rsidTr="006F3DBA">
        <w:tc>
          <w:tcPr>
            <w:tcW w:w="145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pStyle w:val="a4"/>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lastRenderedPageBreak/>
              <w:t xml:space="preserve">Тема 3. Особливості дії </w:t>
            </w:r>
            <w:proofErr w:type="spellStart"/>
            <w:r w:rsidRPr="005D10AF">
              <w:rPr>
                <w:rFonts w:ascii="Times New Roman" w:hAnsi="Times New Roman" w:cs="Times New Roman"/>
                <w:sz w:val="24"/>
                <w:szCs w:val="24"/>
              </w:rPr>
              <w:t>анксіолітиків</w:t>
            </w:r>
            <w:proofErr w:type="spellEnd"/>
            <w:r w:rsidRPr="005D10AF">
              <w:rPr>
                <w:rFonts w:ascii="Times New Roman" w:hAnsi="Times New Roman" w:cs="Times New Roman"/>
                <w:sz w:val="24"/>
                <w:szCs w:val="24"/>
              </w:rPr>
              <w:t xml:space="preserve"> на нервові структури.</w:t>
            </w:r>
          </w:p>
        </w:tc>
        <w:tc>
          <w:tcPr>
            <w:tcW w:w="49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w:t>
            </w: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44" w:type="pct"/>
            <w:gridSpan w:val="2"/>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6</w:t>
            </w:r>
          </w:p>
        </w:tc>
        <w:tc>
          <w:tcPr>
            <w:tcW w:w="292"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w:t>
            </w:r>
          </w:p>
        </w:tc>
        <w:tc>
          <w:tcPr>
            <w:tcW w:w="21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231"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7</w:t>
            </w:r>
          </w:p>
        </w:tc>
      </w:tr>
      <w:tr w:rsidR="006F3DBA" w:rsidRPr="005D10AF" w:rsidTr="006F3DBA">
        <w:tc>
          <w:tcPr>
            <w:tcW w:w="145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pStyle w:val="a4"/>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 xml:space="preserve">Тема 4. Седативні засоби. </w:t>
            </w:r>
          </w:p>
        </w:tc>
        <w:tc>
          <w:tcPr>
            <w:tcW w:w="49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w:t>
            </w: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44" w:type="pct"/>
            <w:gridSpan w:val="2"/>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6</w:t>
            </w:r>
          </w:p>
        </w:tc>
        <w:tc>
          <w:tcPr>
            <w:tcW w:w="292"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w:t>
            </w:r>
          </w:p>
        </w:tc>
        <w:tc>
          <w:tcPr>
            <w:tcW w:w="21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31"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w:t>
            </w:r>
          </w:p>
        </w:tc>
      </w:tr>
      <w:tr w:rsidR="006F3DBA" w:rsidRPr="005D10AF" w:rsidTr="006F3DBA">
        <w:tc>
          <w:tcPr>
            <w:tcW w:w="145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Разом за змістовим модулем 1.</w:t>
            </w:r>
          </w:p>
        </w:tc>
        <w:tc>
          <w:tcPr>
            <w:tcW w:w="49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32</w:t>
            </w: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5</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5</w:t>
            </w:r>
          </w:p>
        </w:tc>
        <w:tc>
          <w:tcPr>
            <w:tcW w:w="30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44" w:type="pct"/>
            <w:gridSpan w:val="2"/>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22</w:t>
            </w:r>
          </w:p>
        </w:tc>
        <w:tc>
          <w:tcPr>
            <w:tcW w:w="292"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32</w:t>
            </w:r>
          </w:p>
        </w:tc>
        <w:tc>
          <w:tcPr>
            <w:tcW w:w="21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4</w:t>
            </w:r>
          </w:p>
        </w:tc>
        <w:tc>
          <w:tcPr>
            <w:tcW w:w="231"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28</w:t>
            </w:r>
          </w:p>
        </w:tc>
      </w:tr>
      <w:tr w:rsidR="006F3DBA" w:rsidRPr="005D10AF" w:rsidTr="006F3DBA">
        <w:trPr>
          <w:cantSplit/>
          <w:trHeight w:val="257"/>
        </w:trPr>
        <w:tc>
          <w:tcPr>
            <w:tcW w:w="5000" w:type="pct"/>
            <w:gridSpan w:val="14"/>
            <w:tcBorders>
              <w:top w:val="single" w:sz="4" w:space="0" w:color="auto"/>
              <w:left w:val="single" w:sz="4" w:space="0" w:color="auto"/>
              <w:bottom w:val="single" w:sz="4" w:space="0" w:color="auto"/>
              <w:right w:val="single" w:sz="4" w:space="0" w:color="auto"/>
            </w:tcBorders>
          </w:tcPr>
          <w:p w:rsidR="006F3DBA" w:rsidRPr="005D10AF" w:rsidRDefault="006F3DBA" w:rsidP="005D10AF">
            <w:pPr>
              <w:pStyle w:val="a4"/>
              <w:spacing w:after="0" w:line="240" w:lineRule="auto"/>
              <w:ind w:left="0"/>
              <w:jc w:val="both"/>
              <w:rPr>
                <w:rFonts w:ascii="Times New Roman" w:hAnsi="Times New Roman" w:cs="Times New Roman"/>
                <w:b/>
                <w:i/>
                <w:sz w:val="24"/>
                <w:szCs w:val="24"/>
              </w:rPr>
            </w:pPr>
            <w:r w:rsidRPr="005D10AF">
              <w:rPr>
                <w:rFonts w:ascii="Times New Roman" w:hAnsi="Times New Roman" w:cs="Times New Roman"/>
                <w:b/>
                <w:i/>
                <w:sz w:val="24"/>
                <w:szCs w:val="24"/>
              </w:rPr>
              <w:t>Модуль 2 Психотропні засоби, що стимулюють центральну нервову систему.</w:t>
            </w:r>
          </w:p>
          <w:p w:rsidR="006F3DBA" w:rsidRPr="005D10AF" w:rsidRDefault="006F3DBA" w:rsidP="005D10AF">
            <w:pPr>
              <w:spacing w:after="0" w:line="240" w:lineRule="auto"/>
              <w:jc w:val="center"/>
              <w:rPr>
                <w:rFonts w:ascii="Times New Roman" w:hAnsi="Times New Roman" w:cs="Times New Roman"/>
                <w:bCs/>
                <w:sz w:val="24"/>
                <w:szCs w:val="24"/>
              </w:rPr>
            </w:pPr>
          </w:p>
        </w:tc>
      </w:tr>
      <w:tr w:rsidR="006F3DBA" w:rsidRPr="005D10AF" w:rsidTr="006F3DBA">
        <w:tc>
          <w:tcPr>
            <w:tcW w:w="145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pStyle w:val="a4"/>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Тема 1. Антидепресанти (</w:t>
            </w:r>
            <w:proofErr w:type="spellStart"/>
            <w:r w:rsidRPr="005D10AF">
              <w:rPr>
                <w:rFonts w:ascii="Times New Roman" w:hAnsi="Times New Roman" w:cs="Times New Roman"/>
                <w:sz w:val="24"/>
                <w:szCs w:val="24"/>
              </w:rPr>
              <w:t>тимоаналептики</w:t>
            </w:r>
            <w:proofErr w:type="spellEnd"/>
            <w:r w:rsidRPr="005D10AF">
              <w:rPr>
                <w:rFonts w:ascii="Times New Roman" w:hAnsi="Times New Roman" w:cs="Times New Roman"/>
                <w:sz w:val="24"/>
                <w:szCs w:val="24"/>
              </w:rPr>
              <w:t xml:space="preserve">). </w:t>
            </w:r>
          </w:p>
        </w:tc>
        <w:tc>
          <w:tcPr>
            <w:tcW w:w="49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10</w:t>
            </w: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44" w:type="pct"/>
            <w:gridSpan w:val="2"/>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w:t>
            </w:r>
          </w:p>
        </w:tc>
        <w:tc>
          <w:tcPr>
            <w:tcW w:w="292"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10</w:t>
            </w:r>
          </w:p>
        </w:tc>
        <w:tc>
          <w:tcPr>
            <w:tcW w:w="21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31"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10</w:t>
            </w:r>
          </w:p>
        </w:tc>
      </w:tr>
      <w:tr w:rsidR="006F3DBA" w:rsidRPr="005D10AF" w:rsidTr="006F3DBA">
        <w:tc>
          <w:tcPr>
            <w:tcW w:w="145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pStyle w:val="a4"/>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 xml:space="preserve">Тема 2. </w:t>
            </w:r>
            <w:proofErr w:type="spellStart"/>
            <w:r w:rsidRPr="005D10AF">
              <w:rPr>
                <w:rFonts w:ascii="Times New Roman" w:hAnsi="Times New Roman" w:cs="Times New Roman"/>
                <w:sz w:val="24"/>
                <w:szCs w:val="24"/>
              </w:rPr>
              <w:t>Нормотимічні</w:t>
            </w:r>
            <w:proofErr w:type="spellEnd"/>
            <w:r w:rsidRPr="005D10AF">
              <w:rPr>
                <w:rFonts w:ascii="Times New Roman" w:hAnsi="Times New Roman" w:cs="Times New Roman"/>
                <w:sz w:val="24"/>
                <w:szCs w:val="24"/>
              </w:rPr>
              <w:t xml:space="preserve"> препарати (</w:t>
            </w:r>
            <w:proofErr w:type="spellStart"/>
            <w:r w:rsidRPr="005D10AF">
              <w:rPr>
                <w:rFonts w:ascii="Times New Roman" w:hAnsi="Times New Roman" w:cs="Times New Roman"/>
                <w:sz w:val="24"/>
                <w:szCs w:val="24"/>
              </w:rPr>
              <w:t>тимоізолептики</w:t>
            </w:r>
            <w:proofErr w:type="spellEnd"/>
            <w:r w:rsidRPr="005D10AF">
              <w:rPr>
                <w:rFonts w:ascii="Times New Roman" w:hAnsi="Times New Roman" w:cs="Times New Roman"/>
                <w:sz w:val="24"/>
                <w:szCs w:val="24"/>
              </w:rPr>
              <w:t xml:space="preserve">, стабілізатори настрою). </w:t>
            </w:r>
          </w:p>
        </w:tc>
        <w:tc>
          <w:tcPr>
            <w:tcW w:w="49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w:t>
            </w: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44" w:type="pct"/>
            <w:gridSpan w:val="2"/>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w:t>
            </w:r>
          </w:p>
        </w:tc>
        <w:tc>
          <w:tcPr>
            <w:tcW w:w="292"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w:t>
            </w:r>
          </w:p>
        </w:tc>
        <w:tc>
          <w:tcPr>
            <w:tcW w:w="21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31"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w:t>
            </w:r>
          </w:p>
        </w:tc>
      </w:tr>
      <w:tr w:rsidR="006F3DBA" w:rsidRPr="005D10AF" w:rsidTr="006F3DBA">
        <w:tc>
          <w:tcPr>
            <w:tcW w:w="145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pStyle w:val="31"/>
              <w:widowControl w:val="0"/>
              <w:autoSpaceDE w:val="0"/>
              <w:autoSpaceDN w:val="0"/>
              <w:adjustRightInd w:val="0"/>
              <w:spacing w:after="0"/>
              <w:jc w:val="both"/>
              <w:rPr>
                <w:sz w:val="24"/>
                <w:szCs w:val="24"/>
                <w:lang w:val="uk-UA"/>
              </w:rPr>
            </w:pPr>
            <w:r w:rsidRPr="005D10AF">
              <w:rPr>
                <w:sz w:val="24"/>
                <w:szCs w:val="24"/>
                <w:lang w:val="uk-UA"/>
              </w:rPr>
              <w:t xml:space="preserve">Тема 3. Психостимулятори (психомоторні стимулятори, </w:t>
            </w:r>
            <w:proofErr w:type="spellStart"/>
            <w:r w:rsidRPr="005D10AF">
              <w:rPr>
                <w:sz w:val="24"/>
                <w:szCs w:val="24"/>
                <w:lang w:val="uk-UA"/>
              </w:rPr>
              <w:t>психотоніки</w:t>
            </w:r>
            <w:proofErr w:type="spellEnd"/>
          </w:p>
        </w:tc>
        <w:tc>
          <w:tcPr>
            <w:tcW w:w="49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w:t>
            </w: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44" w:type="pct"/>
            <w:gridSpan w:val="2"/>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7</w:t>
            </w:r>
          </w:p>
        </w:tc>
        <w:tc>
          <w:tcPr>
            <w:tcW w:w="292"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w:t>
            </w:r>
          </w:p>
        </w:tc>
        <w:tc>
          <w:tcPr>
            <w:tcW w:w="21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2</w:t>
            </w:r>
          </w:p>
        </w:tc>
        <w:tc>
          <w:tcPr>
            <w:tcW w:w="231"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7</w:t>
            </w:r>
          </w:p>
        </w:tc>
      </w:tr>
      <w:tr w:rsidR="006F3DBA" w:rsidRPr="005D10AF" w:rsidTr="006F3DBA">
        <w:tc>
          <w:tcPr>
            <w:tcW w:w="145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pStyle w:val="a4"/>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 xml:space="preserve">Тема 4. </w:t>
            </w:r>
            <w:proofErr w:type="spellStart"/>
            <w:r w:rsidRPr="005D10AF">
              <w:rPr>
                <w:rFonts w:ascii="Times New Roman" w:hAnsi="Times New Roman" w:cs="Times New Roman"/>
                <w:sz w:val="24"/>
                <w:szCs w:val="24"/>
              </w:rPr>
              <w:t>Психометаболічні</w:t>
            </w:r>
            <w:proofErr w:type="spellEnd"/>
            <w:r w:rsidRPr="005D10AF">
              <w:rPr>
                <w:rFonts w:ascii="Times New Roman" w:hAnsi="Times New Roman" w:cs="Times New Roman"/>
                <w:sz w:val="24"/>
                <w:szCs w:val="24"/>
              </w:rPr>
              <w:t xml:space="preserve"> стимулятори (</w:t>
            </w:r>
            <w:proofErr w:type="spellStart"/>
            <w:r w:rsidRPr="005D10AF">
              <w:rPr>
                <w:rFonts w:ascii="Times New Roman" w:hAnsi="Times New Roman" w:cs="Times New Roman"/>
                <w:sz w:val="24"/>
                <w:szCs w:val="24"/>
              </w:rPr>
              <w:t>нейрометаболічні</w:t>
            </w:r>
            <w:proofErr w:type="spellEnd"/>
            <w:r w:rsidRPr="005D10AF">
              <w:rPr>
                <w:rFonts w:ascii="Times New Roman" w:hAnsi="Times New Roman" w:cs="Times New Roman"/>
                <w:sz w:val="24"/>
                <w:szCs w:val="24"/>
              </w:rPr>
              <w:t xml:space="preserve"> стимулятори, </w:t>
            </w:r>
            <w:proofErr w:type="spellStart"/>
            <w:r w:rsidRPr="005D10AF">
              <w:rPr>
                <w:rFonts w:ascii="Times New Roman" w:hAnsi="Times New Roman" w:cs="Times New Roman"/>
                <w:sz w:val="24"/>
                <w:szCs w:val="24"/>
              </w:rPr>
              <w:t>ноотропи</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церебропротектори</w:t>
            </w:r>
            <w:proofErr w:type="spellEnd"/>
            <w:r w:rsidRPr="005D10AF">
              <w:rPr>
                <w:rFonts w:ascii="Times New Roman" w:hAnsi="Times New Roman" w:cs="Times New Roman"/>
                <w:sz w:val="24"/>
                <w:szCs w:val="24"/>
              </w:rPr>
              <w:t xml:space="preserve">). </w:t>
            </w:r>
          </w:p>
          <w:p w:rsidR="006F3DBA" w:rsidRPr="005D10AF" w:rsidRDefault="006F3DBA" w:rsidP="005D10AF">
            <w:pPr>
              <w:widowControl w:val="0"/>
              <w:spacing w:after="0" w:line="240" w:lineRule="auto"/>
              <w:jc w:val="both"/>
              <w:rPr>
                <w:rFonts w:ascii="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12</w:t>
            </w: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2</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44" w:type="pct"/>
            <w:gridSpan w:val="2"/>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w:t>
            </w:r>
          </w:p>
        </w:tc>
        <w:tc>
          <w:tcPr>
            <w:tcW w:w="292"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12</w:t>
            </w:r>
          </w:p>
        </w:tc>
        <w:tc>
          <w:tcPr>
            <w:tcW w:w="21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2</w:t>
            </w:r>
          </w:p>
        </w:tc>
        <w:tc>
          <w:tcPr>
            <w:tcW w:w="231"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10</w:t>
            </w:r>
          </w:p>
        </w:tc>
      </w:tr>
      <w:tr w:rsidR="006F3DBA" w:rsidRPr="005D10AF" w:rsidTr="006F3DBA">
        <w:tc>
          <w:tcPr>
            <w:tcW w:w="145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pStyle w:val="a4"/>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 xml:space="preserve">Тема 5. Аналептики. </w:t>
            </w:r>
          </w:p>
          <w:p w:rsidR="006F3DBA" w:rsidRPr="005D10AF" w:rsidRDefault="006F3DBA" w:rsidP="005D10AF">
            <w:pPr>
              <w:shd w:val="clear" w:color="auto" w:fill="FFFFFF"/>
              <w:spacing w:after="0" w:line="240" w:lineRule="auto"/>
              <w:jc w:val="both"/>
              <w:rPr>
                <w:rFonts w:ascii="Times New Roman" w:hAnsi="Times New Roman" w:cs="Times New Roman"/>
                <w:bCs/>
                <w:color w:val="000000"/>
                <w:sz w:val="24"/>
                <w:szCs w:val="24"/>
              </w:rPr>
            </w:pPr>
            <w:r w:rsidRPr="005D10AF">
              <w:rPr>
                <w:rFonts w:ascii="Times New Roman" w:hAnsi="Times New Roman" w:cs="Times New Roman"/>
                <w:bCs/>
                <w:color w:val="000000"/>
                <w:sz w:val="24"/>
                <w:szCs w:val="24"/>
              </w:rPr>
              <w:t>.</w:t>
            </w:r>
          </w:p>
        </w:tc>
        <w:tc>
          <w:tcPr>
            <w:tcW w:w="49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w:t>
            </w: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44" w:type="pct"/>
            <w:gridSpan w:val="2"/>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w:t>
            </w:r>
          </w:p>
        </w:tc>
        <w:tc>
          <w:tcPr>
            <w:tcW w:w="292"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w:t>
            </w:r>
          </w:p>
        </w:tc>
        <w:tc>
          <w:tcPr>
            <w:tcW w:w="21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31"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6</w:t>
            </w:r>
          </w:p>
        </w:tc>
      </w:tr>
      <w:tr w:rsidR="006F3DBA" w:rsidRPr="005D10AF" w:rsidTr="006F3DBA">
        <w:tc>
          <w:tcPr>
            <w:tcW w:w="145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pStyle w:val="a4"/>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 xml:space="preserve">Тема 6. Адаптогени (тонізуючі засоби). </w:t>
            </w:r>
          </w:p>
          <w:p w:rsidR="006F3DBA" w:rsidRPr="005D10AF" w:rsidRDefault="006F3DBA" w:rsidP="005D10AF">
            <w:pPr>
              <w:spacing w:after="0" w:line="240" w:lineRule="auto"/>
              <w:rPr>
                <w:rFonts w:ascii="Times New Roman" w:hAnsi="Times New Roman" w:cs="Times New Roman"/>
                <w:bCs/>
                <w:sz w:val="24"/>
                <w:szCs w:val="24"/>
              </w:rPr>
            </w:pPr>
          </w:p>
        </w:tc>
        <w:tc>
          <w:tcPr>
            <w:tcW w:w="49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w:t>
            </w: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44" w:type="pct"/>
            <w:gridSpan w:val="2"/>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7</w:t>
            </w:r>
          </w:p>
        </w:tc>
        <w:tc>
          <w:tcPr>
            <w:tcW w:w="292"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w:t>
            </w:r>
          </w:p>
        </w:tc>
        <w:tc>
          <w:tcPr>
            <w:tcW w:w="21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31"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10</w:t>
            </w:r>
          </w:p>
        </w:tc>
      </w:tr>
      <w:tr w:rsidR="006F3DBA" w:rsidRPr="005D10AF" w:rsidTr="006F3DBA">
        <w:tc>
          <w:tcPr>
            <w:tcW w:w="145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tabs>
                <w:tab w:val="left" w:pos="-70"/>
                <w:tab w:val="num" w:pos="0"/>
              </w:tabs>
              <w:spacing w:after="0" w:line="240" w:lineRule="auto"/>
              <w:jc w:val="both"/>
              <w:rPr>
                <w:rFonts w:ascii="Times New Roman" w:hAnsi="Times New Roman" w:cs="Times New Roman"/>
                <w:b/>
                <w:bCs/>
                <w:sz w:val="24"/>
                <w:szCs w:val="24"/>
              </w:rPr>
            </w:pPr>
            <w:r w:rsidRPr="005D10AF">
              <w:rPr>
                <w:rFonts w:ascii="Times New Roman" w:hAnsi="Times New Roman" w:cs="Times New Roman"/>
                <w:bCs/>
                <w:sz w:val="24"/>
                <w:szCs w:val="24"/>
              </w:rPr>
              <w:t>Разом</w:t>
            </w:r>
            <w:r w:rsidRPr="005D10AF">
              <w:rPr>
                <w:rFonts w:ascii="Times New Roman" w:hAnsi="Times New Roman" w:cs="Times New Roman"/>
                <w:b/>
                <w:bCs/>
                <w:sz w:val="24"/>
                <w:szCs w:val="24"/>
              </w:rPr>
              <w:t xml:space="preserve"> </w:t>
            </w:r>
            <w:r w:rsidRPr="005D10AF">
              <w:rPr>
                <w:rFonts w:ascii="Times New Roman" w:hAnsi="Times New Roman" w:cs="Times New Roman"/>
                <w:sz w:val="24"/>
                <w:szCs w:val="24"/>
              </w:rPr>
              <w:t>за змістовим модулем 2.</w:t>
            </w:r>
          </w:p>
        </w:tc>
        <w:tc>
          <w:tcPr>
            <w:tcW w:w="49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58</w:t>
            </w: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6</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6</w:t>
            </w:r>
          </w:p>
        </w:tc>
        <w:tc>
          <w:tcPr>
            <w:tcW w:w="30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44" w:type="pct"/>
            <w:gridSpan w:val="2"/>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47</w:t>
            </w:r>
          </w:p>
        </w:tc>
        <w:tc>
          <w:tcPr>
            <w:tcW w:w="292"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58</w:t>
            </w:r>
          </w:p>
        </w:tc>
        <w:tc>
          <w:tcPr>
            <w:tcW w:w="21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4</w:t>
            </w:r>
          </w:p>
        </w:tc>
        <w:tc>
          <w:tcPr>
            <w:tcW w:w="231"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54</w:t>
            </w:r>
          </w:p>
        </w:tc>
      </w:tr>
      <w:tr w:rsidR="006F3DBA" w:rsidRPr="005D10AF" w:rsidTr="006F3DBA">
        <w:tc>
          <w:tcPr>
            <w:tcW w:w="145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pStyle w:val="4"/>
              <w:rPr>
                <w:sz w:val="24"/>
              </w:rPr>
            </w:pPr>
            <w:r w:rsidRPr="005D10AF">
              <w:rPr>
                <w:sz w:val="24"/>
              </w:rPr>
              <w:t xml:space="preserve">Усього годин </w:t>
            </w:r>
          </w:p>
        </w:tc>
        <w:tc>
          <w:tcPr>
            <w:tcW w:w="496"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90</w:t>
            </w:r>
          </w:p>
        </w:tc>
        <w:tc>
          <w:tcPr>
            <w:tcW w:w="22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11</w:t>
            </w:r>
          </w:p>
        </w:tc>
        <w:tc>
          <w:tcPr>
            <w:tcW w:w="231"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11</w:t>
            </w:r>
          </w:p>
        </w:tc>
        <w:tc>
          <w:tcPr>
            <w:tcW w:w="307"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44" w:type="pct"/>
            <w:gridSpan w:val="2"/>
            <w:tcBorders>
              <w:top w:val="single" w:sz="4" w:space="0" w:color="auto"/>
              <w:left w:val="single" w:sz="4" w:space="0" w:color="auto"/>
              <w:bottom w:val="single" w:sz="4" w:space="0" w:color="auto"/>
              <w:right w:val="single" w:sz="4" w:space="0" w:color="auto"/>
            </w:tcBorders>
            <w:hideMark/>
          </w:tcPr>
          <w:p w:rsidR="006F3DBA" w:rsidRPr="005D10AF" w:rsidRDefault="001D7095" w:rsidP="005D10AF">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292"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90</w:t>
            </w:r>
          </w:p>
        </w:tc>
        <w:tc>
          <w:tcPr>
            <w:tcW w:w="217"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w:t>
            </w:r>
          </w:p>
        </w:tc>
        <w:tc>
          <w:tcPr>
            <w:tcW w:w="231"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6F3DBA" w:rsidRPr="005D10AF" w:rsidRDefault="006F3DBA" w:rsidP="005D10AF">
            <w:pPr>
              <w:spacing w:after="0" w:line="240" w:lineRule="auto"/>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82</w:t>
            </w:r>
          </w:p>
        </w:tc>
      </w:tr>
    </w:tbl>
    <w:p w:rsidR="006F3DBA" w:rsidRPr="005D10AF" w:rsidRDefault="006F3DBA" w:rsidP="005D10AF">
      <w:pPr>
        <w:spacing w:after="0" w:line="240" w:lineRule="auto"/>
        <w:ind w:firstLine="540"/>
        <w:jc w:val="center"/>
        <w:rPr>
          <w:rFonts w:ascii="Times New Roman" w:hAnsi="Times New Roman" w:cs="Times New Roman"/>
          <w:b/>
          <w:bCs/>
          <w:sz w:val="24"/>
          <w:szCs w:val="24"/>
          <w:lang w:eastAsia="ru-RU"/>
        </w:rPr>
      </w:pPr>
    </w:p>
    <w:p w:rsidR="00E17335" w:rsidRPr="005D10AF" w:rsidRDefault="00E17335" w:rsidP="005D10AF">
      <w:pPr>
        <w:spacing w:after="0" w:line="240" w:lineRule="auto"/>
        <w:ind w:firstLine="709"/>
        <w:jc w:val="center"/>
        <w:rPr>
          <w:rFonts w:ascii="Times New Roman" w:hAnsi="Times New Roman" w:cs="Times New Roman"/>
          <w:color w:val="0D0D0D" w:themeColor="text1" w:themeTint="F2"/>
          <w:kern w:val="24"/>
          <w:sz w:val="24"/>
          <w:szCs w:val="24"/>
        </w:rPr>
      </w:pPr>
    </w:p>
    <w:p w:rsidR="00434D95" w:rsidRPr="005D10AF" w:rsidRDefault="003D3952" w:rsidP="005D10AF">
      <w:pPr>
        <w:spacing w:after="0" w:line="240" w:lineRule="auto"/>
        <w:ind w:firstLine="709"/>
        <w:jc w:val="center"/>
        <w:rPr>
          <w:rFonts w:ascii="Times New Roman" w:hAnsi="Times New Roman" w:cs="Times New Roman"/>
          <w:b/>
          <w:bCs/>
          <w:color w:val="0D0D0D" w:themeColor="text1" w:themeTint="F2"/>
          <w:kern w:val="24"/>
          <w:sz w:val="24"/>
          <w:szCs w:val="24"/>
        </w:rPr>
      </w:pPr>
      <w:r w:rsidRPr="005D10AF">
        <w:rPr>
          <w:rFonts w:ascii="Times New Roman" w:hAnsi="Times New Roman" w:cs="Times New Roman"/>
          <w:b/>
          <w:bCs/>
          <w:color w:val="0D0D0D" w:themeColor="text1" w:themeTint="F2"/>
          <w:kern w:val="24"/>
          <w:sz w:val="24"/>
          <w:szCs w:val="24"/>
        </w:rPr>
        <w:t>5</w:t>
      </w:r>
      <w:r w:rsidR="001360E2" w:rsidRPr="005D10AF">
        <w:rPr>
          <w:rFonts w:ascii="Times New Roman" w:hAnsi="Times New Roman" w:cs="Times New Roman"/>
          <w:b/>
          <w:bCs/>
          <w:color w:val="0D0D0D" w:themeColor="text1" w:themeTint="F2"/>
          <w:kern w:val="24"/>
          <w:sz w:val="24"/>
          <w:szCs w:val="24"/>
        </w:rPr>
        <w:t>.3</w:t>
      </w:r>
      <w:r w:rsidR="00434D95" w:rsidRPr="005D10AF">
        <w:rPr>
          <w:rFonts w:ascii="Times New Roman" w:hAnsi="Times New Roman" w:cs="Times New Roman"/>
          <w:b/>
          <w:bCs/>
          <w:color w:val="0D0D0D" w:themeColor="text1" w:themeTint="F2"/>
          <w:kern w:val="24"/>
          <w:sz w:val="24"/>
          <w:szCs w:val="24"/>
        </w:rPr>
        <w:t xml:space="preserve">. </w:t>
      </w:r>
      <w:r w:rsidR="00AB353E" w:rsidRPr="005D10AF">
        <w:rPr>
          <w:rFonts w:ascii="Times New Roman" w:hAnsi="Times New Roman" w:cs="Times New Roman"/>
          <w:b/>
          <w:bCs/>
          <w:color w:val="0D0D0D" w:themeColor="text1" w:themeTint="F2"/>
          <w:kern w:val="24"/>
          <w:sz w:val="24"/>
          <w:szCs w:val="24"/>
        </w:rPr>
        <w:t xml:space="preserve">Зміст завдань для самостійної роботи </w:t>
      </w:r>
    </w:p>
    <w:p w:rsidR="004E7FD1" w:rsidRPr="005D10AF" w:rsidRDefault="004E7FD1" w:rsidP="005D10AF">
      <w:pPr>
        <w:spacing w:after="0" w:line="240" w:lineRule="auto"/>
        <w:ind w:firstLine="709"/>
        <w:jc w:val="center"/>
        <w:rPr>
          <w:rFonts w:ascii="Times New Roman" w:hAnsi="Times New Roman" w:cs="Times New Roman"/>
          <w:b/>
          <w:bCs/>
          <w:color w:val="0D0D0D" w:themeColor="text1" w:themeTint="F2"/>
          <w:kern w:val="24"/>
          <w:sz w:val="24"/>
          <w:szCs w:val="24"/>
        </w:rPr>
      </w:pPr>
    </w:p>
    <w:tbl>
      <w:tblPr>
        <w:tblW w:w="8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8026"/>
      </w:tblGrid>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w:t>
            </w:r>
          </w:p>
          <w:p w:rsidR="006F3DBA" w:rsidRPr="005D10AF" w:rsidRDefault="006F3DBA"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з/п</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ind w:firstLine="540"/>
              <w:jc w:val="center"/>
              <w:rPr>
                <w:rFonts w:ascii="Times New Roman" w:hAnsi="Times New Roman" w:cs="Times New Roman"/>
                <w:sz w:val="24"/>
                <w:szCs w:val="24"/>
              </w:rPr>
            </w:pPr>
            <w:r w:rsidRPr="005D10AF">
              <w:rPr>
                <w:rFonts w:ascii="Times New Roman" w:hAnsi="Times New Roman" w:cs="Times New Roman"/>
                <w:sz w:val="24"/>
                <w:szCs w:val="24"/>
              </w:rPr>
              <w:t>Назва теми</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tcPr>
          <w:p w:rsidR="006F3DBA" w:rsidRPr="005D10AF" w:rsidRDefault="006F3DBA" w:rsidP="005D10AF">
            <w:pPr>
              <w:numPr>
                <w:ilvl w:val="0"/>
                <w:numId w:val="10"/>
              </w:numPr>
              <w:spacing w:after="0" w:line="240" w:lineRule="auto"/>
              <w:ind w:left="0" w:firstLine="0"/>
              <w:rPr>
                <w:rFonts w:ascii="Times New Roman" w:hAnsi="Times New Roman" w:cs="Times New Roman"/>
                <w:sz w:val="24"/>
                <w:szCs w:val="24"/>
              </w:rPr>
            </w:pP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both"/>
              <w:rPr>
                <w:rFonts w:ascii="Times New Roman" w:hAnsi="Times New Roman" w:cs="Times New Roman"/>
                <w:color w:val="000000"/>
                <w:sz w:val="24"/>
                <w:szCs w:val="24"/>
              </w:rPr>
            </w:pPr>
            <w:r w:rsidRPr="005D10AF">
              <w:rPr>
                <w:rFonts w:ascii="Times New Roman" w:hAnsi="Times New Roman" w:cs="Times New Roman"/>
                <w:sz w:val="24"/>
                <w:szCs w:val="24"/>
              </w:rPr>
              <w:t xml:space="preserve"> Значення індивідуальних особливостей організму та його стану для прояву дії лікарських психотропних засобів..</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2</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both"/>
              <w:rPr>
                <w:rFonts w:ascii="Times New Roman" w:hAnsi="Times New Roman" w:cs="Times New Roman"/>
                <w:color w:val="000000"/>
                <w:sz w:val="24"/>
                <w:szCs w:val="24"/>
              </w:rPr>
            </w:pPr>
            <w:proofErr w:type="spellStart"/>
            <w:r w:rsidRPr="005D10AF">
              <w:rPr>
                <w:rFonts w:ascii="Times New Roman" w:hAnsi="Times New Roman" w:cs="Times New Roman"/>
                <w:sz w:val="24"/>
                <w:szCs w:val="24"/>
              </w:rPr>
              <w:t>Перинатальна</w:t>
            </w:r>
            <w:proofErr w:type="spellEnd"/>
            <w:r w:rsidRPr="005D10AF">
              <w:rPr>
                <w:rFonts w:ascii="Times New Roman" w:hAnsi="Times New Roman" w:cs="Times New Roman"/>
                <w:sz w:val="24"/>
                <w:szCs w:val="24"/>
              </w:rPr>
              <w:t>, педіатрична, геріатрична психофармакологія</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3</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both"/>
              <w:rPr>
                <w:rFonts w:ascii="Times New Roman" w:hAnsi="Times New Roman" w:cs="Times New Roman"/>
                <w:color w:val="000000"/>
                <w:sz w:val="24"/>
                <w:szCs w:val="24"/>
              </w:rPr>
            </w:pPr>
            <w:r w:rsidRPr="005D10AF">
              <w:rPr>
                <w:rFonts w:ascii="Times New Roman" w:hAnsi="Times New Roman" w:cs="Times New Roman"/>
                <w:sz w:val="24"/>
                <w:szCs w:val="24"/>
              </w:rPr>
              <w:t>Генетична, статева та фізіологічна зумовленість чутливості організму до психотропних засобів.</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4</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both"/>
              <w:rPr>
                <w:rFonts w:ascii="Times New Roman" w:hAnsi="Times New Roman" w:cs="Times New Roman"/>
                <w:color w:val="000000"/>
                <w:sz w:val="24"/>
                <w:szCs w:val="24"/>
              </w:rPr>
            </w:pPr>
            <w:r w:rsidRPr="005D10AF">
              <w:rPr>
                <w:rFonts w:ascii="Times New Roman" w:hAnsi="Times New Roman" w:cs="Times New Roman"/>
                <w:sz w:val="24"/>
                <w:szCs w:val="24"/>
              </w:rPr>
              <w:t xml:space="preserve">Основні види лікувальної терапії. </w:t>
            </w:r>
            <w:proofErr w:type="spellStart"/>
            <w:r w:rsidRPr="005D10AF">
              <w:rPr>
                <w:rFonts w:ascii="Times New Roman" w:hAnsi="Times New Roman" w:cs="Times New Roman"/>
                <w:sz w:val="24"/>
                <w:szCs w:val="24"/>
              </w:rPr>
              <w:t>Етіотропна</w:t>
            </w:r>
            <w:proofErr w:type="spellEnd"/>
            <w:r w:rsidRPr="005D10AF">
              <w:rPr>
                <w:rFonts w:ascii="Times New Roman" w:hAnsi="Times New Roman" w:cs="Times New Roman"/>
                <w:sz w:val="24"/>
                <w:szCs w:val="24"/>
              </w:rPr>
              <w:t>, патогенетична, симптоматична, замісна терапія.</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5</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both"/>
              <w:rPr>
                <w:rFonts w:ascii="Times New Roman" w:hAnsi="Times New Roman" w:cs="Times New Roman"/>
                <w:color w:val="000000"/>
                <w:sz w:val="24"/>
                <w:szCs w:val="24"/>
              </w:rPr>
            </w:pPr>
            <w:r w:rsidRPr="005D10AF">
              <w:rPr>
                <w:rFonts w:ascii="Times New Roman" w:hAnsi="Times New Roman" w:cs="Times New Roman"/>
                <w:sz w:val="24"/>
                <w:szCs w:val="24"/>
              </w:rPr>
              <w:t>Алергічні, токсичні реакції, ефект звикання та відміни при прийомі психотропних засобів.</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6</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pStyle w:val="a4"/>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 xml:space="preserve">Роль </w:t>
            </w:r>
            <w:proofErr w:type="spellStart"/>
            <w:r w:rsidRPr="005D10AF">
              <w:rPr>
                <w:rFonts w:ascii="Times New Roman" w:hAnsi="Times New Roman" w:cs="Times New Roman"/>
                <w:sz w:val="24"/>
                <w:szCs w:val="24"/>
              </w:rPr>
              <w:t>нейротрансміттерів</w:t>
            </w:r>
            <w:proofErr w:type="spellEnd"/>
            <w:r w:rsidRPr="005D10AF">
              <w:rPr>
                <w:rFonts w:ascii="Times New Roman" w:hAnsi="Times New Roman" w:cs="Times New Roman"/>
                <w:sz w:val="24"/>
                <w:szCs w:val="24"/>
              </w:rPr>
              <w:t xml:space="preserve"> в підтримці психічної активності людини.</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7</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both"/>
              <w:rPr>
                <w:rFonts w:ascii="Times New Roman" w:hAnsi="Times New Roman" w:cs="Times New Roman"/>
                <w:color w:val="000000"/>
                <w:sz w:val="24"/>
                <w:szCs w:val="24"/>
              </w:rPr>
            </w:pPr>
            <w:r w:rsidRPr="005D10AF">
              <w:rPr>
                <w:rFonts w:ascii="Times New Roman" w:hAnsi="Times New Roman" w:cs="Times New Roman"/>
                <w:sz w:val="24"/>
                <w:szCs w:val="24"/>
              </w:rPr>
              <w:t xml:space="preserve">Характеристика </w:t>
            </w:r>
            <w:proofErr w:type="spellStart"/>
            <w:r w:rsidRPr="005D10AF">
              <w:rPr>
                <w:rFonts w:ascii="Times New Roman" w:hAnsi="Times New Roman" w:cs="Times New Roman"/>
                <w:sz w:val="24"/>
                <w:szCs w:val="24"/>
              </w:rPr>
              <w:t>синапсів</w:t>
            </w:r>
            <w:proofErr w:type="spellEnd"/>
            <w:r w:rsidRPr="005D10AF">
              <w:rPr>
                <w:rFonts w:ascii="Times New Roman" w:hAnsi="Times New Roman" w:cs="Times New Roman"/>
                <w:sz w:val="24"/>
                <w:szCs w:val="24"/>
              </w:rPr>
              <w:t xml:space="preserve"> нервової системи: </w:t>
            </w:r>
            <w:proofErr w:type="spellStart"/>
            <w:r w:rsidRPr="005D10AF">
              <w:rPr>
                <w:rFonts w:ascii="Times New Roman" w:hAnsi="Times New Roman" w:cs="Times New Roman"/>
                <w:sz w:val="24"/>
                <w:szCs w:val="24"/>
              </w:rPr>
              <w:t>холін-</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адрен-</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дофамін-</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lastRenderedPageBreak/>
              <w:t>серотонін-</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ГАМК-ергічні</w:t>
            </w:r>
            <w:proofErr w:type="spellEnd"/>
            <w:r w:rsidRPr="005D10AF">
              <w:rPr>
                <w:rFonts w:ascii="Times New Roman" w:hAnsi="Times New Roman" w:cs="Times New Roman"/>
                <w:sz w:val="24"/>
                <w:szCs w:val="24"/>
              </w:rPr>
              <w:t xml:space="preserve"> та ін.</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lastRenderedPageBreak/>
              <w:t>8</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both"/>
              <w:rPr>
                <w:rFonts w:ascii="Times New Roman" w:hAnsi="Times New Roman" w:cs="Times New Roman"/>
                <w:color w:val="000000"/>
                <w:sz w:val="24"/>
                <w:szCs w:val="24"/>
              </w:rPr>
            </w:pPr>
            <w:r w:rsidRPr="005D10AF">
              <w:rPr>
                <w:rFonts w:ascii="Times New Roman" w:hAnsi="Times New Roman" w:cs="Times New Roman"/>
                <w:sz w:val="24"/>
                <w:szCs w:val="24"/>
              </w:rPr>
              <w:t>Антидепресанти: покази до застосування, дози, побічні ефекти, проти покази та перестороги.</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9</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both"/>
              <w:rPr>
                <w:rFonts w:ascii="Times New Roman" w:hAnsi="Times New Roman" w:cs="Times New Roman"/>
                <w:color w:val="000000"/>
                <w:sz w:val="24"/>
                <w:szCs w:val="24"/>
              </w:rPr>
            </w:pPr>
            <w:r w:rsidRPr="005D10AF">
              <w:rPr>
                <w:rFonts w:ascii="Times New Roman" w:hAnsi="Times New Roman" w:cs="Times New Roman"/>
                <w:sz w:val="24"/>
                <w:szCs w:val="24"/>
              </w:rPr>
              <w:t>Загальна характеристика, властивості, спектр та механізм дії</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10</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both"/>
              <w:rPr>
                <w:rFonts w:ascii="Times New Roman" w:hAnsi="Times New Roman" w:cs="Times New Roman"/>
                <w:color w:val="000000"/>
                <w:sz w:val="24"/>
                <w:szCs w:val="24"/>
              </w:rPr>
            </w:pPr>
            <w:r w:rsidRPr="005D10AF">
              <w:rPr>
                <w:rFonts w:ascii="Times New Roman" w:hAnsi="Times New Roman" w:cs="Times New Roman"/>
                <w:sz w:val="24"/>
                <w:szCs w:val="24"/>
              </w:rPr>
              <w:t>Поняття про допінг.</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11</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both"/>
              <w:rPr>
                <w:rFonts w:ascii="Times New Roman" w:hAnsi="Times New Roman" w:cs="Times New Roman"/>
                <w:color w:val="000000"/>
                <w:sz w:val="24"/>
                <w:szCs w:val="24"/>
              </w:rPr>
            </w:pPr>
            <w:r w:rsidRPr="005D10AF">
              <w:rPr>
                <w:rFonts w:ascii="Times New Roman" w:hAnsi="Times New Roman" w:cs="Times New Roman"/>
                <w:sz w:val="24"/>
                <w:szCs w:val="24"/>
              </w:rPr>
              <w:t>Використання в нервово-психіатричній практиці енергетичних сполук та субстратів.</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12</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jc w:val="both"/>
              <w:rPr>
                <w:rFonts w:ascii="Times New Roman" w:hAnsi="Times New Roman" w:cs="Times New Roman"/>
                <w:color w:val="000000"/>
                <w:sz w:val="24"/>
                <w:szCs w:val="24"/>
              </w:rPr>
            </w:pPr>
            <w:r w:rsidRPr="005D10AF">
              <w:rPr>
                <w:rFonts w:ascii="Times New Roman" w:hAnsi="Times New Roman" w:cs="Times New Roman"/>
                <w:sz w:val="24"/>
                <w:szCs w:val="24"/>
              </w:rPr>
              <w:t xml:space="preserve">Використання в нервово-психіатричній практиці </w:t>
            </w:r>
            <w:proofErr w:type="spellStart"/>
            <w:r w:rsidRPr="005D10AF">
              <w:rPr>
                <w:rFonts w:ascii="Times New Roman" w:hAnsi="Times New Roman" w:cs="Times New Roman"/>
                <w:sz w:val="24"/>
                <w:szCs w:val="24"/>
              </w:rPr>
              <w:t>оротової</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фоліївої</w:t>
            </w:r>
            <w:proofErr w:type="spellEnd"/>
            <w:r w:rsidRPr="005D10AF">
              <w:rPr>
                <w:rFonts w:ascii="Times New Roman" w:hAnsi="Times New Roman" w:cs="Times New Roman"/>
                <w:sz w:val="24"/>
                <w:szCs w:val="24"/>
              </w:rPr>
              <w:t xml:space="preserve">, янтарної кислоти та їх солей, </w:t>
            </w:r>
            <w:proofErr w:type="spellStart"/>
            <w:r w:rsidRPr="005D10AF">
              <w:rPr>
                <w:rFonts w:ascii="Times New Roman" w:hAnsi="Times New Roman" w:cs="Times New Roman"/>
                <w:sz w:val="24"/>
                <w:szCs w:val="24"/>
              </w:rPr>
              <w:t>рибоксину</w:t>
            </w:r>
            <w:proofErr w:type="spellEnd"/>
            <w:r w:rsidRPr="005D10AF">
              <w:rPr>
                <w:rFonts w:ascii="Times New Roman" w:hAnsi="Times New Roman" w:cs="Times New Roman"/>
                <w:sz w:val="24"/>
                <w:szCs w:val="24"/>
              </w:rPr>
              <w:t>.</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13</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pStyle w:val="a4"/>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Роль психотропних засобів у вирішені проблем підвищення працездатності та профілактики перевтоми.</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14</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pStyle w:val="a5"/>
              <w:widowControl w:val="0"/>
              <w:spacing w:after="0"/>
              <w:ind w:left="0"/>
              <w:jc w:val="both"/>
              <w:rPr>
                <w:lang w:val="uk-UA"/>
              </w:rPr>
            </w:pPr>
            <w:r w:rsidRPr="005D10AF">
              <w:rPr>
                <w:lang w:val="uk-UA"/>
              </w:rPr>
              <w:t>Загальна характеристика, властивості, спектр та механізм дії, покази до застосування, дози, побічні ефекти, проти покази та перестороги.</w:t>
            </w:r>
          </w:p>
        </w:tc>
      </w:tr>
      <w:tr w:rsidR="006F3DBA" w:rsidRPr="005D10AF" w:rsidTr="008E4FC1">
        <w:tc>
          <w:tcPr>
            <w:tcW w:w="614"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15</w:t>
            </w:r>
          </w:p>
        </w:tc>
        <w:tc>
          <w:tcPr>
            <w:tcW w:w="8026" w:type="dxa"/>
            <w:tcBorders>
              <w:top w:val="single" w:sz="4" w:space="0" w:color="auto"/>
              <w:left w:val="single" w:sz="4" w:space="0" w:color="auto"/>
              <w:bottom w:val="single" w:sz="4" w:space="0" w:color="auto"/>
              <w:right w:val="single" w:sz="4" w:space="0" w:color="auto"/>
            </w:tcBorders>
            <w:hideMark/>
          </w:tcPr>
          <w:p w:rsidR="006F3DBA" w:rsidRPr="005D10AF" w:rsidRDefault="006F3DBA" w:rsidP="005D10AF">
            <w:pPr>
              <w:pStyle w:val="a5"/>
              <w:widowControl w:val="0"/>
              <w:spacing w:after="0"/>
              <w:ind w:left="0"/>
              <w:jc w:val="both"/>
              <w:rPr>
                <w:lang w:val="uk-UA"/>
              </w:rPr>
            </w:pPr>
            <w:r w:rsidRPr="005D10AF">
              <w:rPr>
                <w:lang w:val="uk-UA"/>
              </w:rPr>
              <w:t>Засоби, що діють переважно на периферичну нервову систему.</w:t>
            </w:r>
          </w:p>
        </w:tc>
      </w:tr>
    </w:tbl>
    <w:p w:rsidR="008E4FC1" w:rsidRPr="005D10AF" w:rsidRDefault="008E4FC1" w:rsidP="005D10AF">
      <w:pPr>
        <w:spacing w:after="0" w:line="240" w:lineRule="auto"/>
        <w:ind w:firstLine="709"/>
        <w:jc w:val="center"/>
        <w:rPr>
          <w:rFonts w:ascii="Times New Roman" w:hAnsi="Times New Roman" w:cs="Times New Roman"/>
          <w:b/>
          <w:bCs/>
          <w:color w:val="0D0D0D" w:themeColor="text1" w:themeTint="F2"/>
          <w:kern w:val="24"/>
          <w:sz w:val="24"/>
          <w:szCs w:val="24"/>
        </w:rPr>
      </w:pPr>
    </w:p>
    <w:p w:rsidR="001D7095" w:rsidRPr="005D10AF" w:rsidRDefault="001D7095" w:rsidP="001D7095">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 xml:space="preserve">Самостійна робота студентів з дисципліни потребує наявності глибокої та стійкої мотивації, яка визначається необхідністю ефективної професійної діяльності. При вивченні дисципліни необхідністю організації самостійної роботи необхідна єдність таких її взаємопов’язаних форм: аудиторна робота; </w:t>
      </w:r>
      <w:proofErr w:type="spellStart"/>
      <w:r w:rsidRPr="005D10AF">
        <w:rPr>
          <w:rFonts w:ascii="Times New Roman" w:hAnsi="Times New Roman" w:cs="Times New Roman"/>
          <w:color w:val="0D0D0D" w:themeColor="text1" w:themeTint="F2"/>
          <w:sz w:val="24"/>
          <w:szCs w:val="24"/>
        </w:rPr>
        <w:t>позааудиторна</w:t>
      </w:r>
      <w:proofErr w:type="spellEnd"/>
      <w:r w:rsidRPr="005D10AF">
        <w:rPr>
          <w:rFonts w:ascii="Times New Roman" w:hAnsi="Times New Roman" w:cs="Times New Roman"/>
          <w:color w:val="0D0D0D" w:themeColor="text1" w:themeTint="F2"/>
          <w:sz w:val="24"/>
          <w:szCs w:val="24"/>
        </w:rPr>
        <w:t xml:space="preserve"> пошуково-аналітична робота; творча наукова робота.</w:t>
      </w:r>
    </w:p>
    <w:p w:rsidR="001D7095" w:rsidRPr="005D10AF" w:rsidRDefault="001D7095" w:rsidP="001D7095">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5D10AF">
        <w:rPr>
          <w:rFonts w:ascii="Times New Roman" w:hAnsi="Times New Roman" w:cs="Times New Roman"/>
          <w:bCs/>
          <w:iCs/>
          <w:color w:val="0D0D0D" w:themeColor="text1" w:themeTint="F2"/>
          <w:sz w:val="24"/>
          <w:szCs w:val="24"/>
        </w:rPr>
        <w:t>Аудиторна самостійна робота</w:t>
      </w:r>
      <w:r w:rsidRPr="005D10AF">
        <w:rPr>
          <w:rFonts w:ascii="Times New Roman" w:hAnsi="Times New Roman" w:cs="Times New Roman"/>
          <w:b/>
          <w:bCs/>
          <w:iCs/>
          <w:color w:val="0D0D0D" w:themeColor="text1" w:themeTint="F2"/>
          <w:sz w:val="24"/>
          <w:szCs w:val="24"/>
        </w:rPr>
        <w:t xml:space="preserve"> </w:t>
      </w:r>
      <w:r w:rsidRPr="005D10AF">
        <w:rPr>
          <w:rFonts w:ascii="Times New Roman" w:hAnsi="Times New Roman" w:cs="Times New Roman"/>
          <w:color w:val="0D0D0D" w:themeColor="text1" w:themeTint="F2"/>
          <w:sz w:val="24"/>
          <w:szCs w:val="24"/>
        </w:rPr>
        <w:t xml:space="preserve">реалізується у процесі лекційних і практичних занять. Так, під час практичного заняття студенти детально аналізують фактори, що впливають на процес виконання </w:t>
      </w:r>
      <w:proofErr w:type="spellStart"/>
      <w:r w:rsidRPr="005D10AF">
        <w:rPr>
          <w:rFonts w:ascii="Times New Roman" w:hAnsi="Times New Roman" w:cs="Times New Roman"/>
          <w:color w:val="0D0D0D" w:themeColor="text1" w:themeTint="F2"/>
          <w:sz w:val="24"/>
          <w:szCs w:val="24"/>
        </w:rPr>
        <w:t>медико-психологічних</w:t>
      </w:r>
      <w:proofErr w:type="spellEnd"/>
      <w:r w:rsidRPr="005D10AF">
        <w:rPr>
          <w:rFonts w:ascii="Times New Roman" w:hAnsi="Times New Roman" w:cs="Times New Roman"/>
          <w:color w:val="0D0D0D" w:themeColor="text1" w:themeTint="F2"/>
          <w:sz w:val="24"/>
          <w:szCs w:val="24"/>
        </w:rPr>
        <w:t xml:space="preserve"> досліджень, їх технологічні у різних галузях медичної психології, методи та структурні технологічні процеси різних видів </w:t>
      </w:r>
      <w:proofErr w:type="spellStart"/>
      <w:r w:rsidRPr="005D10AF">
        <w:rPr>
          <w:rFonts w:ascii="Times New Roman" w:hAnsi="Times New Roman" w:cs="Times New Roman"/>
          <w:color w:val="0D0D0D" w:themeColor="text1" w:themeTint="F2"/>
          <w:sz w:val="24"/>
          <w:szCs w:val="24"/>
        </w:rPr>
        <w:t>медико-психологічних</w:t>
      </w:r>
      <w:proofErr w:type="spellEnd"/>
      <w:r w:rsidRPr="005D10AF">
        <w:rPr>
          <w:rFonts w:ascii="Times New Roman" w:hAnsi="Times New Roman" w:cs="Times New Roman"/>
          <w:color w:val="0D0D0D" w:themeColor="text1" w:themeTint="F2"/>
          <w:sz w:val="24"/>
          <w:szCs w:val="24"/>
        </w:rPr>
        <w:t xml:space="preserve"> досліджень.</w:t>
      </w:r>
    </w:p>
    <w:p w:rsidR="001D7095" w:rsidRPr="005D10AF" w:rsidRDefault="001D7095" w:rsidP="001D7095">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 xml:space="preserve">У процесі семінарських занять відбувається перевірка засвоєння отриманих знань шляхом застосування таких форми аудиторної діяльності, як опитування, аналіз типових помилок, дискусії, </w:t>
      </w:r>
      <w:proofErr w:type="spellStart"/>
      <w:r w:rsidRPr="005D10AF">
        <w:rPr>
          <w:rFonts w:ascii="Times New Roman" w:hAnsi="Times New Roman" w:cs="Times New Roman"/>
          <w:color w:val="0D0D0D" w:themeColor="text1" w:themeTint="F2"/>
          <w:sz w:val="24"/>
          <w:szCs w:val="24"/>
        </w:rPr>
        <w:t>рефлексійний</w:t>
      </w:r>
      <w:proofErr w:type="spellEnd"/>
      <w:r w:rsidRPr="005D10AF">
        <w:rPr>
          <w:rFonts w:ascii="Times New Roman" w:hAnsi="Times New Roman" w:cs="Times New Roman"/>
          <w:color w:val="0D0D0D" w:themeColor="text1" w:themeTint="F2"/>
          <w:sz w:val="24"/>
          <w:szCs w:val="24"/>
        </w:rPr>
        <w:t xml:space="preserve"> аналіз, розуміння матеріалу тощо. Підготовка до таких занять потребує ґрунтовної теоретичної і практичної самостійної роботи студентів.</w:t>
      </w:r>
    </w:p>
    <w:p w:rsidR="001D7095" w:rsidRPr="005D10AF" w:rsidRDefault="001D7095" w:rsidP="001D7095">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На семінарських заняттях обговорюються попередньо визначені питання, до яких студенти готують тези виступів, реферати. При проведенні занять визначають:</w:t>
      </w:r>
    </w:p>
    <w:p w:rsidR="001D7095" w:rsidRPr="005D10AF" w:rsidRDefault="001D7095" w:rsidP="001D7095">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 уміння студентів аналізувати навчальний матеріал;</w:t>
      </w:r>
    </w:p>
    <w:p w:rsidR="001D7095" w:rsidRPr="005D10AF" w:rsidRDefault="001D7095" w:rsidP="001D7095">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 здатність формулювати та відстоювати свою позицію;</w:t>
      </w:r>
    </w:p>
    <w:p w:rsidR="001D7095" w:rsidRPr="005D10AF" w:rsidRDefault="001D7095" w:rsidP="001D7095">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 активність;</w:t>
      </w:r>
    </w:p>
    <w:p w:rsidR="001D7095" w:rsidRPr="005D10AF" w:rsidRDefault="001D7095" w:rsidP="001D7095">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 можливість науково мислити;</w:t>
      </w:r>
    </w:p>
    <w:p w:rsidR="001D7095" w:rsidRPr="005D10AF" w:rsidRDefault="001D7095" w:rsidP="001D7095">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 навички самостійної роботи з літературою, першоджерелами з дисципліни та методикою їх опрацювання;</w:t>
      </w:r>
    </w:p>
    <w:p w:rsidR="001D7095" w:rsidRPr="005D10AF" w:rsidRDefault="001D7095" w:rsidP="001D7095">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 якість написання рефератів тощо.</w:t>
      </w:r>
    </w:p>
    <w:p w:rsidR="001D7095" w:rsidRPr="005D10AF" w:rsidRDefault="001D7095" w:rsidP="001D7095">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proofErr w:type="spellStart"/>
      <w:r w:rsidRPr="005D10AF">
        <w:rPr>
          <w:rFonts w:ascii="Times New Roman" w:hAnsi="Times New Roman" w:cs="Times New Roman"/>
          <w:bCs/>
          <w:i/>
          <w:iCs/>
          <w:color w:val="0D0D0D" w:themeColor="text1" w:themeTint="F2"/>
          <w:sz w:val="24"/>
          <w:szCs w:val="24"/>
        </w:rPr>
        <w:t>Позааудиторна</w:t>
      </w:r>
      <w:proofErr w:type="spellEnd"/>
      <w:r w:rsidRPr="005D10AF">
        <w:rPr>
          <w:rFonts w:ascii="Times New Roman" w:hAnsi="Times New Roman" w:cs="Times New Roman"/>
          <w:bCs/>
          <w:i/>
          <w:iCs/>
          <w:color w:val="0D0D0D" w:themeColor="text1" w:themeTint="F2"/>
          <w:sz w:val="24"/>
          <w:szCs w:val="24"/>
        </w:rPr>
        <w:t xml:space="preserve"> робота</w:t>
      </w:r>
      <w:r w:rsidRPr="005D10AF">
        <w:rPr>
          <w:rFonts w:ascii="Times New Roman" w:hAnsi="Times New Roman" w:cs="Times New Roman"/>
          <w:b/>
          <w:bCs/>
          <w:iCs/>
          <w:color w:val="0D0D0D" w:themeColor="text1" w:themeTint="F2"/>
          <w:sz w:val="24"/>
          <w:szCs w:val="24"/>
        </w:rPr>
        <w:t xml:space="preserve"> </w:t>
      </w:r>
      <w:r w:rsidRPr="005D10AF">
        <w:rPr>
          <w:rFonts w:ascii="Times New Roman" w:hAnsi="Times New Roman" w:cs="Times New Roman"/>
          <w:color w:val="0D0D0D" w:themeColor="text1" w:themeTint="F2"/>
          <w:sz w:val="24"/>
          <w:szCs w:val="24"/>
        </w:rPr>
        <w:t>має пошуково-аналітичний і науковий характер. Запитання, які виникають у студентів у процесі самостійної роботи, сприяють мисленню, формуванню умінь та навичок. Завдання для самостійної роботи поглиблюють та закріплюють знання і вміння, які студенти здобувають на лекціях та практичних заняттях.</w:t>
      </w:r>
    </w:p>
    <w:p w:rsidR="001D7095" w:rsidRPr="005D10AF" w:rsidRDefault="001D7095" w:rsidP="001D7095">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Доцільними при вивченні дисципліни є такі форми самостійної роботи:</w:t>
      </w:r>
    </w:p>
    <w:p w:rsidR="001D7095" w:rsidRPr="005D10AF" w:rsidRDefault="001D7095" w:rsidP="001D7095">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 пошук і огляд наукових джерел за заданою проблематикою;</w:t>
      </w:r>
    </w:p>
    <w:p w:rsidR="001D7095" w:rsidRPr="005D10AF" w:rsidRDefault="001D7095" w:rsidP="001D7095">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 підготовка рефератів;</w:t>
      </w:r>
    </w:p>
    <w:p w:rsidR="001D7095" w:rsidRPr="005D10AF" w:rsidRDefault="001D7095" w:rsidP="001D7095">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 формулювання понять;</w:t>
      </w:r>
    </w:p>
    <w:p w:rsidR="001D7095" w:rsidRPr="005D10AF" w:rsidRDefault="001D7095" w:rsidP="001D7095">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 відповідальне виконання домашніх завдань;</w:t>
      </w:r>
    </w:p>
    <w:p w:rsidR="001D7095" w:rsidRPr="005D10AF" w:rsidRDefault="001D7095" w:rsidP="001D7095">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5D10AF">
        <w:rPr>
          <w:rFonts w:ascii="Times New Roman" w:hAnsi="Times New Roman" w:cs="Times New Roman"/>
          <w:color w:val="0D0D0D" w:themeColor="text1" w:themeTint="F2"/>
          <w:sz w:val="24"/>
          <w:szCs w:val="24"/>
        </w:rPr>
        <w:t>• ретельна підготовка до семінарських занять і дискусій різних видів тощо.</w:t>
      </w:r>
    </w:p>
    <w:p w:rsidR="001D7095" w:rsidRPr="005D10AF" w:rsidRDefault="001D7095" w:rsidP="001D7095">
      <w:pPr>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6F3DBA" w:rsidRPr="005D10AF" w:rsidRDefault="006F3DBA" w:rsidP="005D10AF">
      <w:pPr>
        <w:widowControl w:val="0"/>
        <w:spacing w:after="0" w:line="240" w:lineRule="auto"/>
        <w:jc w:val="center"/>
        <w:rPr>
          <w:rFonts w:ascii="Times New Roman" w:hAnsi="Times New Roman" w:cs="Times New Roman"/>
          <w:b/>
          <w:i/>
          <w:color w:val="000000"/>
          <w:sz w:val="24"/>
          <w:szCs w:val="24"/>
        </w:rPr>
      </w:pPr>
      <w:r w:rsidRPr="005D10AF">
        <w:rPr>
          <w:rFonts w:ascii="Times New Roman" w:hAnsi="Times New Roman" w:cs="Times New Roman"/>
          <w:b/>
          <w:i/>
          <w:color w:val="000000"/>
          <w:sz w:val="24"/>
          <w:szCs w:val="24"/>
        </w:rPr>
        <w:t xml:space="preserve">Тематика </w:t>
      </w:r>
      <w:proofErr w:type="spellStart"/>
      <w:r w:rsidRPr="005D10AF">
        <w:rPr>
          <w:rFonts w:ascii="Times New Roman" w:hAnsi="Times New Roman" w:cs="Times New Roman"/>
          <w:b/>
          <w:i/>
          <w:color w:val="000000"/>
          <w:sz w:val="24"/>
          <w:szCs w:val="24"/>
        </w:rPr>
        <w:t>ІНДЗ</w:t>
      </w:r>
      <w:proofErr w:type="spellEnd"/>
    </w:p>
    <w:p w:rsidR="006F3DBA" w:rsidRPr="005D10AF" w:rsidRDefault="006F3DBA" w:rsidP="001D7095">
      <w:pPr>
        <w:numPr>
          <w:ilvl w:val="0"/>
          <w:numId w:val="13"/>
        </w:numPr>
        <w:tabs>
          <w:tab w:val="left" w:pos="426"/>
        </w:tabs>
        <w:spacing w:after="0" w:line="240" w:lineRule="auto"/>
        <w:ind w:left="0" w:firstLine="0"/>
        <w:jc w:val="both"/>
        <w:rPr>
          <w:rFonts w:ascii="Times New Roman" w:hAnsi="Times New Roman" w:cs="Times New Roman"/>
          <w:color w:val="000000"/>
          <w:sz w:val="24"/>
          <w:szCs w:val="24"/>
        </w:rPr>
      </w:pPr>
      <w:r w:rsidRPr="005D10AF">
        <w:rPr>
          <w:rFonts w:ascii="Times New Roman" w:hAnsi="Times New Roman" w:cs="Times New Roman"/>
          <w:sz w:val="24"/>
          <w:szCs w:val="24"/>
        </w:rPr>
        <w:t>Значення індивідуальних особливостей організму та його стану для прояву дії лікарських психотропних засобів..</w:t>
      </w:r>
    </w:p>
    <w:p w:rsidR="006F3DBA" w:rsidRPr="005D10AF" w:rsidRDefault="006F3DBA" w:rsidP="001D7095">
      <w:pPr>
        <w:numPr>
          <w:ilvl w:val="0"/>
          <w:numId w:val="13"/>
        </w:numPr>
        <w:tabs>
          <w:tab w:val="left" w:pos="426"/>
        </w:tabs>
        <w:spacing w:after="0" w:line="240" w:lineRule="auto"/>
        <w:ind w:left="0" w:firstLine="0"/>
        <w:jc w:val="both"/>
        <w:rPr>
          <w:rFonts w:ascii="Times New Roman" w:hAnsi="Times New Roman" w:cs="Times New Roman"/>
          <w:color w:val="000000"/>
          <w:sz w:val="24"/>
          <w:szCs w:val="24"/>
        </w:rPr>
      </w:pPr>
      <w:r w:rsidRPr="005D10AF">
        <w:rPr>
          <w:rFonts w:ascii="Times New Roman" w:hAnsi="Times New Roman" w:cs="Times New Roman"/>
          <w:sz w:val="24"/>
          <w:szCs w:val="24"/>
        </w:rPr>
        <w:t xml:space="preserve">Історія розвитку психофармакології як науки. </w:t>
      </w:r>
    </w:p>
    <w:p w:rsidR="006F3DBA" w:rsidRPr="005D10AF" w:rsidRDefault="006F3DBA" w:rsidP="001D7095">
      <w:pPr>
        <w:numPr>
          <w:ilvl w:val="0"/>
          <w:numId w:val="13"/>
        </w:numPr>
        <w:tabs>
          <w:tab w:val="left" w:pos="426"/>
        </w:tabs>
        <w:spacing w:after="0" w:line="240" w:lineRule="auto"/>
        <w:ind w:left="0" w:firstLine="0"/>
        <w:jc w:val="both"/>
        <w:rPr>
          <w:rFonts w:ascii="Times New Roman" w:hAnsi="Times New Roman" w:cs="Times New Roman"/>
          <w:color w:val="000000"/>
          <w:sz w:val="24"/>
          <w:szCs w:val="24"/>
        </w:rPr>
      </w:pPr>
      <w:proofErr w:type="spellStart"/>
      <w:r w:rsidRPr="005D10AF">
        <w:rPr>
          <w:rFonts w:ascii="Times New Roman" w:hAnsi="Times New Roman" w:cs="Times New Roman"/>
          <w:sz w:val="24"/>
          <w:szCs w:val="24"/>
        </w:rPr>
        <w:t>Перинатальна</w:t>
      </w:r>
      <w:proofErr w:type="spellEnd"/>
      <w:r w:rsidRPr="005D10AF">
        <w:rPr>
          <w:rFonts w:ascii="Times New Roman" w:hAnsi="Times New Roman" w:cs="Times New Roman"/>
          <w:sz w:val="24"/>
          <w:szCs w:val="24"/>
        </w:rPr>
        <w:t>, педіатрична, геріатрична психофармакологія</w:t>
      </w:r>
    </w:p>
    <w:p w:rsidR="006F3DBA" w:rsidRPr="005D10AF" w:rsidRDefault="006F3DBA" w:rsidP="001D7095">
      <w:pPr>
        <w:numPr>
          <w:ilvl w:val="0"/>
          <w:numId w:val="13"/>
        </w:numPr>
        <w:tabs>
          <w:tab w:val="left" w:pos="426"/>
        </w:tabs>
        <w:spacing w:after="0" w:line="240" w:lineRule="auto"/>
        <w:ind w:left="0" w:firstLine="0"/>
        <w:jc w:val="both"/>
        <w:rPr>
          <w:rFonts w:ascii="Times New Roman" w:hAnsi="Times New Roman" w:cs="Times New Roman"/>
          <w:color w:val="000000"/>
          <w:sz w:val="24"/>
          <w:szCs w:val="24"/>
        </w:rPr>
      </w:pPr>
      <w:r w:rsidRPr="005D10AF">
        <w:rPr>
          <w:rFonts w:ascii="Times New Roman" w:hAnsi="Times New Roman" w:cs="Times New Roman"/>
          <w:sz w:val="24"/>
          <w:szCs w:val="24"/>
        </w:rPr>
        <w:lastRenderedPageBreak/>
        <w:t>Генетична, статева та фізіологічна зумовленість чутливості організму до психотропних засобів.</w:t>
      </w:r>
    </w:p>
    <w:p w:rsidR="006F3DBA" w:rsidRPr="005D10AF" w:rsidRDefault="006F3DBA" w:rsidP="001D7095">
      <w:pPr>
        <w:numPr>
          <w:ilvl w:val="0"/>
          <w:numId w:val="13"/>
        </w:numPr>
        <w:tabs>
          <w:tab w:val="left" w:pos="426"/>
        </w:tabs>
        <w:spacing w:after="0" w:line="240" w:lineRule="auto"/>
        <w:ind w:left="0" w:firstLine="0"/>
        <w:jc w:val="both"/>
        <w:rPr>
          <w:rFonts w:ascii="Times New Roman" w:hAnsi="Times New Roman" w:cs="Times New Roman"/>
          <w:color w:val="000000"/>
          <w:sz w:val="24"/>
          <w:szCs w:val="24"/>
        </w:rPr>
      </w:pPr>
      <w:r w:rsidRPr="005D10AF">
        <w:rPr>
          <w:rFonts w:ascii="Times New Roman" w:hAnsi="Times New Roman" w:cs="Times New Roman"/>
          <w:sz w:val="24"/>
          <w:szCs w:val="24"/>
        </w:rPr>
        <w:t xml:space="preserve">Основні види лікувальної терапії. </w:t>
      </w:r>
      <w:proofErr w:type="spellStart"/>
      <w:r w:rsidRPr="005D10AF">
        <w:rPr>
          <w:rFonts w:ascii="Times New Roman" w:hAnsi="Times New Roman" w:cs="Times New Roman"/>
          <w:sz w:val="24"/>
          <w:szCs w:val="24"/>
        </w:rPr>
        <w:t>Етіотропна</w:t>
      </w:r>
      <w:proofErr w:type="spellEnd"/>
      <w:r w:rsidRPr="005D10AF">
        <w:rPr>
          <w:rFonts w:ascii="Times New Roman" w:hAnsi="Times New Roman" w:cs="Times New Roman"/>
          <w:sz w:val="24"/>
          <w:szCs w:val="24"/>
        </w:rPr>
        <w:t>, патогенетична, симптоматична, замісна терапія.</w:t>
      </w:r>
    </w:p>
    <w:p w:rsidR="006F3DBA" w:rsidRPr="005D10AF" w:rsidRDefault="006F3DBA" w:rsidP="001D7095">
      <w:pPr>
        <w:numPr>
          <w:ilvl w:val="0"/>
          <w:numId w:val="13"/>
        </w:numPr>
        <w:tabs>
          <w:tab w:val="left" w:pos="426"/>
        </w:tabs>
        <w:spacing w:after="0" w:line="240" w:lineRule="auto"/>
        <w:ind w:left="0" w:firstLine="0"/>
        <w:jc w:val="both"/>
        <w:rPr>
          <w:rFonts w:ascii="Times New Roman" w:hAnsi="Times New Roman" w:cs="Times New Roman"/>
          <w:color w:val="000000"/>
          <w:sz w:val="24"/>
          <w:szCs w:val="24"/>
        </w:rPr>
      </w:pPr>
      <w:r w:rsidRPr="005D10AF">
        <w:rPr>
          <w:rFonts w:ascii="Times New Roman" w:hAnsi="Times New Roman" w:cs="Times New Roman"/>
          <w:sz w:val="24"/>
          <w:szCs w:val="24"/>
        </w:rPr>
        <w:t>Алергічні, токсичні реакції, ефект звикання та відміни при прийомі психотропних засобів.</w:t>
      </w:r>
    </w:p>
    <w:p w:rsidR="006F3DBA" w:rsidRPr="005D10AF" w:rsidRDefault="006F3DBA" w:rsidP="001D7095">
      <w:pPr>
        <w:pStyle w:val="a4"/>
        <w:widowControl w:val="0"/>
        <w:numPr>
          <w:ilvl w:val="0"/>
          <w:numId w:val="13"/>
        </w:numPr>
        <w:tabs>
          <w:tab w:val="left" w:pos="426"/>
        </w:tabs>
        <w:spacing w:after="0" w:line="240" w:lineRule="auto"/>
        <w:ind w:left="0" w:firstLine="0"/>
        <w:contextualSpacing w:val="0"/>
        <w:jc w:val="both"/>
        <w:rPr>
          <w:rFonts w:ascii="Times New Roman" w:hAnsi="Times New Roman" w:cs="Times New Roman"/>
          <w:sz w:val="24"/>
          <w:szCs w:val="24"/>
        </w:rPr>
      </w:pPr>
      <w:r w:rsidRPr="005D10AF">
        <w:rPr>
          <w:rFonts w:ascii="Times New Roman" w:hAnsi="Times New Roman" w:cs="Times New Roman"/>
          <w:sz w:val="24"/>
          <w:szCs w:val="24"/>
        </w:rPr>
        <w:t xml:space="preserve">Роль </w:t>
      </w:r>
      <w:proofErr w:type="spellStart"/>
      <w:r w:rsidRPr="005D10AF">
        <w:rPr>
          <w:rFonts w:ascii="Times New Roman" w:hAnsi="Times New Roman" w:cs="Times New Roman"/>
          <w:sz w:val="24"/>
          <w:szCs w:val="24"/>
        </w:rPr>
        <w:t>нейротрансміттерів</w:t>
      </w:r>
      <w:proofErr w:type="spellEnd"/>
      <w:r w:rsidRPr="005D10AF">
        <w:rPr>
          <w:rFonts w:ascii="Times New Roman" w:hAnsi="Times New Roman" w:cs="Times New Roman"/>
          <w:sz w:val="24"/>
          <w:szCs w:val="24"/>
        </w:rPr>
        <w:t xml:space="preserve"> в підтримці психічної активності людини.</w:t>
      </w:r>
    </w:p>
    <w:p w:rsidR="006F3DBA" w:rsidRPr="005D10AF" w:rsidRDefault="006F3DBA" w:rsidP="001D7095">
      <w:pPr>
        <w:numPr>
          <w:ilvl w:val="0"/>
          <w:numId w:val="13"/>
        </w:numPr>
        <w:tabs>
          <w:tab w:val="left" w:pos="426"/>
        </w:tabs>
        <w:spacing w:after="0" w:line="240" w:lineRule="auto"/>
        <w:ind w:left="0" w:firstLine="0"/>
        <w:jc w:val="both"/>
        <w:rPr>
          <w:rFonts w:ascii="Times New Roman" w:hAnsi="Times New Roman" w:cs="Times New Roman"/>
          <w:color w:val="000000"/>
          <w:sz w:val="24"/>
          <w:szCs w:val="24"/>
        </w:rPr>
      </w:pPr>
      <w:r w:rsidRPr="005D10AF">
        <w:rPr>
          <w:rFonts w:ascii="Times New Roman" w:hAnsi="Times New Roman" w:cs="Times New Roman"/>
          <w:sz w:val="24"/>
          <w:szCs w:val="24"/>
        </w:rPr>
        <w:t xml:space="preserve">Характеристика </w:t>
      </w:r>
      <w:proofErr w:type="spellStart"/>
      <w:r w:rsidRPr="005D10AF">
        <w:rPr>
          <w:rFonts w:ascii="Times New Roman" w:hAnsi="Times New Roman" w:cs="Times New Roman"/>
          <w:sz w:val="24"/>
          <w:szCs w:val="24"/>
        </w:rPr>
        <w:t>синапсів</w:t>
      </w:r>
      <w:proofErr w:type="spellEnd"/>
      <w:r w:rsidRPr="005D10AF">
        <w:rPr>
          <w:rFonts w:ascii="Times New Roman" w:hAnsi="Times New Roman" w:cs="Times New Roman"/>
          <w:sz w:val="24"/>
          <w:szCs w:val="24"/>
        </w:rPr>
        <w:t xml:space="preserve"> нервової системи: </w:t>
      </w:r>
      <w:proofErr w:type="spellStart"/>
      <w:r w:rsidRPr="005D10AF">
        <w:rPr>
          <w:rFonts w:ascii="Times New Roman" w:hAnsi="Times New Roman" w:cs="Times New Roman"/>
          <w:sz w:val="24"/>
          <w:szCs w:val="24"/>
        </w:rPr>
        <w:t>холін-</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адрен-</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дофамін-</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серотонін-</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ГАМК-ергічні</w:t>
      </w:r>
      <w:proofErr w:type="spellEnd"/>
      <w:r w:rsidRPr="005D10AF">
        <w:rPr>
          <w:rFonts w:ascii="Times New Roman" w:hAnsi="Times New Roman" w:cs="Times New Roman"/>
          <w:sz w:val="24"/>
          <w:szCs w:val="24"/>
        </w:rPr>
        <w:t xml:space="preserve"> та ін.</w:t>
      </w:r>
    </w:p>
    <w:p w:rsidR="006F3DBA" w:rsidRPr="005D10AF" w:rsidRDefault="006F3DBA" w:rsidP="001D7095">
      <w:pPr>
        <w:numPr>
          <w:ilvl w:val="0"/>
          <w:numId w:val="13"/>
        </w:numPr>
        <w:tabs>
          <w:tab w:val="left" w:pos="426"/>
        </w:tabs>
        <w:spacing w:after="0" w:line="240" w:lineRule="auto"/>
        <w:ind w:left="0" w:firstLine="0"/>
        <w:jc w:val="both"/>
        <w:rPr>
          <w:rFonts w:ascii="Times New Roman" w:hAnsi="Times New Roman" w:cs="Times New Roman"/>
          <w:b/>
          <w:sz w:val="24"/>
          <w:szCs w:val="24"/>
        </w:rPr>
      </w:pPr>
      <w:r w:rsidRPr="005D10AF">
        <w:rPr>
          <w:rFonts w:ascii="Times New Roman" w:hAnsi="Times New Roman" w:cs="Times New Roman"/>
          <w:sz w:val="24"/>
          <w:szCs w:val="24"/>
        </w:rPr>
        <w:t>Антидепресанти: покази до застосування, дози, побічні ефекти, проти покази та перестороги.</w:t>
      </w:r>
    </w:p>
    <w:p w:rsidR="006F3DBA" w:rsidRPr="005D10AF" w:rsidRDefault="006F3DBA" w:rsidP="001D7095">
      <w:pPr>
        <w:numPr>
          <w:ilvl w:val="0"/>
          <w:numId w:val="13"/>
        </w:numPr>
        <w:tabs>
          <w:tab w:val="left" w:pos="426"/>
        </w:tabs>
        <w:spacing w:after="0" w:line="240" w:lineRule="auto"/>
        <w:ind w:left="0" w:firstLine="0"/>
        <w:jc w:val="both"/>
        <w:rPr>
          <w:rFonts w:ascii="Times New Roman" w:hAnsi="Times New Roman" w:cs="Times New Roman"/>
          <w:color w:val="000000"/>
          <w:sz w:val="24"/>
          <w:szCs w:val="24"/>
        </w:rPr>
      </w:pPr>
      <w:r w:rsidRPr="005D10AF">
        <w:rPr>
          <w:rFonts w:ascii="Times New Roman" w:hAnsi="Times New Roman" w:cs="Times New Roman"/>
          <w:sz w:val="24"/>
          <w:szCs w:val="24"/>
        </w:rPr>
        <w:t>Загальна характеристика, властивості, спектр та механізм дії</w:t>
      </w:r>
    </w:p>
    <w:p w:rsidR="006F3DBA" w:rsidRPr="005D10AF" w:rsidRDefault="006F3DBA" w:rsidP="001D7095">
      <w:pPr>
        <w:numPr>
          <w:ilvl w:val="0"/>
          <w:numId w:val="13"/>
        </w:numPr>
        <w:tabs>
          <w:tab w:val="left" w:pos="426"/>
        </w:tabs>
        <w:spacing w:after="0" w:line="240" w:lineRule="auto"/>
        <w:ind w:left="0" w:firstLine="0"/>
        <w:jc w:val="both"/>
        <w:rPr>
          <w:rFonts w:ascii="Times New Roman" w:hAnsi="Times New Roman" w:cs="Times New Roman"/>
          <w:color w:val="000000"/>
          <w:sz w:val="24"/>
          <w:szCs w:val="24"/>
        </w:rPr>
      </w:pPr>
      <w:r w:rsidRPr="005D10AF">
        <w:rPr>
          <w:rFonts w:ascii="Times New Roman" w:hAnsi="Times New Roman" w:cs="Times New Roman"/>
          <w:sz w:val="24"/>
          <w:szCs w:val="24"/>
        </w:rPr>
        <w:t>Поняття про допінг.</w:t>
      </w:r>
    </w:p>
    <w:p w:rsidR="006F3DBA" w:rsidRPr="005D10AF" w:rsidRDefault="006F3DBA" w:rsidP="001D7095">
      <w:pPr>
        <w:numPr>
          <w:ilvl w:val="0"/>
          <w:numId w:val="13"/>
        </w:numPr>
        <w:tabs>
          <w:tab w:val="left" w:pos="426"/>
        </w:tabs>
        <w:spacing w:after="0" w:line="240" w:lineRule="auto"/>
        <w:ind w:left="0" w:firstLine="0"/>
        <w:jc w:val="both"/>
        <w:rPr>
          <w:rFonts w:ascii="Times New Roman" w:hAnsi="Times New Roman" w:cs="Times New Roman"/>
          <w:color w:val="000000"/>
          <w:sz w:val="24"/>
          <w:szCs w:val="24"/>
        </w:rPr>
      </w:pPr>
      <w:r w:rsidRPr="005D10AF">
        <w:rPr>
          <w:rFonts w:ascii="Times New Roman" w:hAnsi="Times New Roman" w:cs="Times New Roman"/>
          <w:sz w:val="24"/>
          <w:szCs w:val="24"/>
        </w:rPr>
        <w:t>Використання в нервово-психіатричній практиці енергетичних сполук та субстратів.</w:t>
      </w:r>
    </w:p>
    <w:p w:rsidR="006F3DBA" w:rsidRPr="005D10AF" w:rsidRDefault="006F3DBA" w:rsidP="001D7095">
      <w:pPr>
        <w:numPr>
          <w:ilvl w:val="0"/>
          <w:numId w:val="13"/>
        </w:numPr>
        <w:tabs>
          <w:tab w:val="left" w:pos="426"/>
        </w:tabs>
        <w:spacing w:after="0" w:line="240" w:lineRule="auto"/>
        <w:ind w:left="0" w:firstLine="0"/>
        <w:jc w:val="both"/>
        <w:rPr>
          <w:rFonts w:ascii="Times New Roman" w:hAnsi="Times New Roman" w:cs="Times New Roman"/>
          <w:color w:val="000000"/>
          <w:sz w:val="24"/>
          <w:szCs w:val="24"/>
        </w:rPr>
      </w:pPr>
      <w:r w:rsidRPr="005D10AF">
        <w:rPr>
          <w:rFonts w:ascii="Times New Roman" w:hAnsi="Times New Roman" w:cs="Times New Roman"/>
          <w:sz w:val="24"/>
          <w:szCs w:val="24"/>
        </w:rPr>
        <w:t xml:space="preserve">Використання в нервово-психіатричній практиці </w:t>
      </w:r>
      <w:proofErr w:type="spellStart"/>
      <w:r w:rsidRPr="005D10AF">
        <w:rPr>
          <w:rFonts w:ascii="Times New Roman" w:hAnsi="Times New Roman" w:cs="Times New Roman"/>
          <w:sz w:val="24"/>
          <w:szCs w:val="24"/>
        </w:rPr>
        <w:t>оротової</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фоліївої</w:t>
      </w:r>
      <w:proofErr w:type="spellEnd"/>
      <w:r w:rsidRPr="005D10AF">
        <w:rPr>
          <w:rFonts w:ascii="Times New Roman" w:hAnsi="Times New Roman" w:cs="Times New Roman"/>
          <w:sz w:val="24"/>
          <w:szCs w:val="24"/>
        </w:rPr>
        <w:t xml:space="preserve">, янтарної кислоти та їх солей, </w:t>
      </w:r>
      <w:proofErr w:type="spellStart"/>
      <w:r w:rsidRPr="005D10AF">
        <w:rPr>
          <w:rFonts w:ascii="Times New Roman" w:hAnsi="Times New Roman" w:cs="Times New Roman"/>
          <w:sz w:val="24"/>
          <w:szCs w:val="24"/>
        </w:rPr>
        <w:t>рибоксину</w:t>
      </w:r>
      <w:proofErr w:type="spellEnd"/>
      <w:r w:rsidRPr="005D10AF">
        <w:rPr>
          <w:rFonts w:ascii="Times New Roman" w:hAnsi="Times New Roman" w:cs="Times New Roman"/>
          <w:sz w:val="24"/>
          <w:szCs w:val="24"/>
        </w:rPr>
        <w:t>.</w:t>
      </w:r>
    </w:p>
    <w:p w:rsidR="006F3DBA" w:rsidRPr="005D10AF" w:rsidRDefault="006F3DBA" w:rsidP="001D7095">
      <w:pPr>
        <w:pStyle w:val="a4"/>
        <w:widowControl w:val="0"/>
        <w:numPr>
          <w:ilvl w:val="0"/>
          <w:numId w:val="13"/>
        </w:numPr>
        <w:tabs>
          <w:tab w:val="left" w:pos="426"/>
        </w:tabs>
        <w:spacing w:after="0" w:line="240" w:lineRule="auto"/>
        <w:ind w:left="0" w:firstLine="0"/>
        <w:contextualSpacing w:val="0"/>
        <w:jc w:val="both"/>
        <w:rPr>
          <w:rFonts w:ascii="Times New Roman" w:hAnsi="Times New Roman" w:cs="Times New Roman"/>
          <w:sz w:val="24"/>
          <w:szCs w:val="24"/>
        </w:rPr>
      </w:pPr>
      <w:r w:rsidRPr="005D10AF">
        <w:rPr>
          <w:rFonts w:ascii="Times New Roman" w:hAnsi="Times New Roman" w:cs="Times New Roman"/>
          <w:sz w:val="24"/>
          <w:szCs w:val="24"/>
        </w:rPr>
        <w:t>Роль психотропних засобів у вирішені проблем підвищення працездатності та профілактики перевтоми.</w:t>
      </w:r>
    </w:p>
    <w:p w:rsidR="006F3DBA" w:rsidRPr="005D10AF" w:rsidRDefault="006F3DBA" w:rsidP="001D7095">
      <w:pPr>
        <w:pStyle w:val="a5"/>
        <w:widowControl w:val="0"/>
        <w:numPr>
          <w:ilvl w:val="0"/>
          <w:numId w:val="13"/>
        </w:numPr>
        <w:tabs>
          <w:tab w:val="left" w:pos="426"/>
        </w:tabs>
        <w:spacing w:after="0"/>
        <w:ind w:left="0" w:firstLine="0"/>
        <w:jc w:val="both"/>
        <w:rPr>
          <w:lang w:val="uk-UA"/>
        </w:rPr>
      </w:pPr>
      <w:r w:rsidRPr="005D10AF">
        <w:rPr>
          <w:lang w:val="uk-UA"/>
        </w:rPr>
        <w:t>Загальна характеристика, властивості, спектр та механізм дії, покази до застосування, дози, побічні ефекти, проти покази та перестороги.</w:t>
      </w:r>
    </w:p>
    <w:p w:rsidR="006F3DBA" w:rsidRPr="005D10AF" w:rsidRDefault="006F3DBA" w:rsidP="001D7095">
      <w:pPr>
        <w:numPr>
          <w:ilvl w:val="0"/>
          <w:numId w:val="13"/>
        </w:numPr>
        <w:tabs>
          <w:tab w:val="left" w:pos="426"/>
        </w:tabs>
        <w:spacing w:after="0" w:line="240" w:lineRule="auto"/>
        <w:ind w:left="0" w:firstLine="0"/>
        <w:jc w:val="both"/>
        <w:rPr>
          <w:rFonts w:ascii="Times New Roman" w:hAnsi="Times New Roman" w:cs="Times New Roman"/>
          <w:b/>
          <w:sz w:val="24"/>
          <w:szCs w:val="24"/>
        </w:rPr>
      </w:pPr>
      <w:r w:rsidRPr="005D10AF">
        <w:rPr>
          <w:rFonts w:ascii="Times New Roman" w:hAnsi="Times New Roman" w:cs="Times New Roman"/>
          <w:sz w:val="24"/>
          <w:szCs w:val="24"/>
        </w:rPr>
        <w:t>Засоби, що діють переважно на периферичну нервову систему.</w:t>
      </w:r>
    </w:p>
    <w:p w:rsidR="006F3DBA" w:rsidRPr="005D10AF" w:rsidRDefault="006F3DBA" w:rsidP="005D10AF">
      <w:pPr>
        <w:spacing w:after="0" w:line="240" w:lineRule="auto"/>
        <w:ind w:hanging="6946"/>
        <w:jc w:val="center"/>
        <w:rPr>
          <w:rFonts w:ascii="Times New Roman" w:hAnsi="Times New Roman" w:cs="Times New Roman"/>
          <w:b/>
          <w:sz w:val="24"/>
          <w:szCs w:val="24"/>
        </w:rPr>
      </w:pPr>
    </w:p>
    <w:p w:rsidR="006F3DBA" w:rsidRPr="005D10AF" w:rsidRDefault="006F3DBA" w:rsidP="005D10AF">
      <w:pPr>
        <w:spacing w:after="0" w:line="240" w:lineRule="auto"/>
        <w:rPr>
          <w:rFonts w:ascii="Times New Roman" w:hAnsi="Times New Roman" w:cs="Times New Roman"/>
          <w:b/>
          <w:i/>
          <w:sz w:val="24"/>
          <w:szCs w:val="24"/>
        </w:rPr>
      </w:pPr>
      <w:r w:rsidRPr="005D10AF">
        <w:rPr>
          <w:rFonts w:ascii="Times New Roman" w:hAnsi="Times New Roman" w:cs="Times New Roman"/>
          <w:b/>
          <w:i/>
          <w:sz w:val="24"/>
          <w:szCs w:val="24"/>
        </w:rPr>
        <w:t>Вимоги до написання реферату:</w:t>
      </w:r>
    </w:p>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i/>
          <w:sz w:val="24"/>
          <w:szCs w:val="24"/>
        </w:rPr>
        <w:t xml:space="preserve">– </w:t>
      </w:r>
      <w:r w:rsidRPr="005D10AF">
        <w:rPr>
          <w:rFonts w:ascii="Times New Roman" w:hAnsi="Times New Roman" w:cs="Times New Roman"/>
          <w:sz w:val="24"/>
          <w:szCs w:val="24"/>
        </w:rPr>
        <w:t>об’єм – 12 сторінок друкованого тексту;</w:t>
      </w:r>
    </w:p>
    <w:p w:rsidR="006F3DBA" w:rsidRPr="005D10AF" w:rsidRDefault="006F3DBA" w:rsidP="005D10AF">
      <w:pPr>
        <w:numPr>
          <w:ilvl w:val="0"/>
          <w:numId w:val="14"/>
        </w:numPr>
        <w:spacing w:after="0" w:line="240" w:lineRule="auto"/>
        <w:ind w:left="0"/>
        <w:rPr>
          <w:rFonts w:ascii="Times New Roman" w:hAnsi="Times New Roman" w:cs="Times New Roman"/>
          <w:sz w:val="24"/>
          <w:szCs w:val="24"/>
        </w:rPr>
      </w:pPr>
      <w:r w:rsidRPr="005D10AF">
        <w:rPr>
          <w:rFonts w:ascii="Times New Roman" w:hAnsi="Times New Roman" w:cs="Times New Roman"/>
          <w:sz w:val="24"/>
          <w:szCs w:val="24"/>
        </w:rPr>
        <w:t>1-ша сторінка – титульна;</w:t>
      </w:r>
    </w:p>
    <w:p w:rsidR="006F3DBA" w:rsidRPr="005D10AF" w:rsidRDefault="006F3DBA" w:rsidP="005D10AF">
      <w:pPr>
        <w:numPr>
          <w:ilvl w:val="0"/>
          <w:numId w:val="14"/>
        </w:numPr>
        <w:spacing w:after="0" w:line="240" w:lineRule="auto"/>
        <w:ind w:left="0"/>
        <w:rPr>
          <w:rFonts w:ascii="Times New Roman" w:hAnsi="Times New Roman" w:cs="Times New Roman"/>
          <w:sz w:val="24"/>
          <w:szCs w:val="24"/>
        </w:rPr>
      </w:pPr>
      <w:r w:rsidRPr="005D10AF">
        <w:rPr>
          <w:rFonts w:ascii="Times New Roman" w:hAnsi="Times New Roman" w:cs="Times New Roman"/>
          <w:sz w:val="24"/>
          <w:szCs w:val="24"/>
        </w:rPr>
        <w:t>2-га сторінка – зміст;</w:t>
      </w:r>
    </w:p>
    <w:p w:rsidR="006F3DBA" w:rsidRPr="005D10AF" w:rsidRDefault="006F3DBA" w:rsidP="005D10AF">
      <w:pPr>
        <w:numPr>
          <w:ilvl w:val="0"/>
          <w:numId w:val="14"/>
        </w:numPr>
        <w:spacing w:after="0" w:line="240" w:lineRule="auto"/>
        <w:ind w:left="0"/>
        <w:rPr>
          <w:rFonts w:ascii="Times New Roman" w:hAnsi="Times New Roman" w:cs="Times New Roman"/>
          <w:sz w:val="24"/>
          <w:szCs w:val="24"/>
        </w:rPr>
      </w:pPr>
      <w:r w:rsidRPr="005D10AF">
        <w:rPr>
          <w:rFonts w:ascii="Times New Roman" w:hAnsi="Times New Roman" w:cs="Times New Roman"/>
          <w:sz w:val="24"/>
          <w:szCs w:val="24"/>
        </w:rPr>
        <w:t>3-тя сторінка – вступ;</w:t>
      </w:r>
    </w:p>
    <w:p w:rsidR="006F3DBA" w:rsidRPr="005D10AF" w:rsidRDefault="006F3DBA" w:rsidP="005D10AF">
      <w:pPr>
        <w:numPr>
          <w:ilvl w:val="0"/>
          <w:numId w:val="14"/>
        </w:numPr>
        <w:spacing w:after="0" w:line="240" w:lineRule="auto"/>
        <w:ind w:left="0"/>
        <w:rPr>
          <w:rFonts w:ascii="Times New Roman" w:hAnsi="Times New Roman" w:cs="Times New Roman"/>
          <w:sz w:val="24"/>
          <w:szCs w:val="24"/>
        </w:rPr>
      </w:pPr>
      <w:r w:rsidRPr="005D10AF">
        <w:rPr>
          <w:rFonts w:ascii="Times New Roman" w:hAnsi="Times New Roman" w:cs="Times New Roman"/>
          <w:sz w:val="24"/>
          <w:szCs w:val="24"/>
        </w:rPr>
        <w:t>4-10-та сторінки – виклад матеріалу;</w:t>
      </w:r>
    </w:p>
    <w:p w:rsidR="006F3DBA" w:rsidRPr="005D10AF" w:rsidRDefault="006F3DBA" w:rsidP="005D10AF">
      <w:pPr>
        <w:numPr>
          <w:ilvl w:val="0"/>
          <w:numId w:val="14"/>
        </w:numPr>
        <w:spacing w:after="0" w:line="240" w:lineRule="auto"/>
        <w:ind w:left="0"/>
        <w:rPr>
          <w:rFonts w:ascii="Times New Roman" w:hAnsi="Times New Roman" w:cs="Times New Roman"/>
          <w:sz w:val="24"/>
          <w:szCs w:val="24"/>
        </w:rPr>
      </w:pPr>
      <w:r w:rsidRPr="005D10AF">
        <w:rPr>
          <w:rFonts w:ascii="Times New Roman" w:hAnsi="Times New Roman" w:cs="Times New Roman"/>
          <w:sz w:val="24"/>
          <w:szCs w:val="24"/>
        </w:rPr>
        <w:t>11-та сторінка – висновки;</w:t>
      </w:r>
    </w:p>
    <w:p w:rsidR="006F3DBA" w:rsidRPr="005D10AF" w:rsidRDefault="006F3DBA" w:rsidP="005D10AF">
      <w:pPr>
        <w:numPr>
          <w:ilvl w:val="0"/>
          <w:numId w:val="14"/>
        </w:numPr>
        <w:spacing w:after="0" w:line="240" w:lineRule="auto"/>
        <w:ind w:left="0"/>
        <w:rPr>
          <w:rFonts w:ascii="Times New Roman" w:hAnsi="Times New Roman" w:cs="Times New Roman"/>
          <w:sz w:val="24"/>
          <w:szCs w:val="24"/>
        </w:rPr>
      </w:pPr>
      <w:r w:rsidRPr="005D10AF">
        <w:rPr>
          <w:rFonts w:ascii="Times New Roman" w:hAnsi="Times New Roman" w:cs="Times New Roman"/>
          <w:sz w:val="24"/>
          <w:szCs w:val="24"/>
        </w:rPr>
        <w:t>12-та сторінка – список використаної літератури;</w:t>
      </w:r>
    </w:p>
    <w:p w:rsidR="006F3DBA" w:rsidRPr="005D10AF" w:rsidRDefault="006F3DBA"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 посилання у тексті ([порядковий номер у списку літератури; сторінка, з якої процитовано]).</w:t>
      </w:r>
    </w:p>
    <w:p w:rsidR="006F3DBA" w:rsidRPr="005D10AF" w:rsidRDefault="006F3DBA" w:rsidP="005D10AF">
      <w:pPr>
        <w:spacing w:after="0" w:line="240" w:lineRule="auto"/>
        <w:rPr>
          <w:rFonts w:ascii="Times New Roman" w:hAnsi="Times New Roman" w:cs="Times New Roman"/>
          <w:b/>
          <w:i/>
          <w:sz w:val="24"/>
          <w:szCs w:val="24"/>
        </w:rPr>
      </w:pPr>
      <w:r w:rsidRPr="005D10AF">
        <w:rPr>
          <w:rFonts w:ascii="Times New Roman" w:hAnsi="Times New Roman" w:cs="Times New Roman"/>
          <w:b/>
          <w:i/>
          <w:sz w:val="24"/>
          <w:szCs w:val="24"/>
        </w:rPr>
        <w:t>Вимоги до написання доповіді:</w:t>
      </w:r>
    </w:p>
    <w:p w:rsidR="006F3DBA" w:rsidRPr="005D10AF" w:rsidRDefault="006F3DBA" w:rsidP="005D10AF">
      <w:pPr>
        <w:numPr>
          <w:ilvl w:val="0"/>
          <w:numId w:val="14"/>
        </w:numPr>
        <w:spacing w:after="0" w:line="240" w:lineRule="auto"/>
        <w:ind w:left="0"/>
        <w:rPr>
          <w:rFonts w:ascii="Times New Roman" w:hAnsi="Times New Roman" w:cs="Times New Roman"/>
          <w:sz w:val="24"/>
          <w:szCs w:val="24"/>
        </w:rPr>
      </w:pPr>
      <w:r w:rsidRPr="005D10AF">
        <w:rPr>
          <w:rFonts w:ascii="Times New Roman" w:hAnsi="Times New Roman" w:cs="Times New Roman"/>
          <w:sz w:val="24"/>
          <w:szCs w:val="24"/>
        </w:rPr>
        <w:t>об’єм – 1-2 сторінки друкованого тексту;</w:t>
      </w:r>
    </w:p>
    <w:p w:rsidR="006F3DBA" w:rsidRPr="005D10AF" w:rsidRDefault="006F3DBA" w:rsidP="005D10AF">
      <w:pPr>
        <w:numPr>
          <w:ilvl w:val="0"/>
          <w:numId w:val="14"/>
        </w:numPr>
        <w:spacing w:after="0" w:line="240" w:lineRule="auto"/>
        <w:ind w:left="0"/>
        <w:rPr>
          <w:rFonts w:ascii="Times New Roman" w:hAnsi="Times New Roman" w:cs="Times New Roman"/>
          <w:sz w:val="24"/>
          <w:szCs w:val="24"/>
        </w:rPr>
      </w:pPr>
      <w:r w:rsidRPr="005D10AF">
        <w:rPr>
          <w:rFonts w:ascii="Times New Roman" w:hAnsi="Times New Roman" w:cs="Times New Roman"/>
          <w:sz w:val="24"/>
          <w:szCs w:val="24"/>
        </w:rPr>
        <w:t>наявність постановки проблеми та висновків.</w:t>
      </w:r>
    </w:p>
    <w:p w:rsidR="006F3DBA" w:rsidRPr="005D10AF" w:rsidRDefault="006F3DBA" w:rsidP="005D10AF">
      <w:pPr>
        <w:autoSpaceDE w:val="0"/>
        <w:autoSpaceDN w:val="0"/>
        <w:spacing w:after="0" w:line="240" w:lineRule="auto"/>
        <w:jc w:val="center"/>
        <w:rPr>
          <w:rFonts w:ascii="Times New Roman" w:hAnsi="Times New Roman" w:cs="Times New Roman"/>
          <w:sz w:val="24"/>
          <w:szCs w:val="24"/>
        </w:rPr>
      </w:pPr>
    </w:p>
    <w:p w:rsidR="006F3DBA" w:rsidRPr="005D10AF" w:rsidRDefault="006F3DBA" w:rsidP="005D10AF">
      <w:pPr>
        <w:autoSpaceDE w:val="0"/>
        <w:autoSpaceDN w:val="0"/>
        <w:spacing w:after="0" w:line="240" w:lineRule="auto"/>
        <w:rPr>
          <w:rFonts w:ascii="Times New Roman" w:hAnsi="Times New Roman" w:cs="Times New Roman"/>
          <w:sz w:val="24"/>
          <w:szCs w:val="24"/>
        </w:rPr>
      </w:pPr>
      <w:r w:rsidRPr="005D10AF">
        <w:rPr>
          <w:rFonts w:ascii="Times New Roman" w:hAnsi="Times New Roman" w:cs="Times New Roman"/>
          <w:b/>
          <w:i/>
          <w:sz w:val="24"/>
          <w:szCs w:val="24"/>
        </w:rPr>
        <w:t xml:space="preserve">Оцінювання </w:t>
      </w:r>
      <w:proofErr w:type="spellStart"/>
      <w:r w:rsidRPr="005D10AF">
        <w:rPr>
          <w:rFonts w:ascii="Times New Roman" w:hAnsi="Times New Roman" w:cs="Times New Roman"/>
          <w:b/>
          <w:i/>
          <w:sz w:val="24"/>
          <w:szCs w:val="24"/>
        </w:rPr>
        <w:t>ІНДЗ</w:t>
      </w:r>
      <w:proofErr w:type="spellEnd"/>
      <w:r w:rsidRPr="005D10AF">
        <w:rPr>
          <w:rFonts w:ascii="Times New Roman" w:hAnsi="Times New Roman" w:cs="Times New Roman"/>
          <w:b/>
          <w:i/>
          <w:sz w:val="24"/>
          <w:szCs w:val="24"/>
        </w:rPr>
        <w:t xml:space="preserve"> здійснюється за наступними критеріями:</w:t>
      </w:r>
    </w:p>
    <w:p w:rsidR="006F3DBA" w:rsidRPr="005D10AF" w:rsidRDefault="006F3DBA" w:rsidP="005D10AF">
      <w:pPr>
        <w:numPr>
          <w:ilvl w:val="0"/>
          <w:numId w:val="15"/>
        </w:numPr>
        <w:autoSpaceDE w:val="0"/>
        <w:autoSpaceDN w:val="0"/>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відповідність змісту обраній темі;</w:t>
      </w:r>
    </w:p>
    <w:p w:rsidR="006F3DBA" w:rsidRPr="005D10AF" w:rsidRDefault="006F3DBA" w:rsidP="005D10AF">
      <w:pPr>
        <w:numPr>
          <w:ilvl w:val="0"/>
          <w:numId w:val="15"/>
        </w:numPr>
        <w:autoSpaceDE w:val="0"/>
        <w:autoSpaceDN w:val="0"/>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ґрунтовність, повнота і критичність аналізу літератури з проблеми дослідження;</w:t>
      </w:r>
    </w:p>
    <w:p w:rsidR="006F3DBA" w:rsidRPr="005D10AF" w:rsidRDefault="006F3DBA" w:rsidP="005D10AF">
      <w:pPr>
        <w:numPr>
          <w:ilvl w:val="0"/>
          <w:numId w:val="15"/>
        </w:numPr>
        <w:autoSpaceDE w:val="0"/>
        <w:autoSpaceDN w:val="0"/>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глибина аналізу зібраного фактичного матеріалу;</w:t>
      </w:r>
    </w:p>
    <w:p w:rsidR="006F3DBA" w:rsidRPr="005D10AF" w:rsidRDefault="006F3DBA" w:rsidP="005D10AF">
      <w:pPr>
        <w:numPr>
          <w:ilvl w:val="0"/>
          <w:numId w:val="15"/>
        </w:numPr>
        <w:autoSpaceDE w:val="0"/>
        <w:autoSpaceDN w:val="0"/>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літературне, технічне та естетичне оформлення роботи;</w:t>
      </w:r>
    </w:p>
    <w:p w:rsidR="006F3DBA" w:rsidRPr="005D10AF" w:rsidRDefault="006F3DBA" w:rsidP="005D10AF">
      <w:pPr>
        <w:numPr>
          <w:ilvl w:val="0"/>
          <w:numId w:val="15"/>
        </w:numPr>
        <w:autoSpaceDE w:val="0"/>
        <w:autoSpaceDN w:val="0"/>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вчасність виконання завдання.</w:t>
      </w:r>
    </w:p>
    <w:p w:rsidR="006F3DBA" w:rsidRPr="005D10AF" w:rsidRDefault="006F3DBA" w:rsidP="005D10AF">
      <w:pPr>
        <w:autoSpaceDE w:val="0"/>
        <w:autoSpaceDN w:val="0"/>
        <w:spacing w:after="0" w:line="240" w:lineRule="auto"/>
        <w:jc w:val="both"/>
        <w:rPr>
          <w:rFonts w:ascii="Times New Roman" w:hAnsi="Times New Roman" w:cs="Times New Roman"/>
          <w:i/>
          <w:sz w:val="24"/>
          <w:szCs w:val="24"/>
        </w:rPr>
      </w:pPr>
      <w:r w:rsidRPr="005D10AF">
        <w:rPr>
          <w:rFonts w:ascii="Times New Roman" w:hAnsi="Times New Roman" w:cs="Times New Roman"/>
          <w:i/>
          <w:sz w:val="24"/>
          <w:szCs w:val="24"/>
        </w:rPr>
        <w:t xml:space="preserve">Максимальна кількість балів за написання </w:t>
      </w:r>
      <w:proofErr w:type="spellStart"/>
      <w:r w:rsidRPr="005D10AF">
        <w:rPr>
          <w:rFonts w:ascii="Times New Roman" w:hAnsi="Times New Roman" w:cs="Times New Roman"/>
          <w:i/>
          <w:sz w:val="24"/>
          <w:szCs w:val="24"/>
        </w:rPr>
        <w:t>ІНДЗ</w:t>
      </w:r>
      <w:proofErr w:type="spellEnd"/>
      <w:r w:rsidRPr="005D10AF">
        <w:rPr>
          <w:rFonts w:ascii="Times New Roman" w:hAnsi="Times New Roman" w:cs="Times New Roman"/>
          <w:i/>
          <w:sz w:val="24"/>
          <w:szCs w:val="24"/>
        </w:rPr>
        <w:t xml:space="preserve"> при дотриманні всіх перелічених вище критерії  - 5 балів.</w:t>
      </w:r>
    </w:p>
    <w:p w:rsidR="006F3DBA" w:rsidRPr="005D10AF" w:rsidRDefault="006F3DBA" w:rsidP="005D10AF">
      <w:pPr>
        <w:autoSpaceDE w:val="0"/>
        <w:autoSpaceDN w:val="0"/>
        <w:spacing w:after="0" w:line="240" w:lineRule="auto"/>
        <w:jc w:val="both"/>
        <w:rPr>
          <w:rFonts w:ascii="Times New Roman" w:hAnsi="Times New Roman" w:cs="Times New Roman"/>
          <w:i/>
          <w:sz w:val="24"/>
          <w:szCs w:val="24"/>
        </w:rPr>
      </w:pPr>
    </w:p>
    <w:p w:rsidR="006F3DBA" w:rsidRPr="005D10AF" w:rsidRDefault="006F3DBA" w:rsidP="005D10AF">
      <w:pPr>
        <w:autoSpaceDE w:val="0"/>
        <w:autoSpaceDN w:val="0"/>
        <w:spacing w:after="0" w:line="240" w:lineRule="auto"/>
        <w:jc w:val="both"/>
        <w:rPr>
          <w:rFonts w:ascii="Times New Roman" w:hAnsi="Times New Roman" w:cs="Times New Roman"/>
          <w:b/>
          <w:i/>
          <w:sz w:val="24"/>
          <w:szCs w:val="24"/>
        </w:rPr>
      </w:pPr>
      <w:r w:rsidRPr="005D10AF">
        <w:rPr>
          <w:rFonts w:ascii="Times New Roman" w:hAnsi="Times New Roman" w:cs="Times New Roman"/>
          <w:b/>
          <w:i/>
          <w:sz w:val="24"/>
          <w:szCs w:val="24"/>
        </w:rPr>
        <w:t xml:space="preserve">Під час захисту </w:t>
      </w:r>
      <w:proofErr w:type="spellStart"/>
      <w:r w:rsidRPr="005D10AF">
        <w:rPr>
          <w:rFonts w:ascii="Times New Roman" w:hAnsi="Times New Roman" w:cs="Times New Roman"/>
          <w:b/>
          <w:i/>
          <w:sz w:val="24"/>
          <w:szCs w:val="24"/>
        </w:rPr>
        <w:t>ІНДЗ</w:t>
      </w:r>
      <w:proofErr w:type="spellEnd"/>
      <w:r w:rsidRPr="005D10AF">
        <w:rPr>
          <w:rFonts w:ascii="Times New Roman" w:hAnsi="Times New Roman" w:cs="Times New Roman"/>
          <w:b/>
          <w:i/>
          <w:sz w:val="24"/>
          <w:szCs w:val="24"/>
        </w:rPr>
        <w:t xml:space="preserve"> враховуються наступні критерії:</w:t>
      </w:r>
    </w:p>
    <w:p w:rsidR="006F3DBA" w:rsidRPr="005D10AF" w:rsidRDefault="006F3DBA" w:rsidP="005D10AF">
      <w:pPr>
        <w:numPr>
          <w:ilvl w:val="0"/>
          <w:numId w:val="16"/>
        </w:numPr>
        <w:autoSpaceDE w:val="0"/>
        <w:autoSpaceDN w:val="0"/>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рівень сформованості в студента вміння робити усне наукове повідомлення;</w:t>
      </w:r>
    </w:p>
    <w:p w:rsidR="006F3DBA" w:rsidRPr="005D10AF" w:rsidRDefault="006F3DBA" w:rsidP="005D10AF">
      <w:pPr>
        <w:numPr>
          <w:ilvl w:val="0"/>
          <w:numId w:val="16"/>
        </w:numPr>
        <w:autoSpaceDE w:val="0"/>
        <w:autoSpaceDN w:val="0"/>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 xml:space="preserve">рівень володіння темою </w:t>
      </w:r>
      <w:proofErr w:type="spellStart"/>
      <w:r w:rsidRPr="005D10AF">
        <w:rPr>
          <w:rFonts w:ascii="Times New Roman" w:hAnsi="Times New Roman" w:cs="Times New Roman"/>
          <w:sz w:val="24"/>
          <w:szCs w:val="24"/>
        </w:rPr>
        <w:t>ІНДЗ</w:t>
      </w:r>
      <w:proofErr w:type="spellEnd"/>
      <w:r w:rsidRPr="005D10AF">
        <w:rPr>
          <w:rFonts w:ascii="Times New Roman" w:hAnsi="Times New Roman" w:cs="Times New Roman"/>
          <w:sz w:val="24"/>
          <w:szCs w:val="24"/>
        </w:rPr>
        <w:t>;</w:t>
      </w:r>
    </w:p>
    <w:p w:rsidR="006F3DBA" w:rsidRPr="005D10AF" w:rsidRDefault="006F3DBA" w:rsidP="005D10AF">
      <w:pPr>
        <w:numPr>
          <w:ilvl w:val="0"/>
          <w:numId w:val="16"/>
        </w:numPr>
        <w:autoSpaceDE w:val="0"/>
        <w:autoSpaceDN w:val="0"/>
        <w:spacing w:after="0" w:line="240" w:lineRule="auto"/>
        <w:ind w:left="0"/>
        <w:jc w:val="both"/>
        <w:rPr>
          <w:rFonts w:ascii="Times New Roman" w:hAnsi="Times New Roman" w:cs="Times New Roman"/>
          <w:sz w:val="24"/>
          <w:szCs w:val="24"/>
        </w:rPr>
      </w:pPr>
      <w:r w:rsidRPr="005D10AF">
        <w:rPr>
          <w:rFonts w:ascii="Times New Roman" w:hAnsi="Times New Roman" w:cs="Times New Roman"/>
          <w:sz w:val="24"/>
          <w:szCs w:val="24"/>
        </w:rPr>
        <w:t>вміння давати вичерпні, аргументовані відповіді на запитання за темою роботи.</w:t>
      </w:r>
    </w:p>
    <w:p w:rsidR="006F3DBA" w:rsidRPr="005D10AF" w:rsidRDefault="006F3DBA" w:rsidP="005D10AF">
      <w:pPr>
        <w:widowControl w:val="0"/>
        <w:spacing w:after="0" w:line="240" w:lineRule="auto"/>
        <w:ind w:firstLine="180"/>
        <w:jc w:val="both"/>
        <w:rPr>
          <w:rFonts w:ascii="Times New Roman" w:hAnsi="Times New Roman" w:cs="Times New Roman"/>
          <w:i/>
          <w:sz w:val="24"/>
          <w:szCs w:val="24"/>
        </w:rPr>
      </w:pPr>
      <w:r w:rsidRPr="005D10AF">
        <w:rPr>
          <w:rFonts w:ascii="Times New Roman" w:hAnsi="Times New Roman" w:cs="Times New Roman"/>
          <w:i/>
          <w:sz w:val="24"/>
          <w:szCs w:val="24"/>
        </w:rPr>
        <w:t xml:space="preserve">Максимальна кількість балів за захист </w:t>
      </w:r>
      <w:proofErr w:type="spellStart"/>
      <w:r w:rsidRPr="005D10AF">
        <w:rPr>
          <w:rFonts w:ascii="Times New Roman" w:hAnsi="Times New Roman" w:cs="Times New Roman"/>
          <w:i/>
          <w:sz w:val="24"/>
          <w:szCs w:val="24"/>
        </w:rPr>
        <w:t>ІНДЗ</w:t>
      </w:r>
      <w:proofErr w:type="spellEnd"/>
      <w:r w:rsidRPr="005D10AF">
        <w:rPr>
          <w:rFonts w:ascii="Times New Roman" w:hAnsi="Times New Roman" w:cs="Times New Roman"/>
          <w:i/>
          <w:sz w:val="24"/>
          <w:szCs w:val="24"/>
        </w:rPr>
        <w:t xml:space="preserve"> при дотриманні всіх перелічених вище критерії - 5 балів.</w:t>
      </w:r>
    </w:p>
    <w:p w:rsidR="00D0122D" w:rsidRPr="005D10AF" w:rsidRDefault="00D0122D" w:rsidP="005D10AF">
      <w:pPr>
        <w:spacing w:after="0" w:line="240" w:lineRule="auto"/>
        <w:ind w:firstLine="709"/>
        <w:jc w:val="both"/>
        <w:rPr>
          <w:rFonts w:ascii="Times New Roman" w:hAnsi="Times New Roman" w:cs="Times New Roman"/>
          <w:color w:val="0D0D0D" w:themeColor="text1" w:themeTint="F2"/>
          <w:kern w:val="24"/>
          <w:sz w:val="24"/>
          <w:szCs w:val="24"/>
        </w:rPr>
      </w:pPr>
      <w:r w:rsidRPr="005D10AF">
        <w:rPr>
          <w:rFonts w:ascii="Times New Roman" w:hAnsi="Times New Roman" w:cs="Times New Roman"/>
          <w:color w:val="0D0D0D" w:themeColor="text1" w:themeTint="F2"/>
          <w:kern w:val="24"/>
          <w:sz w:val="24"/>
          <w:szCs w:val="24"/>
        </w:rPr>
        <w:t xml:space="preserve">* </w:t>
      </w:r>
      <w:proofErr w:type="spellStart"/>
      <w:r w:rsidRPr="005D10AF">
        <w:rPr>
          <w:rFonts w:ascii="Times New Roman" w:hAnsi="Times New Roman" w:cs="Times New Roman"/>
          <w:color w:val="0D0D0D" w:themeColor="text1" w:themeTint="F2"/>
          <w:kern w:val="24"/>
          <w:sz w:val="24"/>
          <w:szCs w:val="24"/>
        </w:rPr>
        <w:t>ІНДЗ</w:t>
      </w:r>
      <w:proofErr w:type="spellEnd"/>
      <w:r w:rsidRPr="005D10AF">
        <w:rPr>
          <w:rFonts w:ascii="Times New Roman" w:hAnsi="Times New Roman" w:cs="Times New Roman"/>
          <w:color w:val="0D0D0D" w:themeColor="text1" w:themeTint="F2"/>
          <w:kern w:val="24"/>
          <w:sz w:val="24"/>
          <w:szCs w:val="24"/>
        </w:rPr>
        <w:t xml:space="preserve"> – для змістового модуля, або в цілому для навчальної дисципліни за рішенням кафедри (викладача).</w:t>
      </w:r>
    </w:p>
    <w:p w:rsidR="00D0122D" w:rsidRPr="005D10AF" w:rsidRDefault="00D0122D" w:rsidP="005D10AF">
      <w:pPr>
        <w:spacing w:after="0" w:line="240" w:lineRule="auto"/>
        <w:ind w:firstLine="709"/>
        <w:jc w:val="center"/>
        <w:rPr>
          <w:rFonts w:ascii="Times New Roman" w:hAnsi="Times New Roman" w:cs="Times New Roman"/>
          <w:color w:val="0D0D0D" w:themeColor="text1" w:themeTint="F2"/>
          <w:kern w:val="24"/>
          <w:sz w:val="24"/>
          <w:szCs w:val="24"/>
        </w:rPr>
      </w:pPr>
    </w:p>
    <w:p w:rsidR="001D7095" w:rsidRDefault="001D7095" w:rsidP="005D10AF">
      <w:pPr>
        <w:pStyle w:val="a3"/>
        <w:spacing w:before="0" w:beforeAutospacing="0" w:after="0" w:afterAutospacing="0"/>
        <w:ind w:left="144"/>
        <w:jc w:val="center"/>
        <w:rPr>
          <w:rFonts w:eastAsia="+mn-ea"/>
          <w:b/>
          <w:bCs/>
          <w:color w:val="0D0D0D" w:themeColor="text1" w:themeTint="F2"/>
          <w:kern w:val="24"/>
        </w:rPr>
      </w:pPr>
    </w:p>
    <w:p w:rsidR="00A1227C" w:rsidRDefault="003D3952" w:rsidP="005D10AF">
      <w:pPr>
        <w:pStyle w:val="a3"/>
        <w:spacing w:before="0" w:beforeAutospacing="0" w:after="0" w:afterAutospacing="0"/>
        <w:ind w:left="144"/>
        <w:jc w:val="center"/>
        <w:rPr>
          <w:rFonts w:eastAsia="+mn-ea"/>
          <w:b/>
          <w:bCs/>
          <w:color w:val="0D0D0D" w:themeColor="text1" w:themeTint="F2"/>
          <w:kern w:val="24"/>
        </w:rPr>
      </w:pPr>
      <w:r w:rsidRPr="005D10AF">
        <w:rPr>
          <w:rFonts w:eastAsia="+mn-ea"/>
          <w:b/>
          <w:bCs/>
          <w:color w:val="0D0D0D" w:themeColor="text1" w:themeTint="F2"/>
          <w:kern w:val="24"/>
        </w:rPr>
        <w:lastRenderedPageBreak/>
        <w:t>6</w:t>
      </w:r>
      <w:r w:rsidR="00A1227C" w:rsidRPr="005D10AF">
        <w:rPr>
          <w:rFonts w:eastAsia="+mn-ea"/>
          <w:b/>
          <w:bCs/>
          <w:color w:val="0D0D0D" w:themeColor="text1" w:themeTint="F2"/>
          <w:kern w:val="24"/>
        </w:rPr>
        <w:t>. Система контролю та оцінювання</w:t>
      </w:r>
    </w:p>
    <w:p w:rsidR="001D7095" w:rsidRPr="005D10AF" w:rsidRDefault="001D7095" w:rsidP="001D7095">
      <w:pPr>
        <w:tabs>
          <w:tab w:val="left" w:pos="0"/>
          <w:tab w:val="left" w:pos="502"/>
          <w:tab w:val="left" w:pos="1080"/>
        </w:tabs>
        <w:autoSpaceDE w:val="0"/>
        <w:autoSpaceDN w:val="0"/>
        <w:adjustRightInd w:val="0"/>
        <w:spacing w:after="0" w:line="240" w:lineRule="auto"/>
        <w:ind w:firstLine="540"/>
        <w:jc w:val="center"/>
        <w:rPr>
          <w:rFonts w:ascii="Times New Roman" w:hAnsi="Times New Roman" w:cs="Times New Roman"/>
          <w:b/>
          <w:bCs/>
          <w:sz w:val="24"/>
          <w:szCs w:val="24"/>
        </w:rPr>
      </w:pPr>
      <w:r w:rsidRPr="005D10AF">
        <w:rPr>
          <w:rFonts w:ascii="Times New Roman" w:hAnsi="Times New Roman" w:cs="Times New Roman"/>
          <w:b/>
          <w:bCs/>
          <w:sz w:val="24"/>
          <w:szCs w:val="24"/>
        </w:rPr>
        <w:t>Розподіл балів, які отримують студенти</w:t>
      </w:r>
    </w:p>
    <w:tbl>
      <w:tblPr>
        <w:tblW w:w="9360" w:type="dxa"/>
        <w:tblBorders>
          <w:top w:val="single" w:sz="4" w:space="0" w:color="auto"/>
          <w:left w:val="single" w:sz="4" w:space="0" w:color="auto"/>
          <w:bottom w:val="single" w:sz="4" w:space="0" w:color="auto"/>
          <w:right w:val="single" w:sz="4" w:space="0" w:color="auto"/>
        </w:tblBorders>
        <w:tblLayout w:type="fixed"/>
        <w:tblLook w:val="04A0"/>
      </w:tblPr>
      <w:tblGrid>
        <w:gridCol w:w="842"/>
        <w:gridCol w:w="843"/>
        <w:gridCol w:w="842"/>
        <w:gridCol w:w="843"/>
        <w:gridCol w:w="843"/>
        <w:gridCol w:w="60"/>
        <w:gridCol w:w="376"/>
        <w:gridCol w:w="436"/>
        <w:gridCol w:w="435"/>
        <w:gridCol w:w="436"/>
        <w:gridCol w:w="436"/>
        <w:gridCol w:w="436"/>
        <w:gridCol w:w="764"/>
        <w:gridCol w:w="904"/>
        <w:gridCol w:w="20"/>
        <w:gridCol w:w="806"/>
        <w:gridCol w:w="38"/>
      </w:tblGrid>
      <w:tr w:rsidR="001D7095" w:rsidRPr="005D10AF" w:rsidTr="00053A3C">
        <w:trPr>
          <w:gridAfter w:val="1"/>
          <w:wAfter w:w="42" w:type="dxa"/>
        </w:trPr>
        <w:tc>
          <w:tcPr>
            <w:tcW w:w="8222" w:type="dxa"/>
            <w:gridSpan w:val="13"/>
            <w:tcBorders>
              <w:top w:val="single" w:sz="4" w:space="0" w:color="auto"/>
              <w:left w:val="single" w:sz="4" w:space="0" w:color="auto"/>
              <w:bottom w:val="single" w:sz="4" w:space="0" w:color="auto"/>
              <w:right w:val="single" w:sz="4" w:space="0" w:color="auto"/>
            </w:tcBorders>
            <w:hideMark/>
          </w:tcPr>
          <w:p w:rsidR="001D7095" w:rsidRPr="005D10AF" w:rsidRDefault="001D7095" w:rsidP="00053A3C">
            <w:pPr>
              <w:autoSpaceDE w:val="0"/>
              <w:autoSpaceDN w:val="0"/>
              <w:adjustRightInd w:val="0"/>
              <w:spacing w:after="0" w:line="240" w:lineRule="auto"/>
              <w:ind w:firstLine="540"/>
              <w:jc w:val="center"/>
              <w:rPr>
                <w:rFonts w:ascii="Times New Roman" w:hAnsi="Times New Roman" w:cs="Times New Roman"/>
                <w:sz w:val="24"/>
                <w:szCs w:val="24"/>
              </w:rPr>
            </w:pPr>
            <w:r w:rsidRPr="005D10AF">
              <w:rPr>
                <w:rFonts w:ascii="Times New Roman" w:hAnsi="Times New Roman" w:cs="Times New Roman"/>
                <w:sz w:val="24"/>
                <w:szCs w:val="24"/>
              </w:rPr>
              <w:t>Поточне тестування та самостійна робота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autoSpaceDE w:val="0"/>
              <w:autoSpaceDN w:val="0"/>
              <w:adjustRightInd w:val="0"/>
              <w:spacing w:after="0" w:line="240" w:lineRule="auto"/>
              <w:rPr>
                <w:rFonts w:ascii="Times New Roman" w:hAnsi="Times New Roman" w:cs="Times New Roman"/>
                <w:sz w:val="24"/>
                <w:szCs w:val="24"/>
              </w:rPr>
            </w:pPr>
            <w:r w:rsidRPr="005D10AF">
              <w:rPr>
                <w:rFonts w:ascii="Times New Roman" w:hAnsi="Times New Roman" w:cs="Times New Roman"/>
                <w:sz w:val="24"/>
                <w:szCs w:val="24"/>
              </w:rPr>
              <w:t>Іспит/за</w:t>
            </w:r>
          </w:p>
          <w:p w:rsidR="001D7095" w:rsidRPr="005D10AF" w:rsidRDefault="001D7095" w:rsidP="00053A3C">
            <w:pPr>
              <w:autoSpaceDE w:val="0"/>
              <w:autoSpaceDN w:val="0"/>
              <w:adjustRightInd w:val="0"/>
              <w:spacing w:after="0" w:line="240" w:lineRule="auto"/>
              <w:rPr>
                <w:rFonts w:ascii="Times New Roman" w:hAnsi="Times New Roman" w:cs="Times New Roman"/>
                <w:sz w:val="24"/>
                <w:szCs w:val="24"/>
              </w:rPr>
            </w:pPr>
            <w:r w:rsidRPr="005D10AF">
              <w:rPr>
                <w:rFonts w:ascii="Times New Roman" w:hAnsi="Times New Roman" w:cs="Times New Roman"/>
                <w:sz w:val="24"/>
                <w:szCs w:val="24"/>
              </w:rPr>
              <w:t>лік</w:t>
            </w:r>
          </w:p>
        </w:tc>
        <w:tc>
          <w:tcPr>
            <w:tcW w:w="903" w:type="dxa"/>
            <w:gridSpan w:val="2"/>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autoSpaceDE w:val="0"/>
              <w:autoSpaceDN w:val="0"/>
              <w:adjustRightInd w:val="0"/>
              <w:spacing w:after="0" w:line="240" w:lineRule="auto"/>
              <w:rPr>
                <w:rFonts w:ascii="Times New Roman" w:hAnsi="Times New Roman" w:cs="Times New Roman"/>
                <w:sz w:val="24"/>
                <w:szCs w:val="24"/>
              </w:rPr>
            </w:pPr>
            <w:r w:rsidRPr="005D10AF">
              <w:rPr>
                <w:rFonts w:ascii="Times New Roman" w:hAnsi="Times New Roman" w:cs="Times New Roman"/>
                <w:sz w:val="24"/>
                <w:szCs w:val="24"/>
              </w:rPr>
              <w:t>Сума</w:t>
            </w:r>
          </w:p>
        </w:tc>
      </w:tr>
      <w:tr w:rsidR="001D7095" w:rsidRPr="005D10AF" w:rsidTr="00053A3C">
        <w:tc>
          <w:tcPr>
            <w:tcW w:w="4678" w:type="dxa"/>
            <w:gridSpan w:val="6"/>
            <w:tcBorders>
              <w:top w:val="single" w:sz="4" w:space="0" w:color="auto"/>
              <w:left w:val="single" w:sz="4" w:space="0" w:color="auto"/>
              <w:bottom w:val="single" w:sz="4" w:space="0" w:color="auto"/>
              <w:right w:val="single" w:sz="4" w:space="0" w:color="auto"/>
            </w:tcBorders>
            <w:hideMark/>
          </w:tcPr>
          <w:p w:rsidR="001D7095" w:rsidRPr="005D10AF" w:rsidRDefault="001D7095" w:rsidP="00053A3C">
            <w:pPr>
              <w:autoSpaceDE w:val="0"/>
              <w:autoSpaceDN w:val="0"/>
              <w:adjustRightInd w:val="0"/>
              <w:spacing w:after="0" w:line="240" w:lineRule="auto"/>
              <w:ind w:firstLine="540"/>
              <w:jc w:val="center"/>
              <w:rPr>
                <w:rFonts w:ascii="Times New Roman" w:hAnsi="Times New Roman" w:cs="Times New Roman"/>
                <w:sz w:val="24"/>
                <w:szCs w:val="24"/>
              </w:rPr>
            </w:pPr>
            <w:r w:rsidRPr="005D10AF">
              <w:rPr>
                <w:rFonts w:ascii="Times New Roman" w:hAnsi="Times New Roman" w:cs="Times New Roman"/>
                <w:sz w:val="24"/>
                <w:szCs w:val="24"/>
              </w:rPr>
              <w:t>Змістовий модуль 1</w:t>
            </w:r>
          </w:p>
        </w:tc>
        <w:tc>
          <w:tcPr>
            <w:tcW w:w="3544" w:type="dxa"/>
            <w:gridSpan w:val="7"/>
            <w:tcBorders>
              <w:top w:val="single" w:sz="4" w:space="0" w:color="auto"/>
              <w:left w:val="single" w:sz="4" w:space="0" w:color="auto"/>
              <w:bottom w:val="single" w:sz="4" w:space="0" w:color="auto"/>
              <w:right w:val="single" w:sz="4" w:space="0" w:color="auto"/>
            </w:tcBorders>
            <w:hideMark/>
          </w:tcPr>
          <w:p w:rsidR="001D7095" w:rsidRPr="005D10AF" w:rsidRDefault="001D7095" w:rsidP="00053A3C">
            <w:pPr>
              <w:autoSpaceDE w:val="0"/>
              <w:autoSpaceDN w:val="0"/>
              <w:adjustRightInd w:val="0"/>
              <w:spacing w:after="0" w:line="240" w:lineRule="auto"/>
              <w:ind w:firstLine="540"/>
              <w:jc w:val="center"/>
              <w:rPr>
                <w:rFonts w:ascii="Times New Roman" w:hAnsi="Times New Roman" w:cs="Times New Roman"/>
                <w:sz w:val="24"/>
                <w:szCs w:val="24"/>
              </w:rPr>
            </w:pPr>
            <w:r w:rsidRPr="005D10AF">
              <w:rPr>
                <w:rFonts w:ascii="Times New Roman" w:hAnsi="Times New Roman" w:cs="Times New Roman"/>
                <w:sz w:val="24"/>
                <w:szCs w:val="24"/>
              </w:rPr>
              <w:t>Змістовий модуль 2</w:t>
            </w:r>
          </w:p>
        </w:tc>
        <w:tc>
          <w:tcPr>
            <w:tcW w:w="992" w:type="dxa"/>
            <w:tcBorders>
              <w:top w:val="single" w:sz="4" w:space="0" w:color="auto"/>
              <w:left w:val="single" w:sz="4" w:space="0" w:color="auto"/>
              <w:bottom w:val="single" w:sz="4" w:space="0" w:color="auto"/>
              <w:right w:val="single" w:sz="4" w:space="0" w:color="auto"/>
            </w:tcBorders>
            <w:vAlign w:val="center"/>
          </w:tcPr>
          <w:p w:rsidR="001D7095" w:rsidRPr="005D10AF" w:rsidRDefault="001D7095" w:rsidP="00053A3C">
            <w:pPr>
              <w:autoSpaceDE w:val="0"/>
              <w:autoSpaceDN w:val="0"/>
              <w:adjustRightInd w:val="0"/>
              <w:spacing w:after="0" w:line="240" w:lineRule="auto"/>
              <w:ind w:firstLine="540"/>
              <w:rPr>
                <w:rFonts w:ascii="Times New Roman" w:hAnsi="Times New Roman" w:cs="Times New Roman"/>
                <w:sz w:val="24"/>
                <w:szCs w:val="24"/>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rsidR="001D7095" w:rsidRPr="005D10AF" w:rsidRDefault="001D7095" w:rsidP="00053A3C">
            <w:pPr>
              <w:autoSpaceDE w:val="0"/>
              <w:autoSpaceDN w:val="0"/>
              <w:adjustRightInd w:val="0"/>
              <w:spacing w:after="0" w:line="240" w:lineRule="auto"/>
              <w:ind w:firstLine="540"/>
              <w:rPr>
                <w:rFonts w:ascii="Times New Roman" w:hAnsi="Times New Roman" w:cs="Times New Roman"/>
                <w:sz w:val="24"/>
                <w:szCs w:val="24"/>
              </w:rPr>
            </w:pPr>
          </w:p>
        </w:tc>
      </w:tr>
      <w:tr w:rsidR="001D7095" w:rsidRPr="005D10AF" w:rsidTr="00053A3C">
        <w:trPr>
          <w:trHeight w:val="1282"/>
        </w:trPr>
        <w:tc>
          <w:tcPr>
            <w:tcW w:w="923" w:type="dxa"/>
            <w:tcBorders>
              <w:top w:val="single" w:sz="4" w:space="0" w:color="auto"/>
              <w:left w:val="single" w:sz="4" w:space="0" w:color="auto"/>
              <w:bottom w:val="single" w:sz="4" w:space="0" w:color="auto"/>
              <w:right w:val="single" w:sz="4" w:space="0" w:color="auto"/>
            </w:tcBorders>
          </w:tcPr>
          <w:p w:rsidR="001D7095" w:rsidRPr="005D10AF" w:rsidRDefault="001D7095" w:rsidP="00053A3C">
            <w:pPr>
              <w:autoSpaceDE w:val="0"/>
              <w:autoSpaceDN w:val="0"/>
              <w:adjustRightInd w:val="0"/>
              <w:spacing w:after="0" w:line="240" w:lineRule="auto"/>
              <w:ind w:firstLine="110"/>
              <w:jc w:val="center"/>
              <w:rPr>
                <w:rFonts w:ascii="Times New Roman" w:hAnsi="Times New Roman" w:cs="Times New Roman"/>
                <w:sz w:val="24"/>
                <w:szCs w:val="24"/>
              </w:rPr>
            </w:pPr>
          </w:p>
          <w:p w:rsidR="001D7095" w:rsidRPr="005D10AF" w:rsidRDefault="001D7095" w:rsidP="00053A3C">
            <w:pPr>
              <w:autoSpaceDE w:val="0"/>
              <w:autoSpaceDN w:val="0"/>
              <w:adjustRightInd w:val="0"/>
              <w:spacing w:after="0" w:line="240" w:lineRule="auto"/>
              <w:ind w:firstLine="110"/>
              <w:jc w:val="center"/>
              <w:rPr>
                <w:rFonts w:ascii="Times New Roman" w:hAnsi="Times New Roman" w:cs="Times New Roman"/>
                <w:sz w:val="24"/>
                <w:szCs w:val="24"/>
              </w:rPr>
            </w:pPr>
            <w:r w:rsidRPr="005D10AF">
              <w:rPr>
                <w:rFonts w:ascii="Times New Roman" w:hAnsi="Times New Roman" w:cs="Times New Roman"/>
                <w:sz w:val="24"/>
                <w:szCs w:val="24"/>
              </w:rPr>
              <w:t>Т1</w:t>
            </w:r>
          </w:p>
          <w:p w:rsidR="001D7095" w:rsidRPr="005D10AF" w:rsidRDefault="001D7095" w:rsidP="00053A3C">
            <w:pPr>
              <w:autoSpaceDE w:val="0"/>
              <w:autoSpaceDN w:val="0"/>
              <w:adjustRightInd w:val="0"/>
              <w:spacing w:after="0" w:line="240" w:lineRule="auto"/>
              <w:ind w:firstLine="540"/>
              <w:jc w:val="center"/>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1D7095" w:rsidRPr="005D10AF" w:rsidRDefault="001D7095" w:rsidP="00053A3C">
            <w:pPr>
              <w:autoSpaceDE w:val="0"/>
              <w:autoSpaceDN w:val="0"/>
              <w:adjustRightInd w:val="0"/>
              <w:spacing w:after="0" w:line="240" w:lineRule="auto"/>
              <w:ind w:firstLine="326"/>
              <w:jc w:val="center"/>
              <w:rPr>
                <w:rFonts w:ascii="Times New Roman" w:hAnsi="Times New Roman" w:cs="Times New Roman"/>
                <w:sz w:val="24"/>
                <w:szCs w:val="24"/>
              </w:rPr>
            </w:pPr>
          </w:p>
          <w:p w:rsidR="001D7095" w:rsidRPr="005D10AF" w:rsidRDefault="001D7095" w:rsidP="00053A3C">
            <w:pPr>
              <w:autoSpaceDE w:val="0"/>
              <w:autoSpaceDN w:val="0"/>
              <w:adjustRightInd w:val="0"/>
              <w:spacing w:after="0" w:line="240" w:lineRule="auto"/>
              <w:ind w:firstLine="326"/>
              <w:jc w:val="center"/>
              <w:rPr>
                <w:rFonts w:ascii="Times New Roman" w:hAnsi="Times New Roman" w:cs="Times New Roman"/>
                <w:sz w:val="24"/>
                <w:szCs w:val="24"/>
              </w:rPr>
            </w:pPr>
            <w:r w:rsidRPr="005D10AF">
              <w:rPr>
                <w:rFonts w:ascii="Times New Roman" w:hAnsi="Times New Roman" w:cs="Times New Roman"/>
                <w:sz w:val="24"/>
                <w:szCs w:val="24"/>
              </w:rPr>
              <w:t>Т2</w:t>
            </w:r>
          </w:p>
        </w:tc>
        <w:tc>
          <w:tcPr>
            <w:tcW w:w="923" w:type="dxa"/>
            <w:tcBorders>
              <w:top w:val="single" w:sz="4" w:space="0" w:color="auto"/>
              <w:left w:val="single" w:sz="4" w:space="0" w:color="auto"/>
              <w:bottom w:val="single" w:sz="4" w:space="0" w:color="auto"/>
              <w:right w:val="single" w:sz="4" w:space="0" w:color="auto"/>
            </w:tcBorders>
          </w:tcPr>
          <w:p w:rsidR="001D7095" w:rsidRPr="005D10AF" w:rsidRDefault="001D7095" w:rsidP="00053A3C">
            <w:pPr>
              <w:autoSpaceDE w:val="0"/>
              <w:autoSpaceDN w:val="0"/>
              <w:adjustRightInd w:val="0"/>
              <w:spacing w:after="0" w:line="240" w:lineRule="auto"/>
              <w:ind w:hanging="108"/>
              <w:jc w:val="center"/>
              <w:rPr>
                <w:rFonts w:ascii="Times New Roman" w:hAnsi="Times New Roman" w:cs="Times New Roman"/>
                <w:sz w:val="24"/>
                <w:szCs w:val="24"/>
              </w:rPr>
            </w:pPr>
          </w:p>
          <w:p w:rsidR="001D7095" w:rsidRPr="005D10AF" w:rsidRDefault="001D7095" w:rsidP="00053A3C">
            <w:pPr>
              <w:autoSpaceDE w:val="0"/>
              <w:autoSpaceDN w:val="0"/>
              <w:adjustRightInd w:val="0"/>
              <w:spacing w:after="0" w:line="240" w:lineRule="auto"/>
              <w:ind w:hanging="108"/>
              <w:jc w:val="center"/>
              <w:rPr>
                <w:rFonts w:ascii="Times New Roman" w:hAnsi="Times New Roman" w:cs="Times New Roman"/>
                <w:sz w:val="24"/>
                <w:szCs w:val="24"/>
              </w:rPr>
            </w:pPr>
            <w:r w:rsidRPr="005D10AF">
              <w:rPr>
                <w:rFonts w:ascii="Times New Roman" w:hAnsi="Times New Roman" w:cs="Times New Roman"/>
                <w:sz w:val="24"/>
                <w:szCs w:val="24"/>
              </w:rPr>
              <w:t>Т3</w:t>
            </w:r>
          </w:p>
        </w:tc>
        <w:tc>
          <w:tcPr>
            <w:tcW w:w="924" w:type="dxa"/>
            <w:tcBorders>
              <w:top w:val="single" w:sz="4" w:space="0" w:color="auto"/>
              <w:left w:val="single" w:sz="4" w:space="0" w:color="auto"/>
              <w:bottom w:val="single" w:sz="4" w:space="0" w:color="auto"/>
              <w:right w:val="single" w:sz="4" w:space="0" w:color="auto"/>
            </w:tcBorders>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p>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Т4</w:t>
            </w:r>
          </w:p>
        </w:tc>
        <w:tc>
          <w:tcPr>
            <w:tcW w:w="923" w:type="dxa"/>
            <w:tcBorders>
              <w:top w:val="single" w:sz="4" w:space="0" w:color="auto"/>
              <w:left w:val="single" w:sz="4" w:space="0" w:color="auto"/>
              <w:bottom w:val="single" w:sz="4" w:space="0" w:color="auto"/>
              <w:right w:val="single" w:sz="4" w:space="0" w:color="auto"/>
            </w:tcBorders>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p>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proofErr w:type="spellStart"/>
            <w:r w:rsidRPr="005D10AF">
              <w:rPr>
                <w:rFonts w:ascii="Times New Roman" w:hAnsi="Times New Roman" w:cs="Times New Roman"/>
                <w:sz w:val="24"/>
                <w:szCs w:val="24"/>
              </w:rPr>
              <w:t>К.роб</w:t>
            </w:r>
            <w:proofErr w:type="spellEnd"/>
          </w:p>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p>
        </w:tc>
        <w:tc>
          <w:tcPr>
            <w:tcW w:w="462" w:type="dxa"/>
            <w:gridSpan w:val="2"/>
            <w:tcBorders>
              <w:top w:val="single" w:sz="4" w:space="0" w:color="auto"/>
              <w:left w:val="single" w:sz="4" w:space="0" w:color="auto"/>
              <w:bottom w:val="single" w:sz="4" w:space="0" w:color="auto"/>
              <w:right w:val="single" w:sz="4" w:space="0" w:color="auto"/>
            </w:tcBorders>
            <w:hideMark/>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Т1</w:t>
            </w:r>
          </w:p>
        </w:tc>
        <w:tc>
          <w:tcPr>
            <w:tcW w:w="462" w:type="dxa"/>
            <w:tcBorders>
              <w:top w:val="single" w:sz="4" w:space="0" w:color="auto"/>
              <w:left w:val="single" w:sz="4" w:space="0" w:color="auto"/>
              <w:bottom w:val="single" w:sz="4" w:space="0" w:color="auto"/>
              <w:right w:val="single" w:sz="4" w:space="0" w:color="auto"/>
            </w:tcBorders>
            <w:hideMark/>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Т2</w:t>
            </w:r>
          </w:p>
        </w:tc>
        <w:tc>
          <w:tcPr>
            <w:tcW w:w="461" w:type="dxa"/>
            <w:tcBorders>
              <w:top w:val="single" w:sz="4" w:space="0" w:color="auto"/>
              <w:left w:val="single" w:sz="4" w:space="0" w:color="auto"/>
              <w:bottom w:val="single" w:sz="4" w:space="0" w:color="auto"/>
              <w:right w:val="single" w:sz="4" w:space="0" w:color="auto"/>
            </w:tcBorders>
            <w:hideMark/>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Т 3</w:t>
            </w:r>
          </w:p>
        </w:tc>
        <w:tc>
          <w:tcPr>
            <w:tcW w:w="462" w:type="dxa"/>
            <w:tcBorders>
              <w:top w:val="single" w:sz="4" w:space="0" w:color="auto"/>
              <w:left w:val="single" w:sz="4" w:space="0" w:color="auto"/>
              <w:bottom w:val="single" w:sz="4" w:space="0" w:color="auto"/>
              <w:right w:val="single" w:sz="4" w:space="0" w:color="auto"/>
            </w:tcBorders>
            <w:hideMark/>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Т4</w:t>
            </w:r>
          </w:p>
        </w:tc>
        <w:tc>
          <w:tcPr>
            <w:tcW w:w="462" w:type="dxa"/>
            <w:tcBorders>
              <w:top w:val="single" w:sz="4" w:space="0" w:color="auto"/>
              <w:left w:val="single" w:sz="4" w:space="0" w:color="auto"/>
              <w:bottom w:val="single" w:sz="4" w:space="0" w:color="auto"/>
              <w:right w:val="single" w:sz="4" w:space="0" w:color="auto"/>
            </w:tcBorders>
            <w:hideMark/>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Т5</w:t>
            </w:r>
          </w:p>
        </w:tc>
        <w:tc>
          <w:tcPr>
            <w:tcW w:w="462" w:type="dxa"/>
            <w:tcBorders>
              <w:top w:val="single" w:sz="4" w:space="0" w:color="auto"/>
              <w:left w:val="single" w:sz="4" w:space="0" w:color="auto"/>
              <w:bottom w:val="single" w:sz="4" w:space="0" w:color="auto"/>
              <w:right w:val="single" w:sz="4" w:space="0" w:color="auto"/>
            </w:tcBorders>
            <w:hideMark/>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Т6</w:t>
            </w:r>
          </w:p>
        </w:tc>
        <w:tc>
          <w:tcPr>
            <w:tcW w:w="834" w:type="dxa"/>
            <w:tcBorders>
              <w:top w:val="single" w:sz="4" w:space="0" w:color="auto"/>
              <w:left w:val="single" w:sz="4" w:space="0" w:color="auto"/>
              <w:bottom w:val="single" w:sz="4" w:space="0" w:color="auto"/>
              <w:right w:val="single" w:sz="4" w:space="0" w:color="auto"/>
            </w:tcBorders>
          </w:tcPr>
          <w:p w:rsidR="001D7095" w:rsidRPr="005D10AF" w:rsidRDefault="001D7095" w:rsidP="00053A3C">
            <w:pPr>
              <w:autoSpaceDE w:val="0"/>
              <w:autoSpaceDN w:val="0"/>
              <w:adjustRightInd w:val="0"/>
              <w:spacing w:after="0" w:line="240" w:lineRule="auto"/>
              <w:ind w:hanging="93"/>
              <w:jc w:val="center"/>
              <w:rPr>
                <w:rFonts w:ascii="Times New Roman" w:hAnsi="Times New Roman" w:cs="Times New Roman"/>
                <w:sz w:val="24"/>
                <w:szCs w:val="24"/>
              </w:rPr>
            </w:pPr>
          </w:p>
          <w:p w:rsidR="001D7095" w:rsidRPr="005D10AF" w:rsidRDefault="001D7095" w:rsidP="00053A3C">
            <w:pPr>
              <w:autoSpaceDE w:val="0"/>
              <w:autoSpaceDN w:val="0"/>
              <w:adjustRightInd w:val="0"/>
              <w:spacing w:after="0" w:line="240" w:lineRule="auto"/>
              <w:ind w:hanging="93"/>
              <w:jc w:val="center"/>
              <w:rPr>
                <w:rFonts w:ascii="Times New Roman" w:hAnsi="Times New Roman" w:cs="Times New Roman"/>
                <w:sz w:val="24"/>
                <w:szCs w:val="24"/>
              </w:rPr>
            </w:pPr>
            <w:proofErr w:type="spellStart"/>
            <w:r w:rsidRPr="005D10AF">
              <w:rPr>
                <w:rFonts w:ascii="Times New Roman" w:hAnsi="Times New Roman" w:cs="Times New Roman"/>
                <w:sz w:val="24"/>
                <w:szCs w:val="24"/>
              </w:rPr>
              <w:t>К.роб</w:t>
            </w:r>
            <w:proofErr w:type="spellEnd"/>
          </w:p>
        </w:tc>
        <w:tc>
          <w:tcPr>
            <w:tcW w:w="1013" w:type="dxa"/>
            <w:gridSpan w:val="2"/>
            <w:vMerge w:val="restart"/>
            <w:tcBorders>
              <w:top w:val="single" w:sz="4" w:space="0" w:color="auto"/>
              <w:left w:val="single" w:sz="4" w:space="0" w:color="auto"/>
              <w:bottom w:val="single" w:sz="4" w:space="0" w:color="auto"/>
              <w:right w:val="single" w:sz="4" w:space="0" w:color="auto"/>
            </w:tcBorders>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p>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40</w:t>
            </w:r>
          </w:p>
        </w:tc>
        <w:tc>
          <w:tcPr>
            <w:tcW w:w="924" w:type="dxa"/>
            <w:gridSpan w:val="2"/>
            <w:vMerge w:val="restart"/>
            <w:tcBorders>
              <w:top w:val="single" w:sz="4" w:space="0" w:color="auto"/>
              <w:left w:val="single" w:sz="4" w:space="0" w:color="auto"/>
              <w:bottom w:val="single" w:sz="4" w:space="0" w:color="auto"/>
              <w:right w:val="single" w:sz="4" w:space="0" w:color="auto"/>
            </w:tcBorders>
          </w:tcPr>
          <w:p w:rsidR="001D7095" w:rsidRPr="005D10AF" w:rsidRDefault="001D7095" w:rsidP="00053A3C">
            <w:pPr>
              <w:autoSpaceDE w:val="0"/>
              <w:autoSpaceDN w:val="0"/>
              <w:adjustRightInd w:val="0"/>
              <w:spacing w:after="0" w:line="240" w:lineRule="auto"/>
              <w:ind w:firstLine="70"/>
              <w:jc w:val="center"/>
              <w:rPr>
                <w:rFonts w:ascii="Times New Roman" w:hAnsi="Times New Roman" w:cs="Times New Roman"/>
                <w:sz w:val="24"/>
                <w:szCs w:val="24"/>
              </w:rPr>
            </w:pPr>
          </w:p>
          <w:p w:rsidR="001D7095" w:rsidRPr="005D10AF" w:rsidRDefault="001D7095" w:rsidP="00053A3C">
            <w:pPr>
              <w:autoSpaceDE w:val="0"/>
              <w:autoSpaceDN w:val="0"/>
              <w:adjustRightInd w:val="0"/>
              <w:spacing w:after="0" w:line="240" w:lineRule="auto"/>
              <w:ind w:hanging="108"/>
              <w:jc w:val="center"/>
              <w:rPr>
                <w:rFonts w:ascii="Times New Roman" w:hAnsi="Times New Roman" w:cs="Times New Roman"/>
                <w:sz w:val="24"/>
                <w:szCs w:val="24"/>
              </w:rPr>
            </w:pPr>
            <w:r w:rsidRPr="005D10AF">
              <w:rPr>
                <w:rFonts w:ascii="Times New Roman" w:hAnsi="Times New Roman" w:cs="Times New Roman"/>
                <w:sz w:val="24"/>
                <w:szCs w:val="24"/>
              </w:rPr>
              <w:t>100</w:t>
            </w:r>
          </w:p>
        </w:tc>
      </w:tr>
      <w:tr w:rsidR="001D7095" w:rsidRPr="005D10AF" w:rsidTr="00053A3C">
        <w:tc>
          <w:tcPr>
            <w:tcW w:w="923" w:type="dxa"/>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autoSpaceDE w:val="0"/>
              <w:autoSpaceDN w:val="0"/>
              <w:adjustRightInd w:val="0"/>
              <w:spacing w:after="0" w:line="240" w:lineRule="auto"/>
              <w:ind w:firstLine="110"/>
              <w:jc w:val="center"/>
              <w:rPr>
                <w:rFonts w:ascii="Times New Roman" w:hAnsi="Times New Roman" w:cs="Times New Roman"/>
                <w:sz w:val="24"/>
                <w:szCs w:val="24"/>
              </w:rPr>
            </w:pPr>
            <w:r w:rsidRPr="005D10AF">
              <w:rPr>
                <w:rFonts w:ascii="Times New Roman" w:hAnsi="Times New Roman" w:cs="Times New Roman"/>
                <w:sz w:val="24"/>
                <w:szCs w:val="24"/>
              </w:rPr>
              <w:t>5</w:t>
            </w:r>
          </w:p>
        </w:tc>
        <w:tc>
          <w:tcPr>
            <w:tcW w:w="924" w:type="dxa"/>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autoSpaceDE w:val="0"/>
              <w:autoSpaceDN w:val="0"/>
              <w:adjustRightInd w:val="0"/>
              <w:spacing w:after="0" w:line="240" w:lineRule="auto"/>
              <w:ind w:firstLine="252"/>
              <w:jc w:val="center"/>
              <w:rPr>
                <w:rFonts w:ascii="Times New Roman" w:hAnsi="Times New Roman" w:cs="Times New Roman"/>
                <w:sz w:val="24"/>
                <w:szCs w:val="24"/>
              </w:rPr>
            </w:pPr>
            <w:r w:rsidRPr="005D10AF">
              <w:rPr>
                <w:rFonts w:ascii="Times New Roman" w:hAnsi="Times New Roman" w:cs="Times New Roman"/>
                <w:sz w:val="24"/>
                <w:szCs w:val="24"/>
              </w:rPr>
              <w:t>5</w:t>
            </w:r>
          </w:p>
        </w:tc>
        <w:tc>
          <w:tcPr>
            <w:tcW w:w="923" w:type="dxa"/>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autoSpaceDE w:val="0"/>
              <w:autoSpaceDN w:val="0"/>
              <w:adjustRightInd w:val="0"/>
              <w:spacing w:after="0" w:line="240" w:lineRule="auto"/>
              <w:ind w:firstLine="252"/>
              <w:jc w:val="center"/>
              <w:rPr>
                <w:rFonts w:ascii="Times New Roman" w:hAnsi="Times New Roman" w:cs="Times New Roman"/>
                <w:sz w:val="24"/>
                <w:szCs w:val="24"/>
              </w:rPr>
            </w:pPr>
            <w:r w:rsidRPr="005D10AF">
              <w:rPr>
                <w:rFonts w:ascii="Times New Roman" w:hAnsi="Times New Roman" w:cs="Times New Roman"/>
                <w:sz w:val="24"/>
                <w:szCs w:val="24"/>
              </w:rPr>
              <w:t>5</w:t>
            </w:r>
          </w:p>
        </w:tc>
        <w:tc>
          <w:tcPr>
            <w:tcW w:w="924" w:type="dxa"/>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autoSpaceDE w:val="0"/>
              <w:autoSpaceDN w:val="0"/>
              <w:adjustRightInd w:val="0"/>
              <w:spacing w:after="0" w:line="240" w:lineRule="auto"/>
              <w:ind w:firstLine="540"/>
              <w:jc w:val="center"/>
              <w:rPr>
                <w:rFonts w:ascii="Times New Roman" w:hAnsi="Times New Roman" w:cs="Times New Roman"/>
                <w:sz w:val="24"/>
                <w:szCs w:val="24"/>
              </w:rPr>
            </w:pPr>
            <w:r w:rsidRPr="005D10AF">
              <w:rPr>
                <w:rFonts w:ascii="Times New Roman" w:hAnsi="Times New Roman" w:cs="Times New Roman"/>
                <w:sz w:val="24"/>
                <w:szCs w:val="24"/>
              </w:rPr>
              <w:t>5</w:t>
            </w:r>
          </w:p>
        </w:tc>
        <w:tc>
          <w:tcPr>
            <w:tcW w:w="923" w:type="dxa"/>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autoSpaceDE w:val="0"/>
              <w:autoSpaceDN w:val="0"/>
              <w:adjustRightInd w:val="0"/>
              <w:spacing w:after="0" w:line="240" w:lineRule="auto"/>
              <w:rPr>
                <w:rFonts w:ascii="Times New Roman" w:hAnsi="Times New Roman" w:cs="Times New Roman"/>
                <w:sz w:val="24"/>
                <w:szCs w:val="24"/>
              </w:rPr>
            </w:pPr>
            <w:r w:rsidRPr="005D10AF">
              <w:rPr>
                <w:rFonts w:ascii="Times New Roman" w:hAnsi="Times New Roman" w:cs="Times New Roman"/>
                <w:sz w:val="24"/>
                <w:szCs w:val="24"/>
              </w:rPr>
              <w:t>10</w:t>
            </w:r>
          </w:p>
        </w:tc>
        <w:tc>
          <w:tcPr>
            <w:tcW w:w="462" w:type="dxa"/>
            <w:gridSpan w:val="2"/>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autoSpaceDE w:val="0"/>
              <w:autoSpaceDN w:val="0"/>
              <w:adjustRightInd w:val="0"/>
              <w:spacing w:after="0" w:line="240" w:lineRule="auto"/>
              <w:rPr>
                <w:rFonts w:ascii="Times New Roman" w:hAnsi="Times New Roman" w:cs="Times New Roman"/>
                <w:sz w:val="24"/>
                <w:szCs w:val="24"/>
              </w:rPr>
            </w:pPr>
            <w:r w:rsidRPr="005D10AF">
              <w:rPr>
                <w:rFonts w:ascii="Times New Roman" w:hAnsi="Times New Roman" w:cs="Times New Roman"/>
                <w:sz w:val="24"/>
                <w:szCs w:val="24"/>
              </w:rPr>
              <w:t>5</w:t>
            </w:r>
          </w:p>
        </w:tc>
        <w:tc>
          <w:tcPr>
            <w:tcW w:w="462" w:type="dxa"/>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5</w:t>
            </w:r>
          </w:p>
        </w:tc>
        <w:tc>
          <w:tcPr>
            <w:tcW w:w="461" w:type="dxa"/>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5</w:t>
            </w:r>
          </w:p>
        </w:tc>
        <w:tc>
          <w:tcPr>
            <w:tcW w:w="462" w:type="dxa"/>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5</w:t>
            </w:r>
          </w:p>
        </w:tc>
        <w:tc>
          <w:tcPr>
            <w:tcW w:w="462" w:type="dxa"/>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5</w:t>
            </w:r>
          </w:p>
        </w:tc>
        <w:tc>
          <w:tcPr>
            <w:tcW w:w="462" w:type="dxa"/>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5</w:t>
            </w:r>
          </w:p>
        </w:tc>
        <w:tc>
          <w:tcPr>
            <w:tcW w:w="834" w:type="dxa"/>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autoSpaceDE w:val="0"/>
              <w:autoSpaceDN w:val="0"/>
              <w:adjustRightInd w:val="0"/>
              <w:spacing w:after="0" w:line="240" w:lineRule="auto"/>
              <w:jc w:val="center"/>
              <w:rPr>
                <w:rFonts w:ascii="Times New Roman" w:hAnsi="Times New Roman" w:cs="Times New Roman"/>
                <w:sz w:val="24"/>
                <w:szCs w:val="24"/>
              </w:rPr>
            </w:pPr>
            <w:r w:rsidRPr="005D10AF">
              <w:rPr>
                <w:rFonts w:ascii="Times New Roman" w:hAnsi="Times New Roman" w:cs="Times New Roman"/>
                <w:sz w:val="24"/>
                <w:szCs w:val="24"/>
              </w:rPr>
              <w:t>-</w:t>
            </w: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spacing w:after="0" w:line="240" w:lineRule="auto"/>
              <w:rPr>
                <w:rFonts w:ascii="Times New Roman" w:hAnsi="Times New Roman" w:cs="Times New Roman"/>
                <w:sz w:val="24"/>
                <w:szCs w:val="24"/>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1D7095" w:rsidRPr="005D10AF" w:rsidRDefault="001D7095" w:rsidP="00053A3C">
            <w:pPr>
              <w:spacing w:after="0" w:line="240" w:lineRule="auto"/>
              <w:rPr>
                <w:rFonts w:ascii="Times New Roman" w:hAnsi="Times New Roman" w:cs="Times New Roman"/>
                <w:sz w:val="24"/>
                <w:szCs w:val="24"/>
                <w:lang w:eastAsia="ru-RU"/>
              </w:rPr>
            </w:pPr>
          </w:p>
        </w:tc>
      </w:tr>
    </w:tbl>
    <w:p w:rsidR="001D7095" w:rsidRPr="005D10AF" w:rsidRDefault="001D7095" w:rsidP="005D10AF">
      <w:pPr>
        <w:pStyle w:val="a3"/>
        <w:spacing w:before="0" w:beforeAutospacing="0" w:after="0" w:afterAutospacing="0"/>
        <w:ind w:left="144"/>
        <w:jc w:val="center"/>
        <w:rPr>
          <w:color w:val="0D0D0D" w:themeColor="text1" w:themeTint="F2"/>
        </w:rPr>
      </w:pPr>
    </w:p>
    <w:p w:rsidR="00A1227C" w:rsidRPr="005D10AF" w:rsidRDefault="00A1227C" w:rsidP="005D10AF">
      <w:pPr>
        <w:pStyle w:val="a3"/>
        <w:spacing w:before="0" w:beforeAutospacing="0" w:after="0" w:afterAutospacing="0"/>
        <w:ind w:left="144" w:firstLine="576"/>
        <w:rPr>
          <w:color w:val="0D0D0D" w:themeColor="text1" w:themeTint="F2"/>
        </w:rPr>
      </w:pPr>
    </w:p>
    <w:p w:rsidR="008E4FC1" w:rsidRPr="005D10AF" w:rsidRDefault="008E4FC1" w:rsidP="001D7095">
      <w:pPr>
        <w:pStyle w:val="a7"/>
        <w:ind w:right="0"/>
        <w:rPr>
          <w:b/>
          <w:color w:val="000000"/>
          <w:sz w:val="24"/>
          <w:szCs w:val="24"/>
        </w:rPr>
      </w:pPr>
      <w:r w:rsidRPr="005D10AF">
        <w:rPr>
          <w:b/>
          <w:color w:val="000000"/>
          <w:sz w:val="24"/>
          <w:szCs w:val="24"/>
        </w:rPr>
        <w:t>Засобами оцінювання є :</w:t>
      </w:r>
    </w:p>
    <w:p w:rsidR="008E4FC1" w:rsidRPr="005D10AF" w:rsidRDefault="008E4FC1" w:rsidP="005D10AF">
      <w:pPr>
        <w:pStyle w:val="a7"/>
        <w:numPr>
          <w:ilvl w:val="0"/>
          <w:numId w:val="11"/>
        </w:numPr>
        <w:ind w:left="0" w:right="0" w:firstLine="0"/>
        <w:jc w:val="both"/>
        <w:rPr>
          <w:color w:val="000000"/>
          <w:sz w:val="24"/>
          <w:szCs w:val="24"/>
        </w:rPr>
      </w:pPr>
      <w:r w:rsidRPr="005D10AF">
        <w:rPr>
          <w:color w:val="000000"/>
          <w:sz w:val="24"/>
          <w:szCs w:val="24"/>
        </w:rPr>
        <w:t>Контрольні роботи</w:t>
      </w:r>
    </w:p>
    <w:p w:rsidR="008E4FC1" w:rsidRPr="005D10AF" w:rsidRDefault="008E4FC1" w:rsidP="005D10AF">
      <w:pPr>
        <w:pStyle w:val="a7"/>
        <w:numPr>
          <w:ilvl w:val="0"/>
          <w:numId w:val="11"/>
        </w:numPr>
        <w:ind w:left="0" w:right="0" w:firstLine="0"/>
        <w:jc w:val="both"/>
        <w:rPr>
          <w:color w:val="000000"/>
          <w:sz w:val="24"/>
          <w:szCs w:val="24"/>
        </w:rPr>
      </w:pPr>
      <w:r w:rsidRPr="005D10AF">
        <w:rPr>
          <w:color w:val="000000"/>
          <w:sz w:val="24"/>
          <w:szCs w:val="24"/>
        </w:rPr>
        <w:t>Тестові завдання</w:t>
      </w:r>
    </w:p>
    <w:p w:rsidR="008E4FC1" w:rsidRPr="005D10AF" w:rsidRDefault="008E4FC1" w:rsidP="005D10AF">
      <w:pPr>
        <w:pStyle w:val="a7"/>
        <w:numPr>
          <w:ilvl w:val="0"/>
          <w:numId w:val="11"/>
        </w:numPr>
        <w:ind w:left="0" w:right="0" w:firstLine="0"/>
        <w:jc w:val="both"/>
        <w:rPr>
          <w:color w:val="000000"/>
          <w:sz w:val="24"/>
          <w:szCs w:val="24"/>
        </w:rPr>
      </w:pPr>
      <w:r w:rsidRPr="005D10AF">
        <w:rPr>
          <w:color w:val="000000"/>
          <w:sz w:val="24"/>
          <w:szCs w:val="24"/>
        </w:rPr>
        <w:t>Презентації інформаційно-наукового пошуку по темі</w:t>
      </w:r>
    </w:p>
    <w:p w:rsidR="008E4FC1" w:rsidRPr="005D10AF" w:rsidRDefault="008E4FC1" w:rsidP="005D10AF">
      <w:pPr>
        <w:pStyle w:val="a7"/>
        <w:numPr>
          <w:ilvl w:val="0"/>
          <w:numId w:val="11"/>
        </w:numPr>
        <w:ind w:left="0" w:right="0" w:firstLine="0"/>
        <w:jc w:val="both"/>
        <w:rPr>
          <w:color w:val="000000"/>
          <w:sz w:val="24"/>
          <w:szCs w:val="24"/>
        </w:rPr>
      </w:pPr>
      <w:r w:rsidRPr="005D10AF">
        <w:rPr>
          <w:color w:val="000000"/>
          <w:sz w:val="24"/>
          <w:szCs w:val="24"/>
        </w:rPr>
        <w:t>Творчі завдання</w:t>
      </w:r>
    </w:p>
    <w:p w:rsidR="00A1227C" w:rsidRPr="005D10AF" w:rsidRDefault="00A1227C" w:rsidP="005D10AF">
      <w:pPr>
        <w:pStyle w:val="a3"/>
        <w:tabs>
          <w:tab w:val="left" w:pos="365"/>
        </w:tabs>
        <w:spacing w:before="0" w:beforeAutospacing="0" w:after="0" w:afterAutospacing="0"/>
        <w:ind w:firstLine="706"/>
        <w:rPr>
          <w:color w:val="0D0D0D" w:themeColor="text1" w:themeTint="F2"/>
        </w:rPr>
      </w:pPr>
      <w:r w:rsidRPr="005D10AF">
        <w:rPr>
          <w:rFonts w:eastAsia="+mn-ea"/>
          <w:color w:val="0D0D0D" w:themeColor="text1" w:themeTint="F2"/>
          <w:kern w:val="24"/>
          <w:lang w:val="ru-RU"/>
        </w:rPr>
        <w:t>.</w:t>
      </w:r>
      <w:r w:rsidRPr="005D10AF">
        <w:rPr>
          <w:rFonts w:eastAsia="+mn-ea"/>
          <w:color w:val="0D0D0D" w:themeColor="text1" w:themeTint="F2"/>
          <w:kern w:val="24"/>
        </w:rPr>
        <w:t xml:space="preserve">                                                             </w:t>
      </w:r>
    </w:p>
    <w:p w:rsidR="00A1227C" w:rsidRPr="005D10AF" w:rsidRDefault="00A1227C" w:rsidP="005D10AF">
      <w:pPr>
        <w:spacing w:after="0" w:line="240" w:lineRule="auto"/>
        <w:ind w:firstLine="709"/>
        <w:jc w:val="center"/>
        <w:rPr>
          <w:rFonts w:ascii="Times New Roman" w:hAnsi="Times New Roman" w:cs="Times New Roman"/>
          <w:color w:val="0D0D0D" w:themeColor="text1" w:themeTint="F2"/>
          <w:kern w:val="24"/>
          <w:sz w:val="24"/>
          <w:szCs w:val="24"/>
        </w:rPr>
      </w:pPr>
    </w:p>
    <w:p w:rsidR="00A1227C" w:rsidRPr="005D10AF" w:rsidRDefault="00A1227C" w:rsidP="005D10AF">
      <w:pPr>
        <w:pStyle w:val="a3"/>
        <w:spacing w:before="0" w:beforeAutospacing="0" w:after="0" w:afterAutospacing="0"/>
        <w:jc w:val="center"/>
        <w:rPr>
          <w:color w:val="0D0D0D" w:themeColor="text1" w:themeTint="F2"/>
        </w:rPr>
      </w:pPr>
      <w:r w:rsidRPr="005D10AF">
        <w:rPr>
          <w:rFonts w:eastAsia="+mn-ea"/>
          <w:b/>
          <w:bCs/>
          <w:color w:val="0D0D0D" w:themeColor="text1" w:themeTint="F2"/>
          <w:kern w:val="24"/>
        </w:rPr>
        <w:t xml:space="preserve">Критерії оцінювання </w:t>
      </w:r>
    </w:p>
    <w:p w:rsidR="001D7095" w:rsidRPr="005D10AF" w:rsidRDefault="001D7095" w:rsidP="001D7095">
      <w:pPr>
        <w:spacing w:after="0" w:line="240" w:lineRule="auto"/>
        <w:jc w:val="both"/>
        <w:rPr>
          <w:rFonts w:ascii="Times New Roman" w:eastAsia="Calibri" w:hAnsi="Times New Roman" w:cs="Times New Roman"/>
          <w:color w:val="0D0D0D" w:themeColor="text1" w:themeTint="F2"/>
          <w:sz w:val="24"/>
          <w:szCs w:val="24"/>
        </w:rPr>
      </w:pPr>
    </w:p>
    <w:p w:rsidR="001D7095" w:rsidRPr="005D10AF" w:rsidRDefault="001D7095" w:rsidP="001D7095">
      <w:pPr>
        <w:spacing w:after="0" w:line="240" w:lineRule="auto"/>
        <w:jc w:val="both"/>
        <w:rPr>
          <w:rFonts w:ascii="Times New Roman" w:hAnsi="Times New Roman" w:cs="Times New Roman"/>
          <w:b/>
          <w:color w:val="0D0D0D" w:themeColor="text1" w:themeTint="F2"/>
          <w:sz w:val="24"/>
          <w:szCs w:val="24"/>
          <w:u w:val="single"/>
        </w:rPr>
      </w:pPr>
      <w:r w:rsidRPr="005D10AF">
        <w:rPr>
          <w:rFonts w:ascii="Times New Roman" w:hAnsi="Times New Roman" w:cs="Times New Roman"/>
          <w:b/>
          <w:color w:val="0D0D0D" w:themeColor="text1" w:themeTint="F2"/>
          <w:sz w:val="24"/>
          <w:szCs w:val="24"/>
          <w:u w:val="single"/>
        </w:rPr>
        <w:t>Оцінювання семінарських занять:</w:t>
      </w:r>
    </w:p>
    <w:p w:rsidR="001D7095" w:rsidRPr="005D10AF" w:rsidRDefault="001D7095" w:rsidP="001D7095">
      <w:pPr>
        <w:spacing w:after="0" w:line="240" w:lineRule="auto"/>
        <w:jc w:val="both"/>
        <w:rPr>
          <w:rFonts w:ascii="Times New Roman" w:hAnsi="Times New Roman" w:cs="Times New Roman"/>
          <w:b/>
          <w:i/>
          <w:color w:val="000000"/>
          <w:sz w:val="24"/>
          <w:szCs w:val="24"/>
        </w:rPr>
      </w:pPr>
      <w:r w:rsidRPr="005D10AF">
        <w:rPr>
          <w:rFonts w:ascii="Times New Roman" w:hAnsi="Times New Roman" w:cs="Times New Roman"/>
          <w:b/>
          <w:i/>
          <w:color w:val="000000"/>
          <w:sz w:val="24"/>
          <w:szCs w:val="24"/>
        </w:rPr>
        <w:t xml:space="preserve">Усна або письмова відповідь: </w:t>
      </w:r>
    </w:p>
    <w:p w:rsidR="001D7095" w:rsidRPr="005D10AF" w:rsidRDefault="001D7095" w:rsidP="001D7095">
      <w:pPr>
        <w:spacing w:after="0" w:line="240" w:lineRule="auto"/>
        <w:jc w:val="both"/>
        <w:rPr>
          <w:rFonts w:ascii="Times New Roman" w:hAnsi="Times New Roman" w:cs="Times New Roman"/>
          <w:color w:val="000000"/>
          <w:sz w:val="24"/>
          <w:szCs w:val="24"/>
          <w:lang w:val="ru-RU" w:eastAsia="ru-RU"/>
        </w:rPr>
      </w:pPr>
      <w:r w:rsidRPr="005D10AF">
        <w:rPr>
          <w:rFonts w:ascii="Times New Roman" w:hAnsi="Times New Roman" w:cs="Times New Roman"/>
          <w:b/>
          <w:i/>
          <w:color w:val="000000"/>
          <w:sz w:val="24"/>
          <w:szCs w:val="24"/>
        </w:rPr>
        <w:t xml:space="preserve">3 бали отримує </w:t>
      </w:r>
      <w:r w:rsidRPr="005D10AF">
        <w:rPr>
          <w:rFonts w:ascii="Times New Roman" w:hAnsi="Times New Roman" w:cs="Times New Roman"/>
          <w:color w:val="000000"/>
          <w:sz w:val="24"/>
          <w:szCs w:val="24"/>
        </w:rPr>
        <w:t xml:space="preserve"> студент який виконав домашнє завдання, глибоко розібрався у теоретичному матеріалі, дав вичерпну відповідь на контрольні запитання теми</w:t>
      </w:r>
    </w:p>
    <w:p w:rsidR="001D7095" w:rsidRPr="005D10AF" w:rsidRDefault="001D7095" w:rsidP="001D7095">
      <w:pPr>
        <w:spacing w:after="0" w:line="240" w:lineRule="auto"/>
        <w:jc w:val="both"/>
        <w:rPr>
          <w:rFonts w:ascii="Times New Roman" w:hAnsi="Times New Roman" w:cs="Times New Roman"/>
          <w:color w:val="000000"/>
          <w:sz w:val="24"/>
          <w:szCs w:val="24"/>
        </w:rPr>
      </w:pPr>
      <w:r w:rsidRPr="005D10AF">
        <w:rPr>
          <w:rFonts w:ascii="Times New Roman" w:hAnsi="Times New Roman" w:cs="Times New Roman"/>
          <w:b/>
          <w:i/>
          <w:color w:val="000000"/>
          <w:sz w:val="24"/>
          <w:szCs w:val="24"/>
        </w:rPr>
        <w:t>2 бали виставляється</w:t>
      </w:r>
      <w:r w:rsidRPr="005D10AF">
        <w:rPr>
          <w:rFonts w:ascii="Times New Roman" w:hAnsi="Times New Roman" w:cs="Times New Roman"/>
          <w:color w:val="000000"/>
          <w:sz w:val="24"/>
          <w:szCs w:val="24"/>
        </w:rPr>
        <w:t xml:space="preserve"> студенту, який виконав домашнє завдання, глибоко розібрався у теоретичному матеріалі, при розгляданні контрольних запитань теми допускав неістотні помилки.</w:t>
      </w:r>
    </w:p>
    <w:p w:rsidR="001D7095" w:rsidRPr="005D10AF" w:rsidRDefault="001D7095" w:rsidP="001D7095">
      <w:pPr>
        <w:spacing w:after="0" w:line="240" w:lineRule="auto"/>
        <w:jc w:val="both"/>
        <w:rPr>
          <w:rFonts w:ascii="Times New Roman" w:hAnsi="Times New Roman" w:cs="Times New Roman"/>
          <w:color w:val="000000"/>
          <w:sz w:val="24"/>
          <w:szCs w:val="24"/>
        </w:rPr>
      </w:pPr>
      <w:r w:rsidRPr="005D10AF">
        <w:rPr>
          <w:rFonts w:ascii="Times New Roman" w:hAnsi="Times New Roman" w:cs="Times New Roman"/>
          <w:b/>
          <w:i/>
          <w:color w:val="000000"/>
          <w:sz w:val="24"/>
          <w:szCs w:val="24"/>
        </w:rPr>
        <w:t>1 бал виставляється</w:t>
      </w:r>
      <w:r w:rsidRPr="005D10AF">
        <w:rPr>
          <w:rFonts w:ascii="Times New Roman" w:hAnsi="Times New Roman" w:cs="Times New Roman"/>
          <w:color w:val="000000"/>
          <w:sz w:val="24"/>
          <w:szCs w:val="24"/>
        </w:rPr>
        <w:t xml:space="preserve"> студенту який намагався, але невірно виконав домашнє завдання, в цілому, розібрався у теоретичному матеріалі, але допускав суттєві помилки при розгляданні контрольних запитань теми і відповідь не носила ґрунтовного характеру.</w:t>
      </w:r>
    </w:p>
    <w:p w:rsidR="001D7095" w:rsidRPr="005D10AF" w:rsidRDefault="001D7095" w:rsidP="001D7095">
      <w:pPr>
        <w:spacing w:after="0" w:line="240" w:lineRule="auto"/>
        <w:jc w:val="both"/>
        <w:rPr>
          <w:rFonts w:ascii="Times New Roman" w:hAnsi="Times New Roman" w:cs="Times New Roman"/>
          <w:color w:val="000000"/>
          <w:sz w:val="24"/>
          <w:szCs w:val="24"/>
          <w:lang w:val="ru-RU"/>
        </w:rPr>
      </w:pPr>
      <w:r w:rsidRPr="005D10AF">
        <w:rPr>
          <w:rFonts w:ascii="Times New Roman" w:hAnsi="Times New Roman" w:cs="Times New Roman"/>
          <w:b/>
          <w:i/>
          <w:color w:val="000000"/>
          <w:sz w:val="24"/>
          <w:szCs w:val="24"/>
        </w:rPr>
        <w:t>0 балів одержує</w:t>
      </w:r>
      <w:r w:rsidRPr="005D10AF">
        <w:rPr>
          <w:rFonts w:ascii="Times New Roman" w:hAnsi="Times New Roman" w:cs="Times New Roman"/>
          <w:color w:val="000000"/>
          <w:sz w:val="24"/>
          <w:szCs w:val="24"/>
        </w:rPr>
        <w:t xml:space="preserve"> студент, який не виконав домашнього завдання, а під час контрольної роботи не відповів на запитання.</w:t>
      </w:r>
    </w:p>
    <w:p w:rsidR="001D7095" w:rsidRPr="005D10AF" w:rsidRDefault="001D7095" w:rsidP="001D7095">
      <w:pPr>
        <w:spacing w:after="0" w:line="240" w:lineRule="auto"/>
        <w:jc w:val="both"/>
        <w:rPr>
          <w:rFonts w:ascii="Times New Roman" w:hAnsi="Times New Roman" w:cs="Times New Roman"/>
          <w:b/>
          <w:i/>
          <w:color w:val="000000"/>
          <w:sz w:val="24"/>
          <w:szCs w:val="24"/>
        </w:rPr>
      </w:pPr>
      <w:r w:rsidRPr="005D10AF">
        <w:rPr>
          <w:rFonts w:ascii="Times New Roman" w:hAnsi="Times New Roman" w:cs="Times New Roman"/>
          <w:b/>
          <w:i/>
          <w:color w:val="000000"/>
          <w:sz w:val="24"/>
          <w:szCs w:val="24"/>
        </w:rPr>
        <w:t>Вирішення тестових завдань:</w:t>
      </w:r>
    </w:p>
    <w:p w:rsidR="001D7095" w:rsidRPr="005D10AF" w:rsidRDefault="001D7095" w:rsidP="001D7095">
      <w:pPr>
        <w:spacing w:after="0" w:line="240" w:lineRule="auto"/>
        <w:jc w:val="both"/>
        <w:rPr>
          <w:rFonts w:ascii="Times New Roman" w:hAnsi="Times New Roman" w:cs="Times New Roman"/>
          <w:color w:val="000000"/>
          <w:sz w:val="24"/>
          <w:szCs w:val="24"/>
          <w:lang w:val="ru-RU" w:eastAsia="ru-RU"/>
        </w:rPr>
      </w:pPr>
      <w:r w:rsidRPr="005D10AF">
        <w:rPr>
          <w:rFonts w:ascii="Times New Roman" w:hAnsi="Times New Roman" w:cs="Times New Roman"/>
          <w:color w:val="000000"/>
          <w:sz w:val="24"/>
          <w:szCs w:val="24"/>
        </w:rPr>
        <w:t>Для проведення проміжних модульних контрольних робіт застосовується вирішення тестових завдань та практичних задач.</w:t>
      </w:r>
    </w:p>
    <w:p w:rsidR="001D7095" w:rsidRPr="005D10AF" w:rsidRDefault="001D7095" w:rsidP="001D7095">
      <w:pPr>
        <w:spacing w:after="0" w:line="240" w:lineRule="auto"/>
        <w:jc w:val="both"/>
        <w:rPr>
          <w:rFonts w:ascii="Times New Roman" w:hAnsi="Times New Roman" w:cs="Times New Roman"/>
          <w:color w:val="000000"/>
          <w:sz w:val="24"/>
          <w:szCs w:val="24"/>
        </w:rPr>
      </w:pPr>
      <w:r w:rsidRPr="005D10AF">
        <w:rPr>
          <w:rFonts w:ascii="Times New Roman" w:hAnsi="Times New Roman" w:cs="Times New Roman"/>
          <w:color w:val="000000"/>
          <w:sz w:val="24"/>
          <w:szCs w:val="24"/>
        </w:rPr>
        <w:t>1 бал виставляється студену, який дав правильно вирішив тестове завдання.</w:t>
      </w:r>
    </w:p>
    <w:p w:rsidR="001D7095" w:rsidRPr="005D10AF" w:rsidRDefault="001D7095" w:rsidP="001D7095">
      <w:pPr>
        <w:spacing w:after="0" w:line="240" w:lineRule="auto"/>
        <w:jc w:val="both"/>
        <w:rPr>
          <w:rFonts w:ascii="Times New Roman" w:hAnsi="Times New Roman" w:cs="Times New Roman"/>
          <w:color w:val="000000"/>
          <w:sz w:val="24"/>
          <w:szCs w:val="24"/>
        </w:rPr>
      </w:pPr>
      <w:r w:rsidRPr="005D10AF">
        <w:rPr>
          <w:rFonts w:ascii="Times New Roman" w:hAnsi="Times New Roman" w:cs="Times New Roman"/>
          <w:color w:val="000000"/>
          <w:sz w:val="24"/>
          <w:szCs w:val="24"/>
        </w:rPr>
        <w:t>0 балів одержує студент, який відповів неправильно.</w:t>
      </w:r>
    </w:p>
    <w:p w:rsidR="001D7095" w:rsidRPr="005D10AF" w:rsidRDefault="001D7095" w:rsidP="001D7095">
      <w:pPr>
        <w:pStyle w:val="a3"/>
        <w:spacing w:before="0" w:beforeAutospacing="0" w:after="0" w:afterAutospacing="0"/>
        <w:jc w:val="both"/>
        <w:rPr>
          <w:color w:val="0D0D0D" w:themeColor="text1" w:themeTint="F2"/>
        </w:rPr>
      </w:pPr>
      <w:r w:rsidRPr="005D10AF">
        <w:rPr>
          <w:rFonts w:eastAsia="+mn-ea"/>
          <w:color w:val="0D0D0D" w:themeColor="text1" w:themeTint="F2"/>
          <w:kern w:val="24"/>
        </w:rPr>
        <w:t xml:space="preserve"> (Критерієм успішного проходження здобувачем освіти підсумкового оцінювання може бути досягнення ним мінімальних </w:t>
      </w:r>
      <w:proofErr w:type="spellStart"/>
      <w:r w:rsidRPr="005D10AF">
        <w:rPr>
          <w:rFonts w:eastAsia="+mn-ea"/>
          <w:color w:val="0D0D0D" w:themeColor="text1" w:themeTint="F2"/>
          <w:kern w:val="24"/>
        </w:rPr>
        <w:t>порогових</w:t>
      </w:r>
      <w:proofErr w:type="spellEnd"/>
      <w:r w:rsidRPr="005D10AF">
        <w:rPr>
          <w:rFonts w:eastAsia="+mn-ea"/>
          <w:color w:val="0D0D0D" w:themeColor="text1" w:themeTint="F2"/>
          <w:kern w:val="24"/>
        </w:rPr>
        <w:t xml:space="preserve"> рівнів оцінок за кожним запланованим результатом навчання навчальної дисципліни.</w:t>
      </w:r>
    </w:p>
    <w:p w:rsidR="001D7095" w:rsidRDefault="00A1227C" w:rsidP="005D10AF">
      <w:pPr>
        <w:spacing w:after="0" w:line="240" w:lineRule="auto"/>
        <w:jc w:val="center"/>
        <w:rPr>
          <w:rFonts w:ascii="Times New Roman" w:eastAsia="+mn-ea" w:hAnsi="Times New Roman" w:cs="Times New Roman"/>
          <w:color w:val="0D0D0D" w:themeColor="text1" w:themeTint="F2"/>
          <w:kern w:val="24"/>
          <w:sz w:val="24"/>
          <w:szCs w:val="24"/>
        </w:rPr>
      </w:pPr>
      <w:r w:rsidRPr="005D10AF">
        <w:rPr>
          <w:rFonts w:ascii="Times New Roman" w:eastAsia="+mn-ea" w:hAnsi="Times New Roman" w:cs="Times New Roman"/>
          <w:color w:val="0D0D0D" w:themeColor="text1" w:themeTint="F2"/>
          <w:kern w:val="24"/>
          <w:sz w:val="24"/>
          <w:szCs w:val="24"/>
        </w:rPr>
        <w:tab/>
      </w:r>
    </w:p>
    <w:p w:rsidR="001D7095" w:rsidRPr="005D10AF" w:rsidRDefault="001D7095" w:rsidP="001D7095">
      <w:pPr>
        <w:pStyle w:val="a3"/>
        <w:spacing w:before="0" w:beforeAutospacing="0" w:after="0" w:afterAutospacing="0"/>
        <w:ind w:left="144" w:firstLine="562"/>
        <w:jc w:val="center"/>
        <w:rPr>
          <w:color w:val="0D0D0D" w:themeColor="text1" w:themeTint="F2"/>
        </w:rPr>
      </w:pPr>
      <w:r w:rsidRPr="005D10AF">
        <w:rPr>
          <w:rFonts w:eastAsia="+mn-ea"/>
          <w:b/>
          <w:bCs/>
          <w:color w:val="0D0D0D" w:themeColor="text1" w:themeTint="F2"/>
          <w:kern w:val="24"/>
        </w:rPr>
        <w:t>Види та форми контролю</w:t>
      </w:r>
    </w:p>
    <w:p w:rsidR="001D7095" w:rsidRPr="005D10AF" w:rsidRDefault="001D7095" w:rsidP="001D7095">
      <w:pPr>
        <w:pStyle w:val="a7"/>
        <w:ind w:right="0"/>
        <w:jc w:val="both"/>
        <w:rPr>
          <w:color w:val="0D0D0D" w:themeColor="text1" w:themeTint="F2"/>
          <w:sz w:val="24"/>
          <w:szCs w:val="24"/>
        </w:rPr>
      </w:pPr>
      <w:r w:rsidRPr="005D10AF">
        <w:rPr>
          <w:color w:val="0D0D0D" w:themeColor="text1" w:themeTint="F2"/>
          <w:sz w:val="24"/>
          <w:szCs w:val="24"/>
        </w:rPr>
        <w:t>Формами поточного контролю є усна відповідь, письмова контрольна робота, виконання тестових завдань</w:t>
      </w:r>
    </w:p>
    <w:p w:rsidR="001D7095" w:rsidRDefault="001D7095" w:rsidP="001D7095">
      <w:pPr>
        <w:spacing w:after="0" w:line="240" w:lineRule="auto"/>
        <w:jc w:val="both"/>
        <w:rPr>
          <w:rFonts w:ascii="Times New Roman" w:hAnsi="Times New Roman" w:cs="Times New Roman"/>
          <w:color w:val="0D0D0D" w:themeColor="text1" w:themeTint="F2"/>
          <w:sz w:val="24"/>
          <w:szCs w:val="24"/>
        </w:rPr>
      </w:pPr>
      <w:r w:rsidRPr="001D7095">
        <w:rPr>
          <w:rFonts w:ascii="Times New Roman" w:hAnsi="Times New Roman" w:cs="Times New Roman"/>
          <w:color w:val="0D0D0D" w:themeColor="text1" w:themeTint="F2"/>
          <w:sz w:val="24"/>
          <w:szCs w:val="24"/>
        </w:rPr>
        <w:t>Формою підсумкового контролю є залік.</w:t>
      </w:r>
    </w:p>
    <w:p w:rsidR="001D7095" w:rsidRPr="005E234E" w:rsidRDefault="001D7095" w:rsidP="001D7095">
      <w:pPr>
        <w:ind w:firstLine="567"/>
        <w:jc w:val="center"/>
        <w:rPr>
          <w:rFonts w:ascii="Times New Roman" w:hAnsi="Times New Roman" w:cs="Times New Roman"/>
          <w:i/>
          <w:sz w:val="24"/>
          <w:szCs w:val="24"/>
        </w:rPr>
      </w:pPr>
      <w:r w:rsidRPr="005E234E">
        <w:rPr>
          <w:rFonts w:ascii="Times New Roman" w:hAnsi="Times New Roman" w:cs="Times New Roman"/>
          <w:i/>
          <w:sz w:val="24"/>
          <w:szCs w:val="24"/>
        </w:rPr>
        <w:t>Питання для поточного контролю</w:t>
      </w:r>
    </w:p>
    <w:p w:rsidR="001D7095" w:rsidRPr="005E234E" w:rsidRDefault="001D7095" w:rsidP="001D7095">
      <w:pPr>
        <w:widowControl w:val="0"/>
        <w:tabs>
          <w:tab w:val="left" w:pos="284"/>
          <w:tab w:val="left" w:pos="567"/>
        </w:tabs>
        <w:jc w:val="center"/>
        <w:rPr>
          <w:rFonts w:ascii="Times New Roman" w:hAnsi="Times New Roman" w:cs="Times New Roman"/>
          <w:color w:val="000000"/>
          <w:sz w:val="24"/>
          <w:szCs w:val="24"/>
        </w:rPr>
      </w:pPr>
      <w:r w:rsidRPr="005E234E">
        <w:rPr>
          <w:rFonts w:ascii="Times New Roman" w:hAnsi="Times New Roman" w:cs="Times New Roman"/>
          <w:color w:val="000000"/>
          <w:sz w:val="24"/>
          <w:szCs w:val="24"/>
        </w:rPr>
        <w:t>Змістовий модуль 1</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eastAsia="Calibri" w:hAnsi="Times New Roman" w:cs="Times New Roman"/>
          <w:sz w:val="24"/>
          <w:szCs w:val="24"/>
        </w:rPr>
        <w:t xml:space="preserve">Історія розвитку </w:t>
      </w:r>
      <w:r w:rsidRPr="005E234E">
        <w:rPr>
          <w:rFonts w:ascii="Times New Roman" w:hAnsi="Times New Roman" w:cs="Times New Roman"/>
          <w:color w:val="000000"/>
          <w:sz w:val="24"/>
          <w:szCs w:val="24"/>
        </w:rPr>
        <w:t>п</w:t>
      </w:r>
      <w:r w:rsidRPr="005E234E">
        <w:rPr>
          <w:rFonts w:ascii="Times New Roman" w:eastAsia="Calibri" w:hAnsi="Times New Roman" w:cs="Times New Roman"/>
          <w:sz w:val="24"/>
          <w:szCs w:val="24"/>
        </w:rPr>
        <w:t>сихофармакології як науки.</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eastAsia="Calibri" w:hAnsi="Times New Roman" w:cs="Times New Roman"/>
          <w:sz w:val="24"/>
          <w:szCs w:val="24"/>
        </w:rPr>
        <w:t>Передумови потенційного впливу психотропних препаратів на нервові структури.</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color w:val="000000"/>
          <w:sz w:val="24"/>
          <w:szCs w:val="24"/>
        </w:rPr>
        <w:t>Охарактеризуйте з</w:t>
      </w:r>
      <w:r w:rsidRPr="005E234E">
        <w:rPr>
          <w:rFonts w:ascii="Times New Roman" w:eastAsia="Calibri" w:hAnsi="Times New Roman" w:cs="Times New Roman"/>
          <w:sz w:val="24"/>
          <w:szCs w:val="24"/>
        </w:rPr>
        <w:t xml:space="preserve">агальні принципи роботи та властивості хімічних </w:t>
      </w:r>
      <w:proofErr w:type="spellStart"/>
      <w:r w:rsidRPr="005E234E">
        <w:rPr>
          <w:rFonts w:ascii="Times New Roman" w:eastAsia="Calibri" w:hAnsi="Times New Roman" w:cs="Times New Roman"/>
          <w:sz w:val="24"/>
          <w:szCs w:val="24"/>
        </w:rPr>
        <w:t>синапсів</w:t>
      </w:r>
      <w:proofErr w:type="spellEnd"/>
      <w:r w:rsidRPr="005E234E">
        <w:rPr>
          <w:rFonts w:ascii="Times New Roman" w:eastAsia="Calibri" w:hAnsi="Times New Roman" w:cs="Times New Roman"/>
          <w:sz w:val="24"/>
          <w:szCs w:val="24"/>
        </w:rPr>
        <w:t xml:space="preserve">. </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sz w:val="24"/>
          <w:szCs w:val="24"/>
        </w:rPr>
        <w:lastRenderedPageBreak/>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 xml:space="preserve">ласифікацію </w:t>
      </w:r>
      <w:proofErr w:type="spellStart"/>
      <w:r w:rsidRPr="005E234E">
        <w:rPr>
          <w:rFonts w:ascii="Times New Roman" w:eastAsia="Calibri" w:hAnsi="Times New Roman" w:cs="Times New Roman"/>
          <w:sz w:val="24"/>
          <w:szCs w:val="24"/>
        </w:rPr>
        <w:t>синапсів</w:t>
      </w:r>
      <w:proofErr w:type="spellEnd"/>
      <w:r w:rsidRPr="005E234E">
        <w:rPr>
          <w:rFonts w:ascii="Times New Roman" w:eastAsia="Calibri" w:hAnsi="Times New Roman" w:cs="Times New Roman"/>
          <w:sz w:val="24"/>
          <w:szCs w:val="24"/>
        </w:rPr>
        <w:t xml:space="preserve">. </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sz w:val="24"/>
          <w:szCs w:val="24"/>
        </w:rPr>
        <w:t>Поясніть х</w:t>
      </w:r>
      <w:r w:rsidRPr="005E234E">
        <w:rPr>
          <w:rFonts w:ascii="Times New Roman" w:eastAsia="Calibri" w:hAnsi="Times New Roman" w:cs="Times New Roman"/>
          <w:sz w:val="24"/>
          <w:szCs w:val="24"/>
        </w:rPr>
        <w:t xml:space="preserve">арактеристику </w:t>
      </w:r>
      <w:proofErr w:type="spellStart"/>
      <w:r w:rsidRPr="005E234E">
        <w:rPr>
          <w:rFonts w:ascii="Times New Roman" w:eastAsia="Calibri" w:hAnsi="Times New Roman" w:cs="Times New Roman"/>
          <w:sz w:val="24"/>
          <w:szCs w:val="24"/>
        </w:rPr>
        <w:t>с</w:t>
      </w:r>
      <w:r w:rsidRPr="005E234E">
        <w:rPr>
          <w:rFonts w:ascii="Times New Roman" w:eastAsia="Calibri" w:hAnsi="Times New Roman" w:cs="Times New Roman"/>
          <w:b/>
          <w:sz w:val="24"/>
          <w:szCs w:val="24"/>
        </w:rPr>
        <w:t>и</w:t>
      </w:r>
      <w:r w:rsidRPr="005E234E">
        <w:rPr>
          <w:rFonts w:ascii="Times New Roman" w:eastAsia="Calibri" w:hAnsi="Times New Roman" w:cs="Times New Roman"/>
          <w:sz w:val="24"/>
          <w:szCs w:val="24"/>
        </w:rPr>
        <w:t>напсів</w:t>
      </w:r>
      <w:proofErr w:type="spellEnd"/>
      <w:r w:rsidRPr="005E234E">
        <w:rPr>
          <w:rFonts w:ascii="Times New Roman" w:eastAsia="Calibri" w:hAnsi="Times New Roman" w:cs="Times New Roman"/>
          <w:sz w:val="24"/>
          <w:szCs w:val="24"/>
        </w:rPr>
        <w:t xml:space="preserve"> нервової системи: </w:t>
      </w:r>
      <w:proofErr w:type="spellStart"/>
      <w:r w:rsidRPr="005E234E">
        <w:rPr>
          <w:rFonts w:ascii="Times New Roman" w:eastAsia="Calibri" w:hAnsi="Times New Roman" w:cs="Times New Roman"/>
          <w:sz w:val="24"/>
          <w:szCs w:val="24"/>
        </w:rPr>
        <w:t>холін-</w:t>
      </w:r>
      <w:proofErr w:type="spellEnd"/>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адрен-</w:t>
      </w:r>
      <w:proofErr w:type="spellEnd"/>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дофамін-</w:t>
      </w:r>
      <w:proofErr w:type="spellEnd"/>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серотонін-</w:t>
      </w:r>
      <w:proofErr w:type="spellEnd"/>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ГАМК-ергічні</w:t>
      </w:r>
      <w:proofErr w:type="spellEnd"/>
      <w:r w:rsidRPr="005E234E">
        <w:rPr>
          <w:rFonts w:ascii="Times New Roman" w:eastAsia="Calibri" w:hAnsi="Times New Roman" w:cs="Times New Roman"/>
          <w:sz w:val="24"/>
          <w:szCs w:val="24"/>
        </w:rPr>
        <w:t xml:space="preserve"> та ін.</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color w:val="000000"/>
          <w:sz w:val="24"/>
          <w:szCs w:val="24"/>
        </w:rPr>
        <w:t>Охарактеризуйте п</w:t>
      </w:r>
      <w:r w:rsidRPr="005E234E">
        <w:rPr>
          <w:rFonts w:ascii="Times New Roman" w:eastAsia="Calibri" w:hAnsi="Times New Roman" w:cs="Times New Roman"/>
          <w:sz w:val="24"/>
          <w:szCs w:val="24"/>
        </w:rPr>
        <w:t>сихофармакологію як науку. Поняття про психотропні засоби.</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sz w:val="24"/>
          <w:szCs w:val="24"/>
        </w:rPr>
        <w:t>Розкрийте зміст к</w:t>
      </w:r>
      <w:r w:rsidRPr="005E234E">
        <w:rPr>
          <w:rFonts w:ascii="Times New Roman" w:eastAsia="Calibri" w:hAnsi="Times New Roman" w:cs="Times New Roman"/>
          <w:sz w:val="24"/>
          <w:szCs w:val="24"/>
        </w:rPr>
        <w:t xml:space="preserve">лінічної психофармакології. </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eastAsia="Calibri" w:hAnsi="Times New Roman" w:cs="Times New Roman"/>
          <w:sz w:val="24"/>
          <w:szCs w:val="24"/>
        </w:rPr>
        <w:t xml:space="preserve"> </w:t>
      </w:r>
      <w:r w:rsidRPr="005E234E">
        <w:rPr>
          <w:rFonts w:ascii="Times New Roman" w:hAnsi="Times New Roman" w:cs="Times New Roman"/>
          <w:color w:val="000000"/>
          <w:sz w:val="24"/>
          <w:szCs w:val="24"/>
        </w:rPr>
        <w:t>Опишіть з</w:t>
      </w:r>
      <w:r w:rsidRPr="005E234E">
        <w:rPr>
          <w:rFonts w:ascii="Times New Roman" w:eastAsia="Calibri" w:hAnsi="Times New Roman" w:cs="Times New Roman"/>
          <w:sz w:val="24"/>
          <w:szCs w:val="24"/>
        </w:rPr>
        <w:t>начення індивідуальних особливостей організму та його стану для прояву дії лікарських психотропних засобів.</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eastAsia="Calibri" w:hAnsi="Times New Roman" w:cs="Times New Roman"/>
          <w:sz w:val="24"/>
          <w:szCs w:val="24"/>
        </w:rPr>
        <w:t xml:space="preserve"> </w:t>
      </w:r>
      <w:r w:rsidRPr="005E234E">
        <w:rPr>
          <w:rFonts w:ascii="Times New Roman" w:hAnsi="Times New Roman" w:cs="Times New Roman"/>
          <w:sz w:val="24"/>
          <w:szCs w:val="24"/>
        </w:rPr>
        <w:t xml:space="preserve">Розкрийте зміст </w:t>
      </w:r>
      <w:proofErr w:type="spellStart"/>
      <w:r w:rsidRPr="005E234E">
        <w:rPr>
          <w:rFonts w:ascii="Times New Roman" w:hAnsi="Times New Roman" w:cs="Times New Roman"/>
          <w:sz w:val="24"/>
          <w:szCs w:val="24"/>
        </w:rPr>
        <w:t>п</w:t>
      </w:r>
      <w:r w:rsidRPr="005E234E">
        <w:rPr>
          <w:rFonts w:ascii="Times New Roman" w:eastAsia="Calibri" w:hAnsi="Times New Roman" w:cs="Times New Roman"/>
          <w:sz w:val="24"/>
          <w:szCs w:val="24"/>
        </w:rPr>
        <w:t>еринатальної</w:t>
      </w:r>
      <w:proofErr w:type="spellEnd"/>
      <w:r w:rsidRPr="005E234E">
        <w:rPr>
          <w:rFonts w:ascii="Times New Roman" w:eastAsia="Calibri" w:hAnsi="Times New Roman" w:cs="Times New Roman"/>
          <w:sz w:val="24"/>
          <w:szCs w:val="24"/>
        </w:rPr>
        <w:t xml:space="preserve">, педіатричної, геріатричної психофармакології. </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Хронофармакологія</w:t>
      </w:r>
      <w:proofErr w:type="spellEnd"/>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Психохронофармакологія</w:t>
      </w:r>
      <w:proofErr w:type="spellEnd"/>
      <w:r w:rsidRPr="005E234E">
        <w:rPr>
          <w:rFonts w:ascii="Times New Roman" w:eastAsia="Calibri" w:hAnsi="Times New Roman" w:cs="Times New Roman"/>
          <w:sz w:val="24"/>
          <w:szCs w:val="24"/>
        </w:rPr>
        <w:t xml:space="preserve">. </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eastAsia="Calibri" w:hAnsi="Times New Roman" w:cs="Times New Roman"/>
          <w:sz w:val="24"/>
          <w:szCs w:val="24"/>
        </w:rPr>
        <w:t xml:space="preserve"> </w:t>
      </w:r>
      <w:r w:rsidRPr="005E234E">
        <w:rPr>
          <w:rFonts w:ascii="Times New Roman" w:hAnsi="Times New Roman" w:cs="Times New Roman"/>
          <w:bCs/>
          <w:color w:val="000000"/>
          <w:sz w:val="24"/>
          <w:szCs w:val="24"/>
        </w:rPr>
        <w:t>Проаналізуйте г</w:t>
      </w:r>
      <w:r w:rsidRPr="005E234E">
        <w:rPr>
          <w:rFonts w:ascii="Times New Roman" w:eastAsia="Calibri" w:hAnsi="Times New Roman" w:cs="Times New Roman"/>
          <w:sz w:val="24"/>
          <w:szCs w:val="24"/>
        </w:rPr>
        <w:t xml:space="preserve">енетичну, статеву та фізіологічну зумовленість чутливості організму до психотропних засобів. </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color w:val="000000"/>
          <w:sz w:val="24"/>
          <w:szCs w:val="24"/>
        </w:rPr>
        <w:t>Опишіть о</w:t>
      </w:r>
      <w:r w:rsidRPr="005E234E">
        <w:rPr>
          <w:rFonts w:ascii="Times New Roman" w:eastAsia="Calibri" w:hAnsi="Times New Roman" w:cs="Times New Roman"/>
          <w:sz w:val="24"/>
          <w:szCs w:val="24"/>
        </w:rPr>
        <w:t xml:space="preserve">сновні види лікувальної терапії. </w:t>
      </w:r>
      <w:proofErr w:type="spellStart"/>
      <w:r w:rsidRPr="005E234E">
        <w:rPr>
          <w:rFonts w:ascii="Times New Roman" w:eastAsia="Calibri" w:hAnsi="Times New Roman" w:cs="Times New Roman"/>
          <w:sz w:val="24"/>
          <w:szCs w:val="24"/>
        </w:rPr>
        <w:t>Этіотропна</w:t>
      </w:r>
      <w:proofErr w:type="spellEnd"/>
      <w:r w:rsidRPr="005E234E">
        <w:rPr>
          <w:rFonts w:ascii="Times New Roman" w:eastAsia="Calibri" w:hAnsi="Times New Roman" w:cs="Times New Roman"/>
          <w:sz w:val="24"/>
          <w:szCs w:val="24"/>
        </w:rPr>
        <w:t>, патогенетична, симптоматична, замісна терапія. Профілактичне застосування психотропних речовин.</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bCs/>
          <w:color w:val="000000"/>
          <w:sz w:val="24"/>
          <w:szCs w:val="24"/>
        </w:rPr>
        <w:t>Проаналізуйте о</w:t>
      </w:r>
      <w:r w:rsidRPr="005E234E">
        <w:rPr>
          <w:rFonts w:ascii="Times New Roman" w:eastAsia="Calibri" w:hAnsi="Times New Roman" w:cs="Times New Roman"/>
          <w:sz w:val="24"/>
          <w:szCs w:val="24"/>
        </w:rPr>
        <w:t xml:space="preserve">сновні та побічні дії застосування психотропних речовин. Алергічні, токсичні реакції, ефект звикання та відміни. </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 xml:space="preserve">ласифікацію психотропних засобів. </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color w:val="000000"/>
          <w:sz w:val="24"/>
          <w:szCs w:val="24"/>
        </w:rPr>
        <w:t>Опишіть а</w:t>
      </w:r>
      <w:r w:rsidRPr="005E234E">
        <w:rPr>
          <w:rFonts w:ascii="Times New Roman" w:eastAsia="Calibri" w:hAnsi="Times New Roman" w:cs="Times New Roman"/>
          <w:sz w:val="24"/>
          <w:szCs w:val="24"/>
        </w:rPr>
        <w:t>нтидепресанти (</w:t>
      </w:r>
      <w:proofErr w:type="spellStart"/>
      <w:r w:rsidRPr="005E234E">
        <w:rPr>
          <w:rFonts w:ascii="Times New Roman" w:eastAsia="Calibri" w:hAnsi="Times New Roman" w:cs="Times New Roman"/>
          <w:sz w:val="24"/>
          <w:szCs w:val="24"/>
        </w:rPr>
        <w:t>тимоаналептики</w:t>
      </w:r>
      <w:proofErr w:type="spellEnd"/>
      <w:r w:rsidRPr="005E234E">
        <w:rPr>
          <w:rFonts w:ascii="Times New Roman" w:eastAsia="Calibri" w:hAnsi="Times New Roman" w:cs="Times New Roman"/>
          <w:sz w:val="24"/>
          <w:szCs w:val="24"/>
        </w:rPr>
        <w:t xml:space="preserve">). Загальна характеристика, властивості, спектр та механізм дії антидепресантів. </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Охарактеризуйте </w:t>
      </w:r>
      <w:r w:rsidRPr="005E234E">
        <w:rPr>
          <w:rFonts w:ascii="Times New Roman" w:eastAsia="Calibri" w:hAnsi="Times New Roman" w:cs="Times New Roman"/>
          <w:sz w:val="24"/>
          <w:szCs w:val="24"/>
        </w:rPr>
        <w:t>покази до застосування, дози, побічні ефекти, проти покази та перестороги антидепресантів.</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w:t>
      </w:r>
      <w:r w:rsidRPr="005E234E">
        <w:rPr>
          <w:rFonts w:ascii="Times New Roman" w:hAnsi="Times New Roman" w:cs="Times New Roman"/>
          <w:sz w:val="24"/>
          <w:szCs w:val="24"/>
        </w:rPr>
        <w:t xml:space="preserve"> антидепресантів.</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w:t>
      </w:r>
      <w:r w:rsidRPr="005E234E">
        <w:rPr>
          <w:rFonts w:ascii="Times New Roman" w:hAnsi="Times New Roman" w:cs="Times New Roman"/>
          <w:sz w:val="24"/>
          <w:szCs w:val="24"/>
        </w:rPr>
        <w:t xml:space="preserve"> нейролептиків.</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sz w:val="24"/>
          <w:szCs w:val="24"/>
        </w:rPr>
        <w:t xml:space="preserve">Розкрийте зміст </w:t>
      </w:r>
      <w:r w:rsidRPr="005E234E">
        <w:rPr>
          <w:rFonts w:ascii="Times New Roman" w:eastAsia="Calibri" w:hAnsi="Times New Roman" w:cs="Times New Roman"/>
          <w:sz w:val="24"/>
          <w:szCs w:val="24"/>
        </w:rPr>
        <w:t>загальної характеристики, властивостей, спектру та механізмів дії нейролептиків (</w:t>
      </w:r>
      <w:proofErr w:type="spellStart"/>
      <w:r w:rsidRPr="005E234E">
        <w:rPr>
          <w:rFonts w:ascii="Times New Roman" w:eastAsia="Calibri" w:hAnsi="Times New Roman" w:cs="Times New Roman"/>
          <w:sz w:val="24"/>
          <w:szCs w:val="24"/>
        </w:rPr>
        <w:t>антипсихотичні</w:t>
      </w:r>
      <w:proofErr w:type="spellEnd"/>
      <w:r w:rsidRPr="005E234E">
        <w:rPr>
          <w:rFonts w:ascii="Times New Roman" w:eastAsia="Calibri" w:hAnsi="Times New Roman" w:cs="Times New Roman"/>
          <w:sz w:val="24"/>
          <w:szCs w:val="24"/>
        </w:rPr>
        <w:t xml:space="preserve"> препарати). </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color w:val="000000"/>
          <w:sz w:val="24"/>
          <w:szCs w:val="24"/>
        </w:rPr>
        <w:t>Охарактеризуйте групу н</w:t>
      </w:r>
      <w:r w:rsidRPr="005E234E">
        <w:rPr>
          <w:rFonts w:ascii="Times New Roman" w:eastAsia="Calibri" w:hAnsi="Times New Roman" w:cs="Times New Roman"/>
          <w:sz w:val="24"/>
          <w:szCs w:val="24"/>
        </w:rPr>
        <w:t>ейролептиків: покази до застосування, дози, побічні ефекти, проти покази та перестороги.</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w:t>
      </w:r>
      <w:r w:rsidRPr="005E234E">
        <w:rPr>
          <w:rFonts w:ascii="Times New Roman" w:hAnsi="Times New Roman" w:cs="Times New Roman"/>
          <w:color w:val="000000"/>
          <w:sz w:val="24"/>
          <w:szCs w:val="24"/>
        </w:rPr>
        <w:t xml:space="preserve"> транквілізаторів.</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Опишіть </w:t>
      </w:r>
      <w:r w:rsidRPr="005E234E">
        <w:rPr>
          <w:rFonts w:ascii="Times New Roman" w:eastAsia="Calibri" w:hAnsi="Times New Roman" w:cs="Times New Roman"/>
          <w:sz w:val="24"/>
          <w:szCs w:val="24"/>
        </w:rPr>
        <w:t xml:space="preserve">загальну характеристику, властивості, спектр та механізм дії транквілізаторів ( </w:t>
      </w:r>
      <w:proofErr w:type="spellStart"/>
      <w:r w:rsidRPr="005E234E">
        <w:rPr>
          <w:rFonts w:ascii="Times New Roman" w:eastAsia="Calibri" w:hAnsi="Times New Roman" w:cs="Times New Roman"/>
          <w:sz w:val="24"/>
          <w:szCs w:val="24"/>
        </w:rPr>
        <w:t>анксіолітиків</w:t>
      </w:r>
      <w:proofErr w:type="spellEnd"/>
      <w:r w:rsidRPr="005E234E">
        <w:rPr>
          <w:rFonts w:ascii="Times New Roman" w:eastAsia="Calibri" w:hAnsi="Times New Roman" w:cs="Times New Roman"/>
          <w:sz w:val="24"/>
          <w:szCs w:val="24"/>
        </w:rPr>
        <w:t xml:space="preserve">). </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color w:val="000000"/>
          <w:sz w:val="24"/>
          <w:szCs w:val="24"/>
        </w:rPr>
        <w:t>Охарактеризуйте т</w:t>
      </w:r>
      <w:r w:rsidRPr="005E234E">
        <w:rPr>
          <w:rFonts w:ascii="Times New Roman" w:eastAsia="Calibri" w:hAnsi="Times New Roman" w:cs="Times New Roman"/>
          <w:sz w:val="24"/>
          <w:szCs w:val="24"/>
        </w:rPr>
        <w:t>ранквілізатори тривалої дії, середньої тривалості та короткотривалої дії. «Денні» та «нічні» транквілізатори.</w:t>
      </w:r>
    </w:p>
    <w:p w:rsidR="001D7095" w:rsidRPr="005E234E" w:rsidRDefault="001D7095" w:rsidP="001D7095">
      <w:pPr>
        <w:numPr>
          <w:ilvl w:val="0"/>
          <w:numId w:val="22"/>
        </w:numPr>
        <w:tabs>
          <w:tab w:val="clear" w:pos="720"/>
          <w:tab w:val="num" w:pos="0"/>
          <w:tab w:val="left" w:pos="426"/>
        </w:tabs>
        <w:spacing w:after="0" w:line="240" w:lineRule="auto"/>
        <w:ind w:left="0" w:firstLine="0"/>
        <w:jc w:val="both"/>
        <w:rPr>
          <w:rFonts w:ascii="Times New Roman" w:eastAsia="Calibri" w:hAnsi="Times New Roman" w:cs="Times New Roman"/>
          <w:sz w:val="24"/>
          <w:szCs w:val="24"/>
        </w:rPr>
      </w:pPr>
      <w:r w:rsidRPr="005E234E">
        <w:rPr>
          <w:rFonts w:ascii="Times New Roman" w:hAnsi="Times New Roman" w:cs="Times New Roman"/>
          <w:bCs/>
          <w:color w:val="000000"/>
          <w:sz w:val="24"/>
          <w:szCs w:val="24"/>
        </w:rPr>
        <w:t xml:space="preserve">Проаналізуйте </w:t>
      </w:r>
      <w:r w:rsidRPr="005E234E">
        <w:rPr>
          <w:rFonts w:ascii="Times New Roman" w:eastAsia="Calibri" w:hAnsi="Times New Roman" w:cs="Times New Roman"/>
          <w:sz w:val="24"/>
          <w:szCs w:val="24"/>
        </w:rPr>
        <w:t xml:space="preserve"> покази до застосування, дози, побічні ефекти, </w:t>
      </w:r>
      <w:proofErr w:type="spellStart"/>
      <w:r w:rsidRPr="005E234E">
        <w:rPr>
          <w:rFonts w:ascii="Times New Roman" w:eastAsia="Calibri" w:hAnsi="Times New Roman" w:cs="Times New Roman"/>
          <w:sz w:val="24"/>
          <w:szCs w:val="24"/>
        </w:rPr>
        <w:t>протипокази</w:t>
      </w:r>
      <w:proofErr w:type="spellEnd"/>
      <w:r w:rsidRPr="005E234E">
        <w:rPr>
          <w:rFonts w:ascii="Times New Roman" w:eastAsia="Calibri" w:hAnsi="Times New Roman" w:cs="Times New Roman"/>
          <w:sz w:val="24"/>
          <w:szCs w:val="24"/>
        </w:rPr>
        <w:t xml:space="preserve"> та перестороги прийому транквілізаторів.</w:t>
      </w:r>
    </w:p>
    <w:p w:rsidR="001D7095" w:rsidRPr="005E234E" w:rsidRDefault="001D7095" w:rsidP="001D7095">
      <w:pPr>
        <w:jc w:val="center"/>
        <w:rPr>
          <w:rFonts w:ascii="Times New Roman" w:eastAsia="Calibri" w:hAnsi="Times New Roman" w:cs="Times New Roman"/>
          <w:sz w:val="24"/>
          <w:szCs w:val="24"/>
        </w:rPr>
      </w:pPr>
      <w:r w:rsidRPr="005E234E">
        <w:rPr>
          <w:rFonts w:ascii="Times New Roman" w:eastAsia="Calibri" w:hAnsi="Times New Roman" w:cs="Times New Roman"/>
          <w:sz w:val="24"/>
          <w:szCs w:val="24"/>
        </w:rPr>
        <w:t>Змістовий модуль 2</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 xml:space="preserve">ласифікацію </w:t>
      </w:r>
      <w:proofErr w:type="spellStart"/>
      <w:r w:rsidRPr="005E234E">
        <w:rPr>
          <w:rFonts w:ascii="Times New Roman" w:eastAsia="Calibri" w:hAnsi="Times New Roman" w:cs="Times New Roman"/>
          <w:sz w:val="24"/>
          <w:szCs w:val="24"/>
        </w:rPr>
        <w:t>нортомимічних</w:t>
      </w:r>
      <w:proofErr w:type="spellEnd"/>
      <w:r w:rsidRPr="005E234E">
        <w:rPr>
          <w:rFonts w:ascii="Times New Roman" w:eastAsia="Calibri" w:hAnsi="Times New Roman" w:cs="Times New Roman"/>
          <w:sz w:val="24"/>
          <w:szCs w:val="24"/>
        </w:rPr>
        <w:t xml:space="preserve"> засобів.</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proofErr w:type="spellStart"/>
      <w:r w:rsidRPr="005E234E">
        <w:rPr>
          <w:rFonts w:ascii="Times New Roman" w:eastAsia="Calibri" w:hAnsi="Times New Roman" w:cs="Times New Roman"/>
          <w:sz w:val="24"/>
          <w:szCs w:val="24"/>
        </w:rPr>
        <w:t>Нормотимічні</w:t>
      </w:r>
      <w:proofErr w:type="spellEnd"/>
      <w:r w:rsidRPr="005E234E">
        <w:rPr>
          <w:rFonts w:ascii="Times New Roman" w:eastAsia="Calibri" w:hAnsi="Times New Roman" w:cs="Times New Roman"/>
          <w:sz w:val="24"/>
          <w:szCs w:val="24"/>
        </w:rPr>
        <w:t xml:space="preserve"> препарати (</w:t>
      </w:r>
      <w:proofErr w:type="spellStart"/>
      <w:r w:rsidRPr="005E234E">
        <w:rPr>
          <w:rFonts w:ascii="Times New Roman" w:eastAsia="Calibri" w:hAnsi="Times New Roman" w:cs="Times New Roman"/>
          <w:sz w:val="24"/>
          <w:szCs w:val="24"/>
        </w:rPr>
        <w:t>тимоізолептики</w:t>
      </w:r>
      <w:proofErr w:type="spellEnd"/>
      <w:r w:rsidRPr="005E234E">
        <w:rPr>
          <w:rFonts w:ascii="Times New Roman" w:eastAsia="Calibri" w:hAnsi="Times New Roman" w:cs="Times New Roman"/>
          <w:sz w:val="24"/>
          <w:szCs w:val="24"/>
        </w:rPr>
        <w:t>, стабілізатори настрою). Загальна характеристика,властивості, спектр та механізм дії.</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Опишіть групу </w:t>
      </w:r>
      <w:proofErr w:type="spellStart"/>
      <w:r w:rsidRPr="005E234E">
        <w:rPr>
          <w:rFonts w:ascii="Times New Roman" w:hAnsi="Times New Roman" w:cs="Times New Roman"/>
          <w:color w:val="000000"/>
          <w:sz w:val="24"/>
          <w:szCs w:val="24"/>
        </w:rPr>
        <w:t>н</w:t>
      </w:r>
      <w:r w:rsidRPr="005E234E">
        <w:rPr>
          <w:rFonts w:ascii="Times New Roman" w:eastAsia="Calibri" w:hAnsi="Times New Roman" w:cs="Times New Roman"/>
          <w:sz w:val="24"/>
          <w:szCs w:val="24"/>
        </w:rPr>
        <w:t>ормотимічних</w:t>
      </w:r>
      <w:proofErr w:type="spellEnd"/>
      <w:r w:rsidRPr="005E234E">
        <w:rPr>
          <w:rFonts w:ascii="Times New Roman" w:eastAsia="Calibri" w:hAnsi="Times New Roman" w:cs="Times New Roman"/>
          <w:sz w:val="24"/>
          <w:szCs w:val="24"/>
        </w:rPr>
        <w:t xml:space="preserve"> препаратів : покази до застосування, дози, побічні ефекти, проти покази та перестороги.  Препарати літію. </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w:t>
      </w:r>
      <w:r w:rsidRPr="005E234E">
        <w:rPr>
          <w:rFonts w:ascii="Times New Roman" w:hAnsi="Times New Roman" w:cs="Times New Roman"/>
          <w:color w:val="000000"/>
          <w:sz w:val="24"/>
          <w:szCs w:val="24"/>
        </w:rPr>
        <w:t xml:space="preserve"> психостимуляторів.</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Охарактеризуйте групу </w:t>
      </w:r>
      <w:r w:rsidRPr="005E234E">
        <w:rPr>
          <w:rFonts w:ascii="Times New Roman" w:eastAsia="Calibri" w:hAnsi="Times New Roman" w:cs="Times New Roman"/>
          <w:sz w:val="24"/>
          <w:szCs w:val="24"/>
        </w:rPr>
        <w:t xml:space="preserve">психостимуляторів(психомоторні стимулятори, </w:t>
      </w:r>
      <w:proofErr w:type="spellStart"/>
      <w:r w:rsidRPr="005E234E">
        <w:rPr>
          <w:rFonts w:ascii="Times New Roman" w:eastAsia="Calibri" w:hAnsi="Times New Roman" w:cs="Times New Roman"/>
          <w:sz w:val="24"/>
          <w:szCs w:val="24"/>
        </w:rPr>
        <w:t>психотоніки</w:t>
      </w:r>
      <w:proofErr w:type="spellEnd"/>
      <w:r w:rsidRPr="005E234E">
        <w:rPr>
          <w:rFonts w:ascii="Times New Roman" w:eastAsia="Calibri" w:hAnsi="Times New Roman" w:cs="Times New Roman"/>
          <w:sz w:val="24"/>
          <w:szCs w:val="24"/>
        </w:rPr>
        <w:t>). Загальна характеристика, властивості, спектр та механізм дії.</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Розкрийте зміст п</w:t>
      </w:r>
      <w:r w:rsidRPr="005E234E">
        <w:rPr>
          <w:rFonts w:ascii="Times New Roman" w:eastAsia="Calibri" w:hAnsi="Times New Roman" w:cs="Times New Roman"/>
          <w:sz w:val="24"/>
          <w:szCs w:val="24"/>
        </w:rPr>
        <w:t xml:space="preserve">оняття про допінг. </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eastAsia="Calibri" w:hAnsi="Times New Roman" w:cs="Times New Roman"/>
          <w:sz w:val="24"/>
          <w:szCs w:val="24"/>
        </w:rPr>
        <w:t xml:space="preserve">Психостимулятори : покази до застосування, дози, побічні ефекти, проти покази та перестороги. </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w:t>
      </w:r>
      <w:r w:rsidRPr="005E234E">
        <w:rPr>
          <w:rFonts w:ascii="Times New Roman" w:hAnsi="Times New Roman" w:cs="Times New Roman"/>
          <w:color w:val="000000"/>
          <w:sz w:val="24"/>
          <w:szCs w:val="24"/>
        </w:rPr>
        <w:t xml:space="preserve"> </w:t>
      </w:r>
      <w:proofErr w:type="spellStart"/>
      <w:r w:rsidRPr="005E234E">
        <w:rPr>
          <w:rFonts w:ascii="Times New Roman" w:hAnsi="Times New Roman" w:cs="Times New Roman"/>
          <w:color w:val="000000"/>
          <w:sz w:val="24"/>
          <w:szCs w:val="24"/>
        </w:rPr>
        <w:t>психометаболічних</w:t>
      </w:r>
      <w:proofErr w:type="spellEnd"/>
      <w:r w:rsidRPr="005E234E">
        <w:rPr>
          <w:rFonts w:ascii="Times New Roman" w:hAnsi="Times New Roman" w:cs="Times New Roman"/>
          <w:color w:val="000000"/>
          <w:sz w:val="24"/>
          <w:szCs w:val="24"/>
        </w:rPr>
        <w:t xml:space="preserve"> стимуляторів.</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Охарактеризуйте </w:t>
      </w:r>
      <w:proofErr w:type="spellStart"/>
      <w:r w:rsidRPr="005E234E">
        <w:rPr>
          <w:rFonts w:ascii="Times New Roman" w:hAnsi="Times New Roman" w:cs="Times New Roman"/>
          <w:color w:val="000000"/>
          <w:sz w:val="24"/>
          <w:szCs w:val="24"/>
        </w:rPr>
        <w:t>п</w:t>
      </w:r>
      <w:r w:rsidRPr="005E234E">
        <w:rPr>
          <w:rFonts w:ascii="Times New Roman" w:eastAsia="Calibri" w:hAnsi="Times New Roman" w:cs="Times New Roman"/>
          <w:sz w:val="24"/>
          <w:szCs w:val="24"/>
        </w:rPr>
        <w:t>сихометаболічні</w:t>
      </w:r>
      <w:proofErr w:type="spellEnd"/>
      <w:r w:rsidRPr="005E234E">
        <w:rPr>
          <w:rFonts w:ascii="Times New Roman" w:eastAsia="Calibri" w:hAnsi="Times New Roman" w:cs="Times New Roman"/>
          <w:sz w:val="24"/>
          <w:szCs w:val="24"/>
        </w:rPr>
        <w:t xml:space="preserve"> стимулятори (</w:t>
      </w:r>
      <w:proofErr w:type="spellStart"/>
      <w:r w:rsidRPr="005E234E">
        <w:rPr>
          <w:rFonts w:ascii="Times New Roman" w:eastAsia="Calibri" w:hAnsi="Times New Roman" w:cs="Times New Roman"/>
          <w:sz w:val="24"/>
          <w:szCs w:val="24"/>
        </w:rPr>
        <w:t>нейрометаболічні</w:t>
      </w:r>
      <w:proofErr w:type="spellEnd"/>
      <w:r w:rsidRPr="005E234E">
        <w:rPr>
          <w:rFonts w:ascii="Times New Roman" w:eastAsia="Calibri" w:hAnsi="Times New Roman" w:cs="Times New Roman"/>
          <w:sz w:val="24"/>
          <w:szCs w:val="24"/>
        </w:rPr>
        <w:t xml:space="preserve"> стимулятори, </w:t>
      </w:r>
      <w:proofErr w:type="spellStart"/>
      <w:r w:rsidRPr="005E234E">
        <w:rPr>
          <w:rFonts w:ascii="Times New Roman" w:eastAsia="Calibri" w:hAnsi="Times New Roman" w:cs="Times New Roman"/>
          <w:sz w:val="24"/>
          <w:szCs w:val="24"/>
        </w:rPr>
        <w:t>ноотропи</w:t>
      </w:r>
      <w:proofErr w:type="spellEnd"/>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церебропротектори</w:t>
      </w:r>
      <w:proofErr w:type="spellEnd"/>
      <w:r w:rsidRPr="005E234E">
        <w:rPr>
          <w:rFonts w:ascii="Times New Roman" w:eastAsia="Calibri" w:hAnsi="Times New Roman" w:cs="Times New Roman"/>
          <w:sz w:val="24"/>
          <w:szCs w:val="24"/>
        </w:rPr>
        <w:t>). Загальна характеристика, спектр та механізм дії, покази до застосування, дози, побічні ефекти, проти покази та перестороги.</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Опишіть психофармакологічні властивості а</w:t>
      </w:r>
      <w:r w:rsidRPr="005E234E">
        <w:rPr>
          <w:rFonts w:ascii="Times New Roman" w:eastAsia="Calibri" w:hAnsi="Times New Roman" w:cs="Times New Roman"/>
          <w:sz w:val="24"/>
          <w:szCs w:val="24"/>
        </w:rPr>
        <w:t xml:space="preserve">налептиків( засоби, </w:t>
      </w:r>
      <w:proofErr w:type="spellStart"/>
      <w:r w:rsidRPr="005E234E">
        <w:rPr>
          <w:rFonts w:ascii="Times New Roman" w:eastAsia="Calibri" w:hAnsi="Times New Roman" w:cs="Times New Roman"/>
          <w:sz w:val="24"/>
          <w:szCs w:val="24"/>
        </w:rPr>
        <w:t>ща</w:t>
      </w:r>
      <w:proofErr w:type="spellEnd"/>
      <w:r w:rsidRPr="005E234E">
        <w:rPr>
          <w:rFonts w:ascii="Times New Roman" w:eastAsia="Calibri" w:hAnsi="Times New Roman" w:cs="Times New Roman"/>
          <w:sz w:val="24"/>
          <w:szCs w:val="24"/>
        </w:rPr>
        <w:t xml:space="preserve"> стимулюють ЦНС). Загальна характеристика, властивості, спектр та механізм дії, покази до застосування, дози, побічні ефекти, проти покази та перестороги. </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 аналептиків.</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lastRenderedPageBreak/>
        <w:t>Охарактеризуйте з</w:t>
      </w:r>
      <w:r w:rsidRPr="005E234E">
        <w:rPr>
          <w:rFonts w:ascii="Times New Roman" w:eastAsia="Calibri" w:hAnsi="Times New Roman" w:cs="Times New Roman"/>
          <w:sz w:val="24"/>
          <w:szCs w:val="24"/>
        </w:rPr>
        <w:t xml:space="preserve">асоби, що діють переважно на периферичну нервову систему. Стрихнін. </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w:t>
      </w:r>
      <w:r w:rsidRPr="005E234E">
        <w:rPr>
          <w:rFonts w:ascii="Times New Roman" w:hAnsi="Times New Roman" w:cs="Times New Roman"/>
          <w:color w:val="000000"/>
          <w:sz w:val="24"/>
          <w:szCs w:val="24"/>
        </w:rPr>
        <w:t xml:space="preserve"> з</w:t>
      </w:r>
      <w:r w:rsidRPr="005E234E">
        <w:rPr>
          <w:rFonts w:ascii="Times New Roman" w:eastAsia="Calibri" w:hAnsi="Times New Roman" w:cs="Times New Roman"/>
          <w:sz w:val="24"/>
          <w:szCs w:val="24"/>
        </w:rPr>
        <w:t>асобів, що діють переважно на периферичну нервову систему.</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bCs/>
          <w:color w:val="000000"/>
          <w:sz w:val="24"/>
          <w:szCs w:val="24"/>
        </w:rPr>
        <w:t xml:space="preserve">Проаналізуйте </w:t>
      </w:r>
      <w:r w:rsidRPr="005E234E">
        <w:rPr>
          <w:rFonts w:ascii="Times New Roman" w:hAnsi="Times New Roman" w:cs="Times New Roman"/>
          <w:color w:val="000000"/>
          <w:sz w:val="24"/>
          <w:szCs w:val="24"/>
        </w:rPr>
        <w:t>психофармакологічні властивості с</w:t>
      </w:r>
      <w:r w:rsidRPr="005E234E">
        <w:rPr>
          <w:rFonts w:ascii="Times New Roman" w:eastAsia="Calibri" w:hAnsi="Times New Roman" w:cs="Times New Roman"/>
          <w:sz w:val="24"/>
          <w:szCs w:val="24"/>
        </w:rPr>
        <w:t>едативних засобів. Загальна характеристика, властивості, спектр та механізм дії, покази до застосування, дози, побічні ефекти, проти покази та перестороги. Препарати брому, заспокійливі засоби на основі лікарських рослин.</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 седативних засобів.</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bCs/>
          <w:color w:val="000000"/>
          <w:sz w:val="24"/>
          <w:szCs w:val="24"/>
        </w:rPr>
        <w:t xml:space="preserve">Проаналізуйте </w:t>
      </w:r>
      <w:r w:rsidRPr="005E234E">
        <w:rPr>
          <w:rFonts w:ascii="Times New Roman" w:hAnsi="Times New Roman" w:cs="Times New Roman"/>
          <w:color w:val="000000"/>
          <w:sz w:val="24"/>
          <w:szCs w:val="24"/>
        </w:rPr>
        <w:t>психофармакологічні властивості</w:t>
      </w:r>
      <w:r w:rsidRPr="005E234E">
        <w:rPr>
          <w:rFonts w:ascii="Times New Roman" w:eastAsia="Calibri" w:hAnsi="Times New Roman" w:cs="Times New Roman"/>
          <w:sz w:val="24"/>
          <w:szCs w:val="24"/>
        </w:rPr>
        <w:t xml:space="preserve"> адаптогенів (тонізуючі засоби). Загальна характеристика, властивості, спектр та механізм дії, покази до застосування, дози, побічні ефекти, проти покази та перестороги. Препарати рослинного та тваринного походження.</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 адаптогенів.</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Опишіть особливості </w:t>
      </w:r>
      <w:proofErr w:type="spellStart"/>
      <w:r w:rsidRPr="005E234E">
        <w:rPr>
          <w:rFonts w:ascii="Times New Roman" w:hAnsi="Times New Roman" w:cs="Times New Roman"/>
          <w:color w:val="000000"/>
          <w:sz w:val="24"/>
          <w:szCs w:val="24"/>
        </w:rPr>
        <w:t>ноотропних</w:t>
      </w:r>
      <w:proofErr w:type="spellEnd"/>
      <w:r w:rsidRPr="005E234E">
        <w:rPr>
          <w:rFonts w:ascii="Times New Roman" w:hAnsi="Times New Roman" w:cs="Times New Roman"/>
          <w:color w:val="000000"/>
          <w:sz w:val="24"/>
          <w:szCs w:val="24"/>
        </w:rPr>
        <w:t xml:space="preserve"> засобів.</w:t>
      </w:r>
      <w:r w:rsidRPr="005E234E">
        <w:rPr>
          <w:rFonts w:ascii="Times New Roman" w:eastAsia="Calibri" w:hAnsi="Times New Roman" w:cs="Times New Roman"/>
          <w:sz w:val="24"/>
          <w:szCs w:val="24"/>
        </w:rPr>
        <w:t xml:space="preserve"> Загальна характеристика, властивості, спектр та механізм дії, покази до застосування, дози, побічні ефекти, проти покази та перестороги. Препарати рослинного та тваринного походження.</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 xml:space="preserve">ласифікацію </w:t>
      </w:r>
      <w:proofErr w:type="spellStart"/>
      <w:r w:rsidRPr="005E234E">
        <w:rPr>
          <w:rFonts w:ascii="Times New Roman" w:eastAsia="Calibri" w:hAnsi="Times New Roman" w:cs="Times New Roman"/>
          <w:sz w:val="24"/>
          <w:szCs w:val="24"/>
        </w:rPr>
        <w:t>ноотропних</w:t>
      </w:r>
      <w:proofErr w:type="spellEnd"/>
      <w:r w:rsidRPr="005E234E">
        <w:rPr>
          <w:rFonts w:ascii="Times New Roman" w:eastAsia="Calibri" w:hAnsi="Times New Roman" w:cs="Times New Roman"/>
          <w:sz w:val="24"/>
          <w:szCs w:val="24"/>
        </w:rPr>
        <w:t xml:space="preserve"> засобів.</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Охарактеризуйте значення </w:t>
      </w:r>
      <w:proofErr w:type="spellStart"/>
      <w:r w:rsidRPr="005E234E">
        <w:rPr>
          <w:rFonts w:ascii="Times New Roman" w:eastAsia="Calibri" w:hAnsi="Times New Roman" w:cs="Times New Roman"/>
          <w:sz w:val="24"/>
          <w:szCs w:val="24"/>
        </w:rPr>
        <w:t>нейропептидів</w:t>
      </w:r>
      <w:proofErr w:type="spellEnd"/>
      <w:r w:rsidRPr="005E234E">
        <w:rPr>
          <w:rFonts w:ascii="Times New Roman" w:eastAsia="Calibri" w:hAnsi="Times New Roman" w:cs="Times New Roman"/>
          <w:sz w:val="24"/>
          <w:szCs w:val="24"/>
        </w:rPr>
        <w:t xml:space="preserve"> в стимулюванні активності нервової системи.  Загальна характеристика, спектр та механізм дії. Використання в нервово-психіатричній практиці.</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Опишіть е</w:t>
      </w:r>
      <w:r w:rsidRPr="005E234E">
        <w:rPr>
          <w:rFonts w:ascii="Times New Roman" w:eastAsia="Calibri" w:hAnsi="Times New Roman" w:cs="Times New Roman"/>
          <w:sz w:val="24"/>
          <w:szCs w:val="24"/>
        </w:rPr>
        <w:t xml:space="preserve">нергетичні сполуки та субстрати. </w:t>
      </w:r>
      <w:proofErr w:type="spellStart"/>
      <w:r w:rsidRPr="005E234E">
        <w:rPr>
          <w:rFonts w:ascii="Times New Roman" w:eastAsia="Calibri" w:hAnsi="Times New Roman" w:cs="Times New Roman"/>
          <w:sz w:val="24"/>
          <w:szCs w:val="24"/>
        </w:rPr>
        <w:t>Оротова</w:t>
      </w:r>
      <w:proofErr w:type="spellEnd"/>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фоліїва</w:t>
      </w:r>
      <w:proofErr w:type="spellEnd"/>
      <w:r w:rsidRPr="005E234E">
        <w:rPr>
          <w:rFonts w:ascii="Times New Roman" w:eastAsia="Calibri" w:hAnsi="Times New Roman" w:cs="Times New Roman"/>
          <w:sz w:val="24"/>
          <w:szCs w:val="24"/>
        </w:rPr>
        <w:t xml:space="preserve">, янтарна кислоти та їх солі, </w:t>
      </w:r>
      <w:proofErr w:type="spellStart"/>
      <w:r w:rsidRPr="005E234E">
        <w:rPr>
          <w:rFonts w:ascii="Times New Roman" w:eastAsia="Calibri" w:hAnsi="Times New Roman" w:cs="Times New Roman"/>
          <w:sz w:val="24"/>
          <w:szCs w:val="24"/>
        </w:rPr>
        <w:t>рибоксин</w:t>
      </w:r>
      <w:proofErr w:type="spellEnd"/>
      <w:r w:rsidRPr="005E234E">
        <w:rPr>
          <w:rFonts w:ascii="Times New Roman" w:eastAsia="Calibri" w:hAnsi="Times New Roman" w:cs="Times New Roman"/>
          <w:sz w:val="24"/>
          <w:szCs w:val="24"/>
        </w:rPr>
        <w:t>.</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Охарактеризуйте р</w:t>
      </w:r>
      <w:r w:rsidRPr="005E234E">
        <w:rPr>
          <w:rFonts w:ascii="Times New Roman" w:eastAsia="Calibri" w:hAnsi="Times New Roman" w:cs="Times New Roman"/>
          <w:sz w:val="24"/>
          <w:szCs w:val="24"/>
        </w:rPr>
        <w:t>оль психотропних засобів у вирішені проблем підвищення працездатності та профілактики перевтоми.</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Охарактеризуйте особливості роботи психолога з клієнтом, що вживає психотропні засоби.</w:t>
      </w:r>
    </w:p>
    <w:p w:rsidR="001D7095" w:rsidRPr="005E234E" w:rsidRDefault="001D7095" w:rsidP="001D7095">
      <w:pPr>
        <w:numPr>
          <w:ilvl w:val="0"/>
          <w:numId w:val="23"/>
        </w:numPr>
        <w:tabs>
          <w:tab w:val="clear" w:pos="720"/>
          <w:tab w:val="num" w:pos="0"/>
          <w:tab w:val="left" w:pos="426"/>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Охарактеризуйте групу </w:t>
      </w:r>
      <w:proofErr w:type="spellStart"/>
      <w:r w:rsidRPr="005E234E">
        <w:rPr>
          <w:rFonts w:ascii="Times New Roman" w:hAnsi="Times New Roman" w:cs="Times New Roman"/>
          <w:color w:val="000000"/>
          <w:sz w:val="24"/>
          <w:szCs w:val="24"/>
        </w:rPr>
        <w:t>психодислептиків</w:t>
      </w:r>
      <w:proofErr w:type="spellEnd"/>
      <w:r w:rsidRPr="005E234E">
        <w:rPr>
          <w:rFonts w:ascii="Times New Roman" w:hAnsi="Times New Roman" w:cs="Times New Roman"/>
          <w:color w:val="000000"/>
          <w:sz w:val="24"/>
          <w:szCs w:val="24"/>
        </w:rPr>
        <w:t>.</w:t>
      </w:r>
    </w:p>
    <w:p w:rsidR="001D7095" w:rsidRDefault="001D7095" w:rsidP="001D7095">
      <w:pPr>
        <w:tabs>
          <w:tab w:val="num" w:pos="0"/>
          <w:tab w:val="left" w:pos="426"/>
        </w:tabs>
        <w:rPr>
          <w:rFonts w:ascii="Times New Roman" w:eastAsia="Calibri" w:hAnsi="Times New Roman" w:cs="Times New Roman"/>
          <w:sz w:val="24"/>
          <w:szCs w:val="24"/>
        </w:rPr>
      </w:pPr>
    </w:p>
    <w:p w:rsidR="001D7095" w:rsidRPr="005E234E" w:rsidRDefault="001D7095" w:rsidP="001D7095">
      <w:pPr>
        <w:tabs>
          <w:tab w:val="num" w:pos="0"/>
          <w:tab w:val="left" w:pos="426"/>
        </w:tabs>
        <w:jc w:val="center"/>
        <w:rPr>
          <w:rFonts w:ascii="Times New Roman" w:hAnsi="Times New Roman" w:cs="Times New Roman"/>
          <w:i/>
          <w:sz w:val="24"/>
          <w:szCs w:val="24"/>
        </w:rPr>
      </w:pPr>
      <w:r w:rsidRPr="005E234E">
        <w:rPr>
          <w:rFonts w:ascii="Times New Roman" w:hAnsi="Times New Roman" w:cs="Times New Roman"/>
          <w:i/>
          <w:sz w:val="24"/>
          <w:szCs w:val="24"/>
        </w:rPr>
        <w:t>Питання до підсумкового контролю</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eastAsia="Calibri" w:hAnsi="Times New Roman" w:cs="Times New Roman"/>
          <w:sz w:val="24"/>
          <w:szCs w:val="24"/>
        </w:rPr>
        <w:t xml:space="preserve">Історія розвитку </w:t>
      </w:r>
      <w:r w:rsidRPr="005E234E">
        <w:rPr>
          <w:rFonts w:ascii="Times New Roman" w:hAnsi="Times New Roman" w:cs="Times New Roman"/>
          <w:color w:val="000000"/>
          <w:sz w:val="24"/>
          <w:szCs w:val="24"/>
        </w:rPr>
        <w:t>п</w:t>
      </w:r>
      <w:r w:rsidRPr="005E234E">
        <w:rPr>
          <w:rFonts w:ascii="Times New Roman" w:eastAsia="Calibri" w:hAnsi="Times New Roman" w:cs="Times New Roman"/>
          <w:sz w:val="24"/>
          <w:szCs w:val="24"/>
        </w:rPr>
        <w:t>сихофармакології як науки.</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eastAsia="Calibri" w:hAnsi="Times New Roman" w:cs="Times New Roman"/>
          <w:sz w:val="24"/>
          <w:szCs w:val="24"/>
        </w:rPr>
        <w:t>Передумови потенційного впливу психотропних препаратів на нервові структури.</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Охарактеризуйте з</w:t>
      </w:r>
      <w:r w:rsidRPr="005E234E">
        <w:rPr>
          <w:rFonts w:ascii="Times New Roman" w:eastAsia="Calibri" w:hAnsi="Times New Roman" w:cs="Times New Roman"/>
          <w:sz w:val="24"/>
          <w:szCs w:val="24"/>
        </w:rPr>
        <w:t xml:space="preserve">агальні принципи роботи та властивості хімічних </w:t>
      </w:r>
      <w:proofErr w:type="spellStart"/>
      <w:r w:rsidRPr="005E234E">
        <w:rPr>
          <w:rFonts w:ascii="Times New Roman" w:eastAsia="Calibri" w:hAnsi="Times New Roman" w:cs="Times New Roman"/>
          <w:sz w:val="24"/>
          <w:szCs w:val="24"/>
        </w:rPr>
        <w:t>синапсів</w:t>
      </w:r>
      <w:proofErr w:type="spellEnd"/>
      <w:r w:rsidRPr="005E234E">
        <w:rPr>
          <w:rFonts w:ascii="Times New Roman" w:eastAsia="Calibri" w:hAnsi="Times New Roman" w:cs="Times New Roman"/>
          <w:sz w:val="24"/>
          <w:szCs w:val="24"/>
        </w:rPr>
        <w:t xml:space="preserve">.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 xml:space="preserve">ласифікацію </w:t>
      </w:r>
      <w:proofErr w:type="spellStart"/>
      <w:r w:rsidRPr="005E234E">
        <w:rPr>
          <w:rFonts w:ascii="Times New Roman" w:eastAsia="Calibri" w:hAnsi="Times New Roman" w:cs="Times New Roman"/>
          <w:sz w:val="24"/>
          <w:szCs w:val="24"/>
        </w:rPr>
        <w:t>синапсів</w:t>
      </w:r>
      <w:proofErr w:type="spellEnd"/>
      <w:r w:rsidRPr="005E234E">
        <w:rPr>
          <w:rFonts w:ascii="Times New Roman" w:eastAsia="Calibri" w:hAnsi="Times New Roman" w:cs="Times New Roman"/>
          <w:sz w:val="24"/>
          <w:szCs w:val="24"/>
        </w:rPr>
        <w:t xml:space="preserve">.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Поясніть х</w:t>
      </w:r>
      <w:r w:rsidRPr="005E234E">
        <w:rPr>
          <w:rFonts w:ascii="Times New Roman" w:eastAsia="Calibri" w:hAnsi="Times New Roman" w:cs="Times New Roman"/>
          <w:sz w:val="24"/>
          <w:szCs w:val="24"/>
        </w:rPr>
        <w:t xml:space="preserve">арактеристику </w:t>
      </w:r>
      <w:proofErr w:type="spellStart"/>
      <w:r w:rsidRPr="005E234E">
        <w:rPr>
          <w:rFonts w:ascii="Times New Roman" w:eastAsia="Calibri" w:hAnsi="Times New Roman" w:cs="Times New Roman"/>
          <w:sz w:val="24"/>
          <w:szCs w:val="24"/>
        </w:rPr>
        <w:t>с</w:t>
      </w:r>
      <w:r w:rsidRPr="005E234E">
        <w:rPr>
          <w:rFonts w:ascii="Times New Roman" w:eastAsia="Calibri" w:hAnsi="Times New Roman" w:cs="Times New Roman"/>
          <w:b/>
          <w:sz w:val="24"/>
          <w:szCs w:val="24"/>
        </w:rPr>
        <w:t>и</w:t>
      </w:r>
      <w:r w:rsidRPr="005E234E">
        <w:rPr>
          <w:rFonts w:ascii="Times New Roman" w:eastAsia="Calibri" w:hAnsi="Times New Roman" w:cs="Times New Roman"/>
          <w:sz w:val="24"/>
          <w:szCs w:val="24"/>
        </w:rPr>
        <w:t>напсів</w:t>
      </w:r>
      <w:proofErr w:type="spellEnd"/>
      <w:r w:rsidRPr="005E234E">
        <w:rPr>
          <w:rFonts w:ascii="Times New Roman" w:eastAsia="Calibri" w:hAnsi="Times New Roman" w:cs="Times New Roman"/>
          <w:sz w:val="24"/>
          <w:szCs w:val="24"/>
        </w:rPr>
        <w:t xml:space="preserve"> нервової системи: </w:t>
      </w:r>
      <w:proofErr w:type="spellStart"/>
      <w:r w:rsidRPr="005E234E">
        <w:rPr>
          <w:rFonts w:ascii="Times New Roman" w:eastAsia="Calibri" w:hAnsi="Times New Roman" w:cs="Times New Roman"/>
          <w:sz w:val="24"/>
          <w:szCs w:val="24"/>
        </w:rPr>
        <w:t>холін-</w:t>
      </w:r>
      <w:proofErr w:type="spellEnd"/>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адрен-</w:t>
      </w:r>
      <w:proofErr w:type="spellEnd"/>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дофамін-</w:t>
      </w:r>
      <w:proofErr w:type="spellEnd"/>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серотонін-</w:t>
      </w:r>
      <w:proofErr w:type="spellEnd"/>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ГАМК-ергічні</w:t>
      </w:r>
      <w:proofErr w:type="spellEnd"/>
      <w:r w:rsidRPr="005E234E">
        <w:rPr>
          <w:rFonts w:ascii="Times New Roman" w:eastAsia="Calibri" w:hAnsi="Times New Roman" w:cs="Times New Roman"/>
          <w:sz w:val="24"/>
          <w:szCs w:val="24"/>
        </w:rPr>
        <w:t xml:space="preserve"> та ін.</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Охарактеризуйте п</w:t>
      </w:r>
      <w:r w:rsidRPr="005E234E">
        <w:rPr>
          <w:rFonts w:ascii="Times New Roman" w:eastAsia="Calibri" w:hAnsi="Times New Roman" w:cs="Times New Roman"/>
          <w:sz w:val="24"/>
          <w:szCs w:val="24"/>
        </w:rPr>
        <w:t>сихофармакологію як науку. Поняття про психотропні засоби.</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Розкрийте зміст к</w:t>
      </w:r>
      <w:r w:rsidRPr="005E234E">
        <w:rPr>
          <w:rFonts w:ascii="Times New Roman" w:eastAsia="Calibri" w:hAnsi="Times New Roman" w:cs="Times New Roman"/>
          <w:sz w:val="24"/>
          <w:szCs w:val="24"/>
        </w:rPr>
        <w:t xml:space="preserve">лінічної психофармакології.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Опишіть з</w:t>
      </w:r>
      <w:r w:rsidRPr="005E234E">
        <w:rPr>
          <w:rFonts w:ascii="Times New Roman" w:eastAsia="Calibri" w:hAnsi="Times New Roman" w:cs="Times New Roman"/>
          <w:sz w:val="24"/>
          <w:szCs w:val="24"/>
        </w:rPr>
        <w:t>начення індивідуальних особливостей організму та його стану для прояву дії лікарських психотропних засобів.</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 xml:space="preserve">Розкрийте зміст </w:t>
      </w:r>
      <w:proofErr w:type="spellStart"/>
      <w:r w:rsidRPr="005E234E">
        <w:rPr>
          <w:rFonts w:ascii="Times New Roman" w:hAnsi="Times New Roman" w:cs="Times New Roman"/>
          <w:sz w:val="24"/>
          <w:szCs w:val="24"/>
        </w:rPr>
        <w:t>п</w:t>
      </w:r>
      <w:r w:rsidRPr="005E234E">
        <w:rPr>
          <w:rFonts w:ascii="Times New Roman" w:eastAsia="Calibri" w:hAnsi="Times New Roman" w:cs="Times New Roman"/>
          <w:sz w:val="24"/>
          <w:szCs w:val="24"/>
        </w:rPr>
        <w:t>еринатальної</w:t>
      </w:r>
      <w:proofErr w:type="spellEnd"/>
      <w:r w:rsidRPr="005E234E">
        <w:rPr>
          <w:rFonts w:ascii="Times New Roman" w:eastAsia="Calibri" w:hAnsi="Times New Roman" w:cs="Times New Roman"/>
          <w:sz w:val="24"/>
          <w:szCs w:val="24"/>
        </w:rPr>
        <w:t xml:space="preserve">, педіатричної, геріатричної психофармакології.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proofErr w:type="spellStart"/>
      <w:r w:rsidRPr="005E234E">
        <w:rPr>
          <w:rFonts w:ascii="Times New Roman" w:eastAsia="Calibri" w:hAnsi="Times New Roman" w:cs="Times New Roman"/>
          <w:sz w:val="24"/>
          <w:szCs w:val="24"/>
        </w:rPr>
        <w:t>Хронофармакологія</w:t>
      </w:r>
      <w:proofErr w:type="spellEnd"/>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Психохронофармакологія</w:t>
      </w:r>
      <w:proofErr w:type="spellEnd"/>
      <w:r w:rsidRPr="005E234E">
        <w:rPr>
          <w:rFonts w:ascii="Times New Roman" w:eastAsia="Calibri" w:hAnsi="Times New Roman" w:cs="Times New Roman"/>
          <w:sz w:val="24"/>
          <w:szCs w:val="24"/>
        </w:rPr>
        <w:t xml:space="preserve">.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bCs/>
          <w:color w:val="000000"/>
          <w:sz w:val="24"/>
          <w:szCs w:val="24"/>
        </w:rPr>
        <w:t>Проаналізуйте г</w:t>
      </w:r>
      <w:r w:rsidRPr="005E234E">
        <w:rPr>
          <w:rFonts w:ascii="Times New Roman" w:eastAsia="Calibri" w:hAnsi="Times New Roman" w:cs="Times New Roman"/>
          <w:sz w:val="24"/>
          <w:szCs w:val="24"/>
        </w:rPr>
        <w:t xml:space="preserve">енетичну, статеву та фізіологічну зумовленість чутливості організму до психотропних засобів.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Опишіть о</w:t>
      </w:r>
      <w:r w:rsidRPr="005E234E">
        <w:rPr>
          <w:rFonts w:ascii="Times New Roman" w:eastAsia="Calibri" w:hAnsi="Times New Roman" w:cs="Times New Roman"/>
          <w:sz w:val="24"/>
          <w:szCs w:val="24"/>
        </w:rPr>
        <w:t xml:space="preserve">сновні види лікувальної терапії. </w:t>
      </w:r>
      <w:proofErr w:type="spellStart"/>
      <w:r w:rsidRPr="005E234E">
        <w:rPr>
          <w:rFonts w:ascii="Times New Roman" w:eastAsia="Calibri" w:hAnsi="Times New Roman" w:cs="Times New Roman"/>
          <w:sz w:val="24"/>
          <w:szCs w:val="24"/>
        </w:rPr>
        <w:t>Этіотропна</w:t>
      </w:r>
      <w:proofErr w:type="spellEnd"/>
      <w:r w:rsidRPr="005E234E">
        <w:rPr>
          <w:rFonts w:ascii="Times New Roman" w:eastAsia="Calibri" w:hAnsi="Times New Roman" w:cs="Times New Roman"/>
          <w:sz w:val="24"/>
          <w:szCs w:val="24"/>
        </w:rPr>
        <w:t>, патогенетична, симптоматична, замісна терапія. Профілактичне застосування психотропних речовин.</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bCs/>
          <w:color w:val="000000"/>
          <w:sz w:val="24"/>
          <w:szCs w:val="24"/>
        </w:rPr>
        <w:t>Проаналізуйте о</w:t>
      </w:r>
      <w:r w:rsidRPr="005E234E">
        <w:rPr>
          <w:rFonts w:ascii="Times New Roman" w:eastAsia="Calibri" w:hAnsi="Times New Roman" w:cs="Times New Roman"/>
          <w:sz w:val="24"/>
          <w:szCs w:val="24"/>
        </w:rPr>
        <w:t xml:space="preserve">сновні та побічні дії застосування психотропних речовин. Алергічні, токсичні реакції, ефект звикання та відміни.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 xml:space="preserve">ласифікацію психотропних засобів.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Опишіть а</w:t>
      </w:r>
      <w:r w:rsidRPr="005E234E">
        <w:rPr>
          <w:rFonts w:ascii="Times New Roman" w:eastAsia="Calibri" w:hAnsi="Times New Roman" w:cs="Times New Roman"/>
          <w:sz w:val="24"/>
          <w:szCs w:val="24"/>
        </w:rPr>
        <w:t>нтидепресанти (</w:t>
      </w:r>
      <w:proofErr w:type="spellStart"/>
      <w:r w:rsidRPr="005E234E">
        <w:rPr>
          <w:rFonts w:ascii="Times New Roman" w:eastAsia="Calibri" w:hAnsi="Times New Roman" w:cs="Times New Roman"/>
          <w:sz w:val="24"/>
          <w:szCs w:val="24"/>
        </w:rPr>
        <w:t>тимоаналептики</w:t>
      </w:r>
      <w:proofErr w:type="spellEnd"/>
      <w:r w:rsidRPr="005E234E">
        <w:rPr>
          <w:rFonts w:ascii="Times New Roman" w:eastAsia="Calibri" w:hAnsi="Times New Roman" w:cs="Times New Roman"/>
          <w:sz w:val="24"/>
          <w:szCs w:val="24"/>
        </w:rPr>
        <w:t xml:space="preserve">). Загальна характеристика, властивості, спектр та механізм дії антидепресантів.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Охарактеризуйте </w:t>
      </w:r>
      <w:r w:rsidRPr="005E234E">
        <w:rPr>
          <w:rFonts w:ascii="Times New Roman" w:eastAsia="Calibri" w:hAnsi="Times New Roman" w:cs="Times New Roman"/>
          <w:sz w:val="24"/>
          <w:szCs w:val="24"/>
        </w:rPr>
        <w:t>покази до застосування, дози, побічні ефекти, проти покази та перестороги антидепресантів.</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w:t>
      </w:r>
      <w:r w:rsidRPr="005E234E">
        <w:rPr>
          <w:rFonts w:ascii="Times New Roman" w:hAnsi="Times New Roman" w:cs="Times New Roman"/>
          <w:sz w:val="24"/>
          <w:szCs w:val="24"/>
        </w:rPr>
        <w:t xml:space="preserve"> антидепресантів.</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lastRenderedPageBreak/>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w:t>
      </w:r>
      <w:r w:rsidRPr="005E234E">
        <w:rPr>
          <w:rFonts w:ascii="Times New Roman" w:hAnsi="Times New Roman" w:cs="Times New Roman"/>
          <w:sz w:val="24"/>
          <w:szCs w:val="24"/>
        </w:rPr>
        <w:t xml:space="preserve"> нейролептиків.</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 xml:space="preserve">Розкрийте зміст </w:t>
      </w:r>
      <w:r w:rsidRPr="005E234E">
        <w:rPr>
          <w:rFonts w:ascii="Times New Roman" w:eastAsia="Calibri" w:hAnsi="Times New Roman" w:cs="Times New Roman"/>
          <w:sz w:val="24"/>
          <w:szCs w:val="24"/>
        </w:rPr>
        <w:t>загальної характеристики, властивостей, спектру та механізмів дії нейролептиків (</w:t>
      </w:r>
      <w:proofErr w:type="spellStart"/>
      <w:r w:rsidRPr="005E234E">
        <w:rPr>
          <w:rFonts w:ascii="Times New Roman" w:eastAsia="Calibri" w:hAnsi="Times New Roman" w:cs="Times New Roman"/>
          <w:sz w:val="24"/>
          <w:szCs w:val="24"/>
        </w:rPr>
        <w:t>антипсихотичні</w:t>
      </w:r>
      <w:proofErr w:type="spellEnd"/>
      <w:r w:rsidRPr="005E234E">
        <w:rPr>
          <w:rFonts w:ascii="Times New Roman" w:eastAsia="Calibri" w:hAnsi="Times New Roman" w:cs="Times New Roman"/>
          <w:sz w:val="24"/>
          <w:szCs w:val="24"/>
        </w:rPr>
        <w:t xml:space="preserve"> препарати).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Охарактеризуйте групу н</w:t>
      </w:r>
      <w:r w:rsidRPr="005E234E">
        <w:rPr>
          <w:rFonts w:ascii="Times New Roman" w:eastAsia="Calibri" w:hAnsi="Times New Roman" w:cs="Times New Roman"/>
          <w:sz w:val="24"/>
          <w:szCs w:val="24"/>
        </w:rPr>
        <w:t>ейролептиків: покази до застосування, дози, побічні ефекти, проти покази та перестороги.</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w:t>
      </w:r>
      <w:r w:rsidRPr="005E234E">
        <w:rPr>
          <w:rFonts w:ascii="Times New Roman" w:hAnsi="Times New Roman" w:cs="Times New Roman"/>
          <w:color w:val="000000"/>
          <w:sz w:val="24"/>
          <w:szCs w:val="24"/>
        </w:rPr>
        <w:t xml:space="preserve"> транквілізаторів.</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Опишіть </w:t>
      </w:r>
      <w:r w:rsidRPr="005E234E">
        <w:rPr>
          <w:rFonts w:ascii="Times New Roman" w:eastAsia="Calibri" w:hAnsi="Times New Roman" w:cs="Times New Roman"/>
          <w:sz w:val="24"/>
          <w:szCs w:val="24"/>
        </w:rPr>
        <w:t xml:space="preserve">загальну характеристику, властивості, спектр та механізм дії транквілізаторів ( </w:t>
      </w:r>
      <w:proofErr w:type="spellStart"/>
      <w:r w:rsidRPr="005E234E">
        <w:rPr>
          <w:rFonts w:ascii="Times New Roman" w:eastAsia="Calibri" w:hAnsi="Times New Roman" w:cs="Times New Roman"/>
          <w:sz w:val="24"/>
          <w:szCs w:val="24"/>
        </w:rPr>
        <w:t>анксіолітиків</w:t>
      </w:r>
      <w:proofErr w:type="spellEnd"/>
      <w:r w:rsidRPr="005E234E">
        <w:rPr>
          <w:rFonts w:ascii="Times New Roman" w:eastAsia="Calibri" w:hAnsi="Times New Roman" w:cs="Times New Roman"/>
          <w:sz w:val="24"/>
          <w:szCs w:val="24"/>
        </w:rPr>
        <w:t xml:space="preserve">).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Охарактеризуйте т</w:t>
      </w:r>
      <w:r w:rsidRPr="005E234E">
        <w:rPr>
          <w:rFonts w:ascii="Times New Roman" w:eastAsia="Calibri" w:hAnsi="Times New Roman" w:cs="Times New Roman"/>
          <w:sz w:val="24"/>
          <w:szCs w:val="24"/>
        </w:rPr>
        <w:t>ранквілізатори тривалої дії, середньої тривалості та короткотривалої дії. «Денні» та «нічні» транквілізатори.</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bCs/>
          <w:color w:val="000000"/>
          <w:sz w:val="24"/>
          <w:szCs w:val="24"/>
        </w:rPr>
        <w:t xml:space="preserve">Проаналізуйте </w:t>
      </w:r>
      <w:r w:rsidRPr="005E234E">
        <w:rPr>
          <w:rFonts w:ascii="Times New Roman" w:eastAsia="Calibri" w:hAnsi="Times New Roman" w:cs="Times New Roman"/>
          <w:sz w:val="24"/>
          <w:szCs w:val="24"/>
        </w:rPr>
        <w:t xml:space="preserve"> покази до застосування, дози, побічні ефекти, </w:t>
      </w:r>
      <w:proofErr w:type="spellStart"/>
      <w:r w:rsidRPr="005E234E">
        <w:rPr>
          <w:rFonts w:ascii="Times New Roman" w:eastAsia="Calibri" w:hAnsi="Times New Roman" w:cs="Times New Roman"/>
          <w:sz w:val="24"/>
          <w:szCs w:val="24"/>
        </w:rPr>
        <w:t>протипокази</w:t>
      </w:r>
      <w:proofErr w:type="spellEnd"/>
      <w:r w:rsidRPr="005E234E">
        <w:rPr>
          <w:rFonts w:ascii="Times New Roman" w:eastAsia="Calibri" w:hAnsi="Times New Roman" w:cs="Times New Roman"/>
          <w:sz w:val="24"/>
          <w:szCs w:val="24"/>
        </w:rPr>
        <w:t xml:space="preserve"> та перестороги прийому транквілізаторів.</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 xml:space="preserve">ласифікацію </w:t>
      </w:r>
      <w:proofErr w:type="spellStart"/>
      <w:r w:rsidRPr="005E234E">
        <w:rPr>
          <w:rFonts w:ascii="Times New Roman" w:eastAsia="Calibri" w:hAnsi="Times New Roman" w:cs="Times New Roman"/>
          <w:sz w:val="24"/>
          <w:szCs w:val="24"/>
        </w:rPr>
        <w:t>нортомимічних</w:t>
      </w:r>
      <w:proofErr w:type="spellEnd"/>
      <w:r w:rsidRPr="005E234E">
        <w:rPr>
          <w:rFonts w:ascii="Times New Roman" w:eastAsia="Calibri" w:hAnsi="Times New Roman" w:cs="Times New Roman"/>
          <w:sz w:val="24"/>
          <w:szCs w:val="24"/>
        </w:rPr>
        <w:t xml:space="preserve"> засобів.</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proofErr w:type="spellStart"/>
      <w:r w:rsidRPr="005E234E">
        <w:rPr>
          <w:rFonts w:ascii="Times New Roman" w:eastAsia="Calibri" w:hAnsi="Times New Roman" w:cs="Times New Roman"/>
          <w:sz w:val="24"/>
          <w:szCs w:val="24"/>
        </w:rPr>
        <w:t>Нормотимічні</w:t>
      </w:r>
      <w:proofErr w:type="spellEnd"/>
      <w:r w:rsidRPr="005E234E">
        <w:rPr>
          <w:rFonts w:ascii="Times New Roman" w:eastAsia="Calibri" w:hAnsi="Times New Roman" w:cs="Times New Roman"/>
          <w:sz w:val="24"/>
          <w:szCs w:val="24"/>
        </w:rPr>
        <w:t xml:space="preserve"> препарати (</w:t>
      </w:r>
      <w:proofErr w:type="spellStart"/>
      <w:r w:rsidRPr="005E234E">
        <w:rPr>
          <w:rFonts w:ascii="Times New Roman" w:eastAsia="Calibri" w:hAnsi="Times New Roman" w:cs="Times New Roman"/>
          <w:sz w:val="24"/>
          <w:szCs w:val="24"/>
        </w:rPr>
        <w:t>тимоізолептики</w:t>
      </w:r>
      <w:proofErr w:type="spellEnd"/>
      <w:r w:rsidRPr="005E234E">
        <w:rPr>
          <w:rFonts w:ascii="Times New Roman" w:eastAsia="Calibri" w:hAnsi="Times New Roman" w:cs="Times New Roman"/>
          <w:sz w:val="24"/>
          <w:szCs w:val="24"/>
        </w:rPr>
        <w:t>, стабілізатори настрою). Загальна характеристика,властивості, спектр та механізм дії.</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Опишіть групу </w:t>
      </w:r>
      <w:proofErr w:type="spellStart"/>
      <w:r w:rsidRPr="005E234E">
        <w:rPr>
          <w:rFonts w:ascii="Times New Roman" w:hAnsi="Times New Roman" w:cs="Times New Roman"/>
          <w:color w:val="000000"/>
          <w:sz w:val="24"/>
          <w:szCs w:val="24"/>
        </w:rPr>
        <w:t>н</w:t>
      </w:r>
      <w:r w:rsidRPr="005E234E">
        <w:rPr>
          <w:rFonts w:ascii="Times New Roman" w:eastAsia="Calibri" w:hAnsi="Times New Roman" w:cs="Times New Roman"/>
          <w:sz w:val="24"/>
          <w:szCs w:val="24"/>
        </w:rPr>
        <w:t>ормотимічних</w:t>
      </w:r>
      <w:proofErr w:type="spellEnd"/>
      <w:r w:rsidRPr="005E234E">
        <w:rPr>
          <w:rFonts w:ascii="Times New Roman" w:eastAsia="Calibri" w:hAnsi="Times New Roman" w:cs="Times New Roman"/>
          <w:sz w:val="24"/>
          <w:szCs w:val="24"/>
        </w:rPr>
        <w:t xml:space="preserve"> препаратів : покази до застосування, дози, побічні ефекти, проти покази та перестороги.  Препарати літію.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w:t>
      </w:r>
      <w:r w:rsidRPr="005E234E">
        <w:rPr>
          <w:rFonts w:ascii="Times New Roman" w:hAnsi="Times New Roman" w:cs="Times New Roman"/>
          <w:color w:val="000000"/>
          <w:sz w:val="24"/>
          <w:szCs w:val="24"/>
        </w:rPr>
        <w:t xml:space="preserve"> психостимуляторів.</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Охарактеризуйте групу </w:t>
      </w:r>
      <w:r w:rsidRPr="005E234E">
        <w:rPr>
          <w:rFonts w:ascii="Times New Roman" w:eastAsia="Calibri" w:hAnsi="Times New Roman" w:cs="Times New Roman"/>
          <w:sz w:val="24"/>
          <w:szCs w:val="24"/>
        </w:rPr>
        <w:t xml:space="preserve">психостимуляторів(психомоторні стимулятори, </w:t>
      </w:r>
      <w:proofErr w:type="spellStart"/>
      <w:r w:rsidRPr="005E234E">
        <w:rPr>
          <w:rFonts w:ascii="Times New Roman" w:eastAsia="Calibri" w:hAnsi="Times New Roman" w:cs="Times New Roman"/>
          <w:sz w:val="24"/>
          <w:szCs w:val="24"/>
        </w:rPr>
        <w:t>психотоніки</w:t>
      </w:r>
      <w:proofErr w:type="spellEnd"/>
      <w:r w:rsidRPr="005E234E">
        <w:rPr>
          <w:rFonts w:ascii="Times New Roman" w:eastAsia="Calibri" w:hAnsi="Times New Roman" w:cs="Times New Roman"/>
          <w:sz w:val="24"/>
          <w:szCs w:val="24"/>
        </w:rPr>
        <w:t>). Загальна характеристика, властивості, спектр та механізм дії.</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Розкрийте зміст п</w:t>
      </w:r>
      <w:r w:rsidRPr="005E234E">
        <w:rPr>
          <w:rFonts w:ascii="Times New Roman" w:eastAsia="Calibri" w:hAnsi="Times New Roman" w:cs="Times New Roman"/>
          <w:sz w:val="24"/>
          <w:szCs w:val="24"/>
        </w:rPr>
        <w:t xml:space="preserve">оняття про допінг.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eastAsia="Calibri" w:hAnsi="Times New Roman" w:cs="Times New Roman"/>
          <w:sz w:val="24"/>
          <w:szCs w:val="24"/>
        </w:rPr>
        <w:t xml:space="preserve">Психостимулятори : покази до застосування, дози, побічні ефекти, проти покази та перестороги.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w:t>
      </w:r>
      <w:r w:rsidRPr="005E234E">
        <w:rPr>
          <w:rFonts w:ascii="Times New Roman" w:hAnsi="Times New Roman" w:cs="Times New Roman"/>
          <w:color w:val="000000"/>
          <w:sz w:val="24"/>
          <w:szCs w:val="24"/>
        </w:rPr>
        <w:t xml:space="preserve"> </w:t>
      </w:r>
      <w:proofErr w:type="spellStart"/>
      <w:r w:rsidRPr="005E234E">
        <w:rPr>
          <w:rFonts w:ascii="Times New Roman" w:hAnsi="Times New Roman" w:cs="Times New Roman"/>
          <w:color w:val="000000"/>
          <w:sz w:val="24"/>
          <w:szCs w:val="24"/>
        </w:rPr>
        <w:t>психометаболічних</w:t>
      </w:r>
      <w:proofErr w:type="spellEnd"/>
      <w:r w:rsidRPr="005E234E">
        <w:rPr>
          <w:rFonts w:ascii="Times New Roman" w:hAnsi="Times New Roman" w:cs="Times New Roman"/>
          <w:color w:val="000000"/>
          <w:sz w:val="24"/>
          <w:szCs w:val="24"/>
        </w:rPr>
        <w:t xml:space="preserve"> стимуляторів.</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Охарактеризуйте </w:t>
      </w:r>
      <w:proofErr w:type="spellStart"/>
      <w:r w:rsidRPr="005E234E">
        <w:rPr>
          <w:rFonts w:ascii="Times New Roman" w:hAnsi="Times New Roman" w:cs="Times New Roman"/>
          <w:color w:val="000000"/>
          <w:sz w:val="24"/>
          <w:szCs w:val="24"/>
        </w:rPr>
        <w:t>п</w:t>
      </w:r>
      <w:r w:rsidRPr="005E234E">
        <w:rPr>
          <w:rFonts w:ascii="Times New Roman" w:eastAsia="Calibri" w:hAnsi="Times New Roman" w:cs="Times New Roman"/>
          <w:sz w:val="24"/>
          <w:szCs w:val="24"/>
        </w:rPr>
        <w:t>сихометаболічні</w:t>
      </w:r>
      <w:proofErr w:type="spellEnd"/>
      <w:r w:rsidRPr="005E234E">
        <w:rPr>
          <w:rFonts w:ascii="Times New Roman" w:eastAsia="Calibri" w:hAnsi="Times New Roman" w:cs="Times New Roman"/>
          <w:sz w:val="24"/>
          <w:szCs w:val="24"/>
        </w:rPr>
        <w:t xml:space="preserve"> стимулятори (</w:t>
      </w:r>
      <w:proofErr w:type="spellStart"/>
      <w:r w:rsidRPr="005E234E">
        <w:rPr>
          <w:rFonts w:ascii="Times New Roman" w:eastAsia="Calibri" w:hAnsi="Times New Roman" w:cs="Times New Roman"/>
          <w:sz w:val="24"/>
          <w:szCs w:val="24"/>
        </w:rPr>
        <w:t>нейрометаболічні</w:t>
      </w:r>
      <w:proofErr w:type="spellEnd"/>
      <w:r w:rsidRPr="005E234E">
        <w:rPr>
          <w:rFonts w:ascii="Times New Roman" w:eastAsia="Calibri" w:hAnsi="Times New Roman" w:cs="Times New Roman"/>
          <w:sz w:val="24"/>
          <w:szCs w:val="24"/>
        </w:rPr>
        <w:t xml:space="preserve"> стимулятори, </w:t>
      </w:r>
      <w:proofErr w:type="spellStart"/>
      <w:r w:rsidRPr="005E234E">
        <w:rPr>
          <w:rFonts w:ascii="Times New Roman" w:eastAsia="Calibri" w:hAnsi="Times New Roman" w:cs="Times New Roman"/>
          <w:sz w:val="24"/>
          <w:szCs w:val="24"/>
        </w:rPr>
        <w:t>ноотропи</w:t>
      </w:r>
      <w:proofErr w:type="spellEnd"/>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церебропротектори</w:t>
      </w:r>
      <w:proofErr w:type="spellEnd"/>
      <w:r w:rsidRPr="005E234E">
        <w:rPr>
          <w:rFonts w:ascii="Times New Roman" w:eastAsia="Calibri" w:hAnsi="Times New Roman" w:cs="Times New Roman"/>
          <w:sz w:val="24"/>
          <w:szCs w:val="24"/>
        </w:rPr>
        <w:t>). Загальна характеристика, спектр та механізм дії, покази до застосування, дози, побічні ефекти, проти покази та перестороги.</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Опишіть психофармакологічні властивості а</w:t>
      </w:r>
      <w:r w:rsidRPr="005E234E">
        <w:rPr>
          <w:rFonts w:ascii="Times New Roman" w:eastAsia="Calibri" w:hAnsi="Times New Roman" w:cs="Times New Roman"/>
          <w:sz w:val="24"/>
          <w:szCs w:val="24"/>
        </w:rPr>
        <w:t xml:space="preserve">налептиків( засоби, </w:t>
      </w:r>
      <w:proofErr w:type="spellStart"/>
      <w:r w:rsidRPr="005E234E">
        <w:rPr>
          <w:rFonts w:ascii="Times New Roman" w:eastAsia="Calibri" w:hAnsi="Times New Roman" w:cs="Times New Roman"/>
          <w:sz w:val="24"/>
          <w:szCs w:val="24"/>
        </w:rPr>
        <w:t>ща</w:t>
      </w:r>
      <w:proofErr w:type="spellEnd"/>
      <w:r w:rsidRPr="005E234E">
        <w:rPr>
          <w:rFonts w:ascii="Times New Roman" w:eastAsia="Calibri" w:hAnsi="Times New Roman" w:cs="Times New Roman"/>
          <w:sz w:val="24"/>
          <w:szCs w:val="24"/>
        </w:rPr>
        <w:t xml:space="preserve"> стимулюють ЦНС). Загальна характеристика, властивості, спектр та механізм дії, покази до застосування, дози, побічні ефекти, проти покази та перестороги.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 аналептиків.</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Охарактеризуйте з</w:t>
      </w:r>
      <w:r w:rsidRPr="005E234E">
        <w:rPr>
          <w:rFonts w:ascii="Times New Roman" w:eastAsia="Calibri" w:hAnsi="Times New Roman" w:cs="Times New Roman"/>
          <w:sz w:val="24"/>
          <w:szCs w:val="24"/>
        </w:rPr>
        <w:t xml:space="preserve">асоби, що діють переважно на периферичну нервову систему. Стрихнін. </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w:t>
      </w:r>
      <w:r w:rsidRPr="005E234E">
        <w:rPr>
          <w:rFonts w:ascii="Times New Roman" w:hAnsi="Times New Roman" w:cs="Times New Roman"/>
          <w:color w:val="000000"/>
          <w:sz w:val="24"/>
          <w:szCs w:val="24"/>
        </w:rPr>
        <w:t xml:space="preserve"> з</w:t>
      </w:r>
      <w:r w:rsidRPr="005E234E">
        <w:rPr>
          <w:rFonts w:ascii="Times New Roman" w:eastAsia="Calibri" w:hAnsi="Times New Roman" w:cs="Times New Roman"/>
          <w:sz w:val="24"/>
          <w:szCs w:val="24"/>
        </w:rPr>
        <w:t>асобів, що діють переважно на периферичну нервову систему.</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bCs/>
          <w:color w:val="000000"/>
          <w:sz w:val="24"/>
          <w:szCs w:val="24"/>
        </w:rPr>
        <w:t xml:space="preserve">Проаналізуйте </w:t>
      </w:r>
      <w:r w:rsidRPr="005E234E">
        <w:rPr>
          <w:rFonts w:ascii="Times New Roman" w:hAnsi="Times New Roman" w:cs="Times New Roman"/>
          <w:color w:val="000000"/>
          <w:sz w:val="24"/>
          <w:szCs w:val="24"/>
        </w:rPr>
        <w:t>психофармакологічні властивості с</w:t>
      </w:r>
      <w:r w:rsidRPr="005E234E">
        <w:rPr>
          <w:rFonts w:ascii="Times New Roman" w:eastAsia="Calibri" w:hAnsi="Times New Roman" w:cs="Times New Roman"/>
          <w:sz w:val="24"/>
          <w:szCs w:val="24"/>
        </w:rPr>
        <w:t>едативних засобів. Загальна характеристика, властивості, спектр та механізм дії, покази до застосування, дози, побічні ефекти, проти покази та перестороги. Препарати брому, заспокійливі засоби на основі лікарських рослин.</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 седативних засобів.</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bCs/>
          <w:color w:val="000000"/>
          <w:sz w:val="24"/>
          <w:szCs w:val="24"/>
        </w:rPr>
        <w:t xml:space="preserve">Проаналізуйте </w:t>
      </w:r>
      <w:r w:rsidRPr="005E234E">
        <w:rPr>
          <w:rFonts w:ascii="Times New Roman" w:hAnsi="Times New Roman" w:cs="Times New Roman"/>
          <w:color w:val="000000"/>
          <w:sz w:val="24"/>
          <w:szCs w:val="24"/>
        </w:rPr>
        <w:t>психофармакологічні властивості</w:t>
      </w:r>
      <w:r w:rsidRPr="005E234E">
        <w:rPr>
          <w:rFonts w:ascii="Times New Roman" w:eastAsia="Calibri" w:hAnsi="Times New Roman" w:cs="Times New Roman"/>
          <w:sz w:val="24"/>
          <w:szCs w:val="24"/>
        </w:rPr>
        <w:t xml:space="preserve"> адаптогенів (тонізуючі засоби). Загальна характеристика, властивості, спектр та механізм дії, покази до застосування, дози, побічні ефекти, проти покази та перестороги. Препарати рослинного та тваринного походження.</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ласифікацію адаптогенів.</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Опишіть особливості </w:t>
      </w:r>
      <w:proofErr w:type="spellStart"/>
      <w:r w:rsidRPr="005E234E">
        <w:rPr>
          <w:rFonts w:ascii="Times New Roman" w:hAnsi="Times New Roman" w:cs="Times New Roman"/>
          <w:color w:val="000000"/>
          <w:sz w:val="24"/>
          <w:szCs w:val="24"/>
        </w:rPr>
        <w:t>ноотропних</w:t>
      </w:r>
      <w:proofErr w:type="spellEnd"/>
      <w:r w:rsidRPr="005E234E">
        <w:rPr>
          <w:rFonts w:ascii="Times New Roman" w:hAnsi="Times New Roman" w:cs="Times New Roman"/>
          <w:color w:val="000000"/>
          <w:sz w:val="24"/>
          <w:szCs w:val="24"/>
        </w:rPr>
        <w:t xml:space="preserve"> засобів.</w:t>
      </w:r>
      <w:r w:rsidRPr="005E234E">
        <w:rPr>
          <w:rFonts w:ascii="Times New Roman" w:eastAsia="Calibri" w:hAnsi="Times New Roman" w:cs="Times New Roman"/>
          <w:sz w:val="24"/>
          <w:szCs w:val="24"/>
        </w:rPr>
        <w:t xml:space="preserve"> Загальна характеристика, властивості, спектр та механізм дії, покази до застосування, дози, побічні ефекти, проти покази та перестороги. Препарати рослинного та тваринного походження.</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sz w:val="24"/>
          <w:szCs w:val="24"/>
        </w:rPr>
        <w:t>Наведіть</w:t>
      </w:r>
      <w:r w:rsidRPr="005E234E">
        <w:rPr>
          <w:rFonts w:ascii="Times New Roman" w:hAnsi="Times New Roman" w:cs="Times New Roman"/>
          <w:color w:val="000000"/>
          <w:sz w:val="24"/>
          <w:szCs w:val="24"/>
        </w:rPr>
        <w:t xml:space="preserve"> к</w:t>
      </w:r>
      <w:r w:rsidRPr="005E234E">
        <w:rPr>
          <w:rFonts w:ascii="Times New Roman" w:eastAsia="Calibri" w:hAnsi="Times New Roman" w:cs="Times New Roman"/>
          <w:sz w:val="24"/>
          <w:szCs w:val="24"/>
        </w:rPr>
        <w:t xml:space="preserve">ласифікацію </w:t>
      </w:r>
      <w:proofErr w:type="spellStart"/>
      <w:r w:rsidRPr="005E234E">
        <w:rPr>
          <w:rFonts w:ascii="Times New Roman" w:eastAsia="Calibri" w:hAnsi="Times New Roman" w:cs="Times New Roman"/>
          <w:sz w:val="24"/>
          <w:szCs w:val="24"/>
        </w:rPr>
        <w:t>ноотропних</w:t>
      </w:r>
      <w:proofErr w:type="spellEnd"/>
      <w:r w:rsidRPr="005E234E">
        <w:rPr>
          <w:rFonts w:ascii="Times New Roman" w:eastAsia="Calibri" w:hAnsi="Times New Roman" w:cs="Times New Roman"/>
          <w:sz w:val="24"/>
          <w:szCs w:val="24"/>
        </w:rPr>
        <w:t xml:space="preserve"> засобів.</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 xml:space="preserve">Охарактеризуйте значення </w:t>
      </w:r>
      <w:proofErr w:type="spellStart"/>
      <w:r w:rsidRPr="005E234E">
        <w:rPr>
          <w:rFonts w:ascii="Times New Roman" w:eastAsia="Calibri" w:hAnsi="Times New Roman" w:cs="Times New Roman"/>
          <w:sz w:val="24"/>
          <w:szCs w:val="24"/>
        </w:rPr>
        <w:t>нейропептидів</w:t>
      </w:r>
      <w:proofErr w:type="spellEnd"/>
      <w:r w:rsidRPr="005E234E">
        <w:rPr>
          <w:rFonts w:ascii="Times New Roman" w:eastAsia="Calibri" w:hAnsi="Times New Roman" w:cs="Times New Roman"/>
          <w:sz w:val="24"/>
          <w:szCs w:val="24"/>
        </w:rPr>
        <w:t xml:space="preserve"> в стимулюванні активності нервової системи.  Загальна характеристика, спектр та механізм дії. Використання в нервово-психіатричній практиці.</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Опишіть е</w:t>
      </w:r>
      <w:r w:rsidRPr="005E234E">
        <w:rPr>
          <w:rFonts w:ascii="Times New Roman" w:eastAsia="Calibri" w:hAnsi="Times New Roman" w:cs="Times New Roman"/>
          <w:sz w:val="24"/>
          <w:szCs w:val="24"/>
        </w:rPr>
        <w:t xml:space="preserve">нергетичні сполуки та субстрати. </w:t>
      </w:r>
      <w:proofErr w:type="spellStart"/>
      <w:r w:rsidRPr="005E234E">
        <w:rPr>
          <w:rFonts w:ascii="Times New Roman" w:eastAsia="Calibri" w:hAnsi="Times New Roman" w:cs="Times New Roman"/>
          <w:sz w:val="24"/>
          <w:szCs w:val="24"/>
        </w:rPr>
        <w:t>Оротова</w:t>
      </w:r>
      <w:proofErr w:type="spellEnd"/>
      <w:r w:rsidRPr="005E234E">
        <w:rPr>
          <w:rFonts w:ascii="Times New Roman" w:eastAsia="Calibri" w:hAnsi="Times New Roman" w:cs="Times New Roman"/>
          <w:sz w:val="24"/>
          <w:szCs w:val="24"/>
        </w:rPr>
        <w:t xml:space="preserve">, </w:t>
      </w:r>
      <w:proofErr w:type="spellStart"/>
      <w:r w:rsidRPr="005E234E">
        <w:rPr>
          <w:rFonts w:ascii="Times New Roman" w:eastAsia="Calibri" w:hAnsi="Times New Roman" w:cs="Times New Roman"/>
          <w:sz w:val="24"/>
          <w:szCs w:val="24"/>
        </w:rPr>
        <w:t>фоліїва</w:t>
      </w:r>
      <w:proofErr w:type="spellEnd"/>
      <w:r w:rsidRPr="005E234E">
        <w:rPr>
          <w:rFonts w:ascii="Times New Roman" w:eastAsia="Calibri" w:hAnsi="Times New Roman" w:cs="Times New Roman"/>
          <w:sz w:val="24"/>
          <w:szCs w:val="24"/>
        </w:rPr>
        <w:t xml:space="preserve">, янтарна кислоти та їх солі, </w:t>
      </w:r>
      <w:proofErr w:type="spellStart"/>
      <w:r w:rsidRPr="005E234E">
        <w:rPr>
          <w:rFonts w:ascii="Times New Roman" w:eastAsia="Calibri" w:hAnsi="Times New Roman" w:cs="Times New Roman"/>
          <w:sz w:val="24"/>
          <w:szCs w:val="24"/>
        </w:rPr>
        <w:t>рибоксин</w:t>
      </w:r>
      <w:proofErr w:type="spellEnd"/>
      <w:r w:rsidRPr="005E234E">
        <w:rPr>
          <w:rFonts w:ascii="Times New Roman" w:eastAsia="Calibri" w:hAnsi="Times New Roman" w:cs="Times New Roman"/>
          <w:sz w:val="24"/>
          <w:szCs w:val="24"/>
        </w:rPr>
        <w:t>.</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lastRenderedPageBreak/>
        <w:t>Охарактеризуйте р</w:t>
      </w:r>
      <w:r w:rsidRPr="005E234E">
        <w:rPr>
          <w:rFonts w:ascii="Times New Roman" w:eastAsia="Calibri" w:hAnsi="Times New Roman" w:cs="Times New Roman"/>
          <w:sz w:val="24"/>
          <w:szCs w:val="24"/>
        </w:rPr>
        <w:t>оль психотропних засобів у вирішені проблем підвищення працездатності та профілактики перевтоми.</w:t>
      </w:r>
    </w:p>
    <w:p w:rsidR="001D7095" w:rsidRPr="005E234E" w:rsidRDefault="001D7095" w:rsidP="001D7095">
      <w:pPr>
        <w:numPr>
          <w:ilvl w:val="0"/>
          <w:numId w:val="24"/>
        </w:numPr>
        <w:tabs>
          <w:tab w:val="clear" w:pos="720"/>
          <w:tab w:val="num" w:pos="0"/>
        </w:tabs>
        <w:spacing w:after="0" w:line="240" w:lineRule="auto"/>
        <w:ind w:left="0" w:firstLine="0"/>
        <w:rPr>
          <w:rFonts w:ascii="Times New Roman" w:eastAsia="Calibri" w:hAnsi="Times New Roman" w:cs="Times New Roman"/>
          <w:sz w:val="24"/>
          <w:szCs w:val="24"/>
        </w:rPr>
      </w:pPr>
      <w:r w:rsidRPr="005E234E">
        <w:rPr>
          <w:rFonts w:ascii="Times New Roman" w:hAnsi="Times New Roman" w:cs="Times New Roman"/>
          <w:color w:val="000000"/>
          <w:sz w:val="24"/>
          <w:szCs w:val="24"/>
        </w:rPr>
        <w:t>Охарактеризуйте особливості роботи психолога з клієнтом, що вживає психотропні засоби.</w:t>
      </w:r>
    </w:p>
    <w:p w:rsidR="001D7095" w:rsidRDefault="001D7095" w:rsidP="001D7095">
      <w:pPr>
        <w:spacing w:after="0" w:line="240" w:lineRule="auto"/>
        <w:jc w:val="both"/>
        <w:rPr>
          <w:rFonts w:ascii="Times New Roman" w:hAnsi="Times New Roman" w:cs="Times New Roman"/>
          <w:color w:val="000000"/>
          <w:sz w:val="24"/>
          <w:szCs w:val="24"/>
        </w:rPr>
      </w:pPr>
      <w:r w:rsidRPr="005E234E">
        <w:rPr>
          <w:rFonts w:ascii="Times New Roman" w:hAnsi="Times New Roman" w:cs="Times New Roman"/>
          <w:color w:val="000000"/>
          <w:sz w:val="24"/>
          <w:szCs w:val="24"/>
        </w:rPr>
        <w:t xml:space="preserve">Охарактеризуйте групу </w:t>
      </w:r>
      <w:proofErr w:type="spellStart"/>
      <w:r w:rsidRPr="005E234E">
        <w:rPr>
          <w:rFonts w:ascii="Times New Roman" w:hAnsi="Times New Roman" w:cs="Times New Roman"/>
          <w:color w:val="000000"/>
          <w:sz w:val="24"/>
          <w:szCs w:val="24"/>
        </w:rPr>
        <w:t>психодислептиків</w:t>
      </w:r>
      <w:proofErr w:type="spellEnd"/>
      <w:r w:rsidRPr="005E234E">
        <w:rPr>
          <w:rFonts w:ascii="Times New Roman" w:hAnsi="Times New Roman" w:cs="Times New Roman"/>
          <w:color w:val="000000"/>
          <w:sz w:val="24"/>
          <w:szCs w:val="24"/>
        </w:rPr>
        <w:t>.</w:t>
      </w:r>
    </w:p>
    <w:p w:rsidR="001D7095" w:rsidRPr="001D7095" w:rsidRDefault="001D7095" w:rsidP="001D7095">
      <w:pPr>
        <w:spacing w:after="0" w:line="240" w:lineRule="auto"/>
        <w:jc w:val="both"/>
        <w:rPr>
          <w:rFonts w:ascii="Times New Roman" w:eastAsia="+mn-ea" w:hAnsi="Times New Roman" w:cs="Times New Roman"/>
          <w:color w:val="0D0D0D" w:themeColor="text1" w:themeTint="F2"/>
          <w:kern w:val="24"/>
          <w:sz w:val="24"/>
          <w:szCs w:val="24"/>
        </w:rPr>
      </w:pPr>
    </w:p>
    <w:p w:rsidR="000B0570" w:rsidRPr="001D7095" w:rsidRDefault="000B0570" w:rsidP="005D10AF">
      <w:pPr>
        <w:spacing w:after="0" w:line="240" w:lineRule="auto"/>
        <w:jc w:val="center"/>
        <w:rPr>
          <w:rFonts w:ascii="Times New Roman" w:hAnsi="Times New Roman" w:cs="Times New Roman"/>
          <w:b/>
          <w:color w:val="0D0D0D" w:themeColor="text1" w:themeTint="F2"/>
          <w:sz w:val="24"/>
          <w:szCs w:val="24"/>
        </w:rPr>
      </w:pPr>
      <w:r w:rsidRPr="001D7095">
        <w:rPr>
          <w:rFonts w:ascii="Times New Roman" w:hAnsi="Times New Roman" w:cs="Times New Roman"/>
          <w:b/>
          <w:color w:val="0D0D0D" w:themeColor="text1" w:themeTint="F2"/>
          <w:sz w:val="24"/>
          <w:szCs w:val="24"/>
        </w:rPr>
        <w:t>Шкала оцінювання</w:t>
      </w:r>
    </w:p>
    <w:tbl>
      <w:tblPr>
        <w:tblW w:w="481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08"/>
        <w:gridCol w:w="5207"/>
        <w:gridCol w:w="2200"/>
      </w:tblGrid>
      <w:tr w:rsidR="004E7FD1" w:rsidRPr="005D10AF" w:rsidTr="000B0570">
        <w:trPr>
          <w:trHeight w:val="648"/>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0B0570" w:rsidRPr="005D10AF" w:rsidRDefault="000B0570" w:rsidP="005D10AF">
            <w:pPr>
              <w:spacing w:after="0" w:line="240" w:lineRule="auto"/>
              <w:jc w:val="center"/>
              <w:rPr>
                <w:rFonts w:ascii="Times New Roman" w:eastAsia="Times New Roman" w:hAnsi="Times New Roman" w:cs="Times New Roman"/>
                <w:b/>
                <w:color w:val="0D0D0D" w:themeColor="text1" w:themeTint="F2"/>
                <w:sz w:val="24"/>
                <w:szCs w:val="24"/>
                <w:lang w:val="ru-RU" w:eastAsia="ru-RU"/>
              </w:rPr>
            </w:pPr>
            <w:r w:rsidRPr="005D10AF">
              <w:rPr>
                <w:rFonts w:ascii="Times New Roman" w:hAnsi="Times New Roman" w:cs="Times New Roman"/>
                <w:b/>
                <w:color w:val="0D0D0D" w:themeColor="text1" w:themeTint="F2"/>
                <w:sz w:val="24"/>
                <w:szCs w:val="24"/>
              </w:rPr>
              <w:t xml:space="preserve">За шкалою </w:t>
            </w:r>
            <w:r w:rsidRPr="005D10AF">
              <w:rPr>
                <w:rFonts w:ascii="Times New Roman" w:hAnsi="Times New Roman" w:cs="Times New Roman"/>
                <w:b/>
                <w:color w:val="0D0D0D" w:themeColor="text1" w:themeTint="F2"/>
                <w:sz w:val="24"/>
                <w:szCs w:val="24"/>
                <w:lang w:val="en-US"/>
              </w:rPr>
              <w:t>ECTS</w:t>
            </w:r>
          </w:p>
        </w:tc>
        <w:tc>
          <w:tcPr>
            <w:tcW w:w="2795" w:type="pct"/>
            <w:tcBorders>
              <w:top w:val="single" w:sz="4" w:space="0" w:color="auto"/>
              <w:left w:val="single" w:sz="4" w:space="0" w:color="auto"/>
              <w:bottom w:val="single" w:sz="4" w:space="0" w:color="auto"/>
              <w:right w:val="single" w:sz="4" w:space="0" w:color="auto"/>
            </w:tcBorders>
            <w:hideMark/>
          </w:tcPr>
          <w:p w:rsidR="000B0570" w:rsidRPr="005D10AF" w:rsidRDefault="000B0570" w:rsidP="005D10AF">
            <w:pPr>
              <w:spacing w:after="0" w:line="240" w:lineRule="auto"/>
              <w:jc w:val="center"/>
              <w:rPr>
                <w:rFonts w:ascii="Times New Roman" w:eastAsia="Times New Roman" w:hAnsi="Times New Roman" w:cs="Times New Roman"/>
                <w:b/>
                <w:color w:val="0D0D0D" w:themeColor="text1" w:themeTint="F2"/>
                <w:sz w:val="24"/>
                <w:szCs w:val="24"/>
                <w:lang w:val="ru-RU" w:eastAsia="ru-RU"/>
              </w:rPr>
            </w:pPr>
            <w:r w:rsidRPr="005D10AF">
              <w:rPr>
                <w:rFonts w:ascii="Times New Roman" w:hAnsi="Times New Roman" w:cs="Times New Roman"/>
                <w:b/>
                <w:color w:val="0D0D0D" w:themeColor="text1" w:themeTint="F2"/>
                <w:sz w:val="24"/>
                <w:szCs w:val="24"/>
              </w:rPr>
              <w:t>За національною системою</w:t>
            </w:r>
          </w:p>
        </w:tc>
        <w:tc>
          <w:tcPr>
            <w:tcW w:w="1181" w:type="pct"/>
            <w:tcBorders>
              <w:top w:val="single" w:sz="4" w:space="0" w:color="auto"/>
              <w:left w:val="single" w:sz="4" w:space="0" w:color="auto"/>
              <w:bottom w:val="single" w:sz="4" w:space="0" w:color="auto"/>
              <w:right w:val="single" w:sz="4" w:space="0" w:color="auto"/>
            </w:tcBorders>
            <w:hideMark/>
          </w:tcPr>
          <w:p w:rsidR="000B0570" w:rsidRPr="005D10AF" w:rsidRDefault="000B0570" w:rsidP="005D10AF">
            <w:pPr>
              <w:spacing w:after="0" w:line="240" w:lineRule="auto"/>
              <w:jc w:val="center"/>
              <w:rPr>
                <w:rFonts w:ascii="Times New Roman" w:eastAsia="Times New Roman" w:hAnsi="Times New Roman" w:cs="Times New Roman"/>
                <w:b/>
                <w:color w:val="0D0D0D" w:themeColor="text1" w:themeTint="F2"/>
                <w:sz w:val="24"/>
                <w:szCs w:val="24"/>
                <w:lang w:val="ru-RU" w:eastAsia="ru-RU"/>
              </w:rPr>
            </w:pPr>
            <w:r w:rsidRPr="005D10AF">
              <w:rPr>
                <w:rFonts w:ascii="Times New Roman" w:hAnsi="Times New Roman" w:cs="Times New Roman"/>
                <w:b/>
                <w:color w:val="0D0D0D" w:themeColor="text1" w:themeTint="F2"/>
                <w:sz w:val="24"/>
                <w:szCs w:val="24"/>
              </w:rPr>
              <w:t xml:space="preserve">За системою   </w:t>
            </w:r>
            <w:proofErr w:type="spellStart"/>
            <w:r w:rsidRPr="005D10AF">
              <w:rPr>
                <w:rFonts w:ascii="Times New Roman" w:hAnsi="Times New Roman" w:cs="Times New Roman"/>
                <w:b/>
                <w:color w:val="0D0D0D" w:themeColor="text1" w:themeTint="F2"/>
                <w:sz w:val="24"/>
                <w:szCs w:val="24"/>
              </w:rPr>
              <w:t>навч</w:t>
            </w:r>
            <w:proofErr w:type="spellEnd"/>
            <w:r w:rsidRPr="005D10AF">
              <w:rPr>
                <w:rFonts w:ascii="Times New Roman" w:hAnsi="Times New Roman" w:cs="Times New Roman"/>
                <w:b/>
                <w:color w:val="0D0D0D" w:themeColor="text1" w:themeTint="F2"/>
                <w:sz w:val="24"/>
                <w:szCs w:val="24"/>
              </w:rPr>
              <w:t>. закладу</w:t>
            </w:r>
          </w:p>
        </w:tc>
      </w:tr>
      <w:tr w:rsidR="004E7FD1" w:rsidRPr="005D10AF" w:rsidTr="000B0570">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0B0570" w:rsidRPr="005D10AF" w:rsidRDefault="000B0570"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A</w:t>
            </w:r>
          </w:p>
        </w:tc>
        <w:tc>
          <w:tcPr>
            <w:tcW w:w="2795" w:type="pct"/>
            <w:tcBorders>
              <w:top w:val="single" w:sz="4" w:space="0" w:color="auto"/>
              <w:left w:val="single" w:sz="4" w:space="0" w:color="auto"/>
              <w:bottom w:val="single" w:sz="4" w:space="0" w:color="auto"/>
              <w:right w:val="single" w:sz="4" w:space="0" w:color="auto"/>
            </w:tcBorders>
            <w:hideMark/>
          </w:tcPr>
          <w:p w:rsidR="000B0570" w:rsidRPr="005D10AF" w:rsidRDefault="000B0570"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w:t>
            </w:r>
            <w:r w:rsidR="005D10AF" w:rsidRPr="005D10AF">
              <w:rPr>
                <w:rFonts w:ascii="Times New Roman" w:hAnsi="Times New Roman" w:cs="Times New Roman"/>
                <w:color w:val="0D0D0D" w:themeColor="text1" w:themeTint="F2"/>
                <w:sz w:val="24"/>
                <w:szCs w:val="24"/>
              </w:rPr>
              <w:t>зараховано</w:t>
            </w:r>
            <w:r w:rsidRPr="005D10AF">
              <w:rPr>
                <w:rFonts w:ascii="Times New Roman" w:hAnsi="Times New Roman" w:cs="Times New Roman"/>
                <w:color w:val="0D0D0D" w:themeColor="text1" w:themeTint="F2"/>
                <w:sz w:val="24"/>
                <w:szCs w:val="24"/>
              </w:rPr>
              <w:t>)</w:t>
            </w:r>
          </w:p>
        </w:tc>
        <w:tc>
          <w:tcPr>
            <w:tcW w:w="1181" w:type="pct"/>
            <w:tcBorders>
              <w:top w:val="single" w:sz="4" w:space="0" w:color="auto"/>
              <w:left w:val="single" w:sz="4" w:space="0" w:color="auto"/>
              <w:bottom w:val="single" w:sz="4" w:space="0" w:color="auto"/>
              <w:right w:val="single" w:sz="4" w:space="0" w:color="auto"/>
            </w:tcBorders>
            <w:hideMark/>
          </w:tcPr>
          <w:p w:rsidR="000B0570" w:rsidRPr="005D10AF" w:rsidRDefault="000B0570"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90-100</w:t>
            </w:r>
          </w:p>
        </w:tc>
      </w:tr>
      <w:tr w:rsidR="004E7FD1" w:rsidRPr="005D10AF" w:rsidTr="000B0570">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0B0570" w:rsidRPr="005D10AF" w:rsidRDefault="000B0570"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B</w:t>
            </w:r>
          </w:p>
        </w:tc>
        <w:tc>
          <w:tcPr>
            <w:tcW w:w="2795" w:type="pct"/>
            <w:tcBorders>
              <w:top w:val="single" w:sz="4" w:space="0" w:color="auto"/>
              <w:left w:val="single" w:sz="4" w:space="0" w:color="auto"/>
              <w:bottom w:val="single" w:sz="4" w:space="0" w:color="auto"/>
              <w:right w:val="single" w:sz="4" w:space="0" w:color="auto"/>
            </w:tcBorders>
            <w:hideMark/>
          </w:tcPr>
          <w:p w:rsidR="000B0570" w:rsidRPr="005D10AF" w:rsidRDefault="005D10AF"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(зараховано)</w:t>
            </w:r>
          </w:p>
        </w:tc>
        <w:tc>
          <w:tcPr>
            <w:tcW w:w="1181" w:type="pct"/>
            <w:tcBorders>
              <w:top w:val="single" w:sz="4" w:space="0" w:color="auto"/>
              <w:left w:val="single" w:sz="4" w:space="0" w:color="auto"/>
              <w:bottom w:val="single" w:sz="4" w:space="0" w:color="auto"/>
              <w:right w:val="single" w:sz="4" w:space="0" w:color="auto"/>
            </w:tcBorders>
            <w:hideMark/>
          </w:tcPr>
          <w:p w:rsidR="000B0570" w:rsidRPr="005D10AF" w:rsidRDefault="000B0570"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80-89</w:t>
            </w:r>
          </w:p>
        </w:tc>
      </w:tr>
      <w:tr w:rsidR="005D10AF" w:rsidRPr="005D10AF" w:rsidTr="000B0570">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5D10AF" w:rsidRPr="005D10AF" w:rsidRDefault="005D10AF"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C</w:t>
            </w:r>
          </w:p>
        </w:tc>
        <w:tc>
          <w:tcPr>
            <w:tcW w:w="2795" w:type="pct"/>
            <w:tcBorders>
              <w:top w:val="single" w:sz="4" w:space="0" w:color="auto"/>
              <w:left w:val="single" w:sz="4" w:space="0" w:color="auto"/>
              <w:bottom w:val="single" w:sz="4" w:space="0" w:color="auto"/>
              <w:right w:val="single" w:sz="4" w:space="0" w:color="auto"/>
            </w:tcBorders>
            <w:hideMark/>
          </w:tcPr>
          <w:p w:rsidR="005D10AF" w:rsidRPr="005D10AF" w:rsidRDefault="005D10AF"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color w:val="0D0D0D" w:themeColor="text1" w:themeTint="F2"/>
                <w:sz w:val="24"/>
                <w:szCs w:val="24"/>
              </w:rPr>
              <w:t>(зараховано)</w:t>
            </w:r>
          </w:p>
        </w:tc>
        <w:tc>
          <w:tcPr>
            <w:tcW w:w="1181" w:type="pct"/>
            <w:tcBorders>
              <w:top w:val="single" w:sz="4" w:space="0" w:color="auto"/>
              <w:left w:val="single" w:sz="4" w:space="0" w:color="auto"/>
              <w:bottom w:val="single" w:sz="4" w:space="0" w:color="auto"/>
              <w:right w:val="single" w:sz="4" w:space="0" w:color="auto"/>
            </w:tcBorders>
            <w:hideMark/>
          </w:tcPr>
          <w:p w:rsidR="005D10AF" w:rsidRPr="005D10AF" w:rsidRDefault="005D10AF"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70-79</w:t>
            </w:r>
          </w:p>
        </w:tc>
      </w:tr>
      <w:tr w:rsidR="005D10AF" w:rsidRPr="005D10AF" w:rsidTr="000B0570">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5D10AF" w:rsidRPr="005D10AF" w:rsidRDefault="005D10AF"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D</w:t>
            </w:r>
          </w:p>
        </w:tc>
        <w:tc>
          <w:tcPr>
            <w:tcW w:w="2795" w:type="pct"/>
            <w:tcBorders>
              <w:top w:val="single" w:sz="4" w:space="0" w:color="auto"/>
              <w:left w:val="single" w:sz="4" w:space="0" w:color="auto"/>
              <w:bottom w:val="single" w:sz="4" w:space="0" w:color="auto"/>
              <w:right w:val="single" w:sz="4" w:space="0" w:color="auto"/>
            </w:tcBorders>
            <w:hideMark/>
          </w:tcPr>
          <w:p w:rsidR="005D10AF" w:rsidRPr="005D10AF" w:rsidRDefault="005D10AF"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color w:val="0D0D0D" w:themeColor="text1" w:themeTint="F2"/>
                <w:sz w:val="24"/>
                <w:szCs w:val="24"/>
              </w:rPr>
              <w:t>(зараховано)</w:t>
            </w:r>
          </w:p>
        </w:tc>
        <w:tc>
          <w:tcPr>
            <w:tcW w:w="1181" w:type="pct"/>
            <w:tcBorders>
              <w:top w:val="single" w:sz="4" w:space="0" w:color="auto"/>
              <w:left w:val="single" w:sz="4" w:space="0" w:color="auto"/>
              <w:bottom w:val="single" w:sz="4" w:space="0" w:color="auto"/>
              <w:right w:val="single" w:sz="4" w:space="0" w:color="auto"/>
            </w:tcBorders>
            <w:hideMark/>
          </w:tcPr>
          <w:p w:rsidR="005D10AF" w:rsidRPr="005D10AF" w:rsidRDefault="005D10AF"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60-69</w:t>
            </w:r>
          </w:p>
        </w:tc>
      </w:tr>
      <w:tr w:rsidR="005D10AF" w:rsidRPr="005D10AF" w:rsidTr="000B0570">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5D10AF" w:rsidRPr="005D10AF" w:rsidRDefault="005D10AF"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E</w:t>
            </w:r>
          </w:p>
        </w:tc>
        <w:tc>
          <w:tcPr>
            <w:tcW w:w="2795" w:type="pct"/>
            <w:tcBorders>
              <w:top w:val="single" w:sz="4" w:space="0" w:color="auto"/>
              <w:left w:val="single" w:sz="4" w:space="0" w:color="auto"/>
              <w:bottom w:val="single" w:sz="4" w:space="0" w:color="auto"/>
              <w:right w:val="single" w:sz="4" w:space="0" w:color="auto"/>
            </w:tcBorders>
            <w:hideMark/>
          </w:tcPr>
          <w:p w:rsidR="005D10AF" w:rsidRPr="005D10AF" w:rsidRDefault="005D10AF" w:rsidP="005D10AF">
            <w:pPr>
              <w:spacing w:after="0" w:line="240" w:lineRule="auto"/>
              <w:jc w:val="center"/>
              <w:rPr>
                <w:rFonts w:ascii="Times New Roman" w:hAnsi="Times New Roman" w:cs="Times New Roman"/>
                <w:sz w:val="24"/>
                <w:szCs w:val="24"/>
              </w:rPr>
            </w:pPr>
            <w:r w:rsidRPr="005D10AF">
              <w:rPr>
                <w:rFonts w:ascii="Times New Roman" w:hAnsi="Times New Roman" w:cs="Times New Roman"/>
                <w:color w:val="0D0D0D" w:themeColor="text1" w:themeTint="F2"/>
                <w:sz w:val="24"/>
                <w:szCs w:val="24"/>
              </w:rPr>
              <w:t>(зараховано)</w:t>
            </w:r>
          </w:p>
        </w:tc>
        <w:tc>
          <w:tcPr>
            <w:tcW w:w="1181" w:type="pct"/>
            <w:tcBorders>
              <w:top w:val="single" w:sz="4" w:space="0" w:color="auto"/>
              <w:left w:val="single" w:sz="4" w:space="0" w:color="auto"/>
              <w:bottom w:val="single" w:sz="4" w:space="0" w:color="auto"/>
              <w:right w:val="single" w:sz="4" w:space="0" w:color="auto"/>
            </w:tcBorders>
            <w:hideMark/>
          </w:tcPr>
          <w:p w:rsidR="005D10AF" w:rsidRPr="005D10AF" w:rsidRDefault="005D10AF"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50-59</w:t>
            </w:r>
          </w:p>
        </w:tc>
      </w:tr>
      <w:tr w:rsidR="004E7FD1" w:rsidRPr="005D10AF" w:rsidTr="000B0570">
        <w:trPr>
          <w:trHeight w:val="648"/>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0B0570" w:rsidRPr="005D10AF" w:rsidRDefault="000B0570"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FX</w:t>
            </w:r>
          </w:p>
        </w:tc>
        <w:tc>
          <w:tcPr>
            <w:tcW w:w="2795" w:type="pct"/>
            <w:tcBorders>
              <w:top w:val="single" w:sz="4" w:space="0" w:color="auto"/>
              <w:left w:val="single" w:sz="4" w:space="0" w:color="auto"/>
              <w:bottom w:val="single" w:sz="4" w:space="0" w:color="auto"/>
              <w:right w:val="single" w:sz="4" w:space="0" w:color="auto"/>
            </w:tcBorders>
            <w:hideMark/>
          </w:tcPr>
          <w:p w:rsidR="000B0570" w:rsidRPr="005D10AF" w:rsidRDefault="000B0570"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 xml:space="preserve"> (</w:t>
            </w:r>
            <w:proofErr w:type="spellStart"/>
            <w:r w:rsidRPr="005D10AF">
              <w:rPr>
                <w:rFonts w:ascii="Times New Roman" w:hAnsi="Times New Roman" w:cs="Times New Roman"/>
                <w:color w:val="0D0D0D" w:themeColor="text1" w:themeTint="F2"/>
                <w:sz w:val="24"/>
                <w:szCs w:val="24"/>
              </w:rPr>
              <w:t>неза</w:t>
            </w:r>
            <w:r w:rsidR="005D10AF" w:rsidRPr="005D10AF">
              <w:rPr>
                <w:rFonts w:ascii="Times New Roman" w:hAnsi="Times New Roman" w:cs="Times New Roman"/>
                <w:color w:val="0D0D0D" w:themeColor="text1" w:themeTint="F2"/>
                <w:sz w:val="24"/>
                <w:szCs w:val="24"/>
              </w:rPr>
              <w:t>раховано</w:t>
            </w:r>
            <w:proofErr w:type="spellEnd"/>
            <w:r w:rsidRPr="005D10AF">
              <w:rPr>
                <w:rFonts w:ascii="Times New Roman" w:hAnsi="Times New Roman" w:cs="Times New Roman"/>
                <w:color w:val="0D0D0D" w:themeColor="text1" w:themeTint="F2"/>
                <w:sz w:val="24"/>
                <w:szCs w:val="24"/>
              </w:rPr>
              <w:t xml:space="preserve"> з можливістю перескласти підсумковий модуль)</w:t>
            </w:r>
          </w:p>
        </w:tc>
        <w:tc>
          <w:tcPr>
            <w:tcW w:w="1181" w:type="pct"/>
            <w:tcBorders>
              <w:top w:val="single" w:sz="4" w:space="0" w:color="auto"/>
              <w:left w:val="single" w:sz="4" w:space="0" w:color="auto"/>
              <w:bottom w:val="single" w:sz="4" w:space="0" w:color="auto"/>
              <w:right w:val="single" w:sz="4" w:space="0" w:color="auto"/>
            </w:tcBorders>
            <w:hideMark/>
          </w:tcPr>
          <w:p w:rsidR="000B0570" w:rsidRPr="005D10AF" w:rsidRDefault="000B0570"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35-59</w:t>
            </w:r>
          </w:p>
        </w:tc>
      </w:tr>
      <w:tr w:rsidR="000B0570" w:rsidRPr="005D10AF" w:rsidTr="000B0570">
        <w:trPr>
          <w:trHeight w:val="648"/>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0B0570" w:rsidRPr="005D10AF" w:rsidRDefault="000B0570"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F</w:t>
            </w:r>
          </w:p>
        </w:tc>
        <w:tc>
          <w:tcPr>
            <w:tcW w:w="2795" w:type="pct"/>
            <w:tcBorders>
              <w:top w:val="single" w:sz="4" w:space="0" w:color="auto"/>
              <w:left w:val="single" w:sz="4" w:space="0" w:color="auto"/>
              <w:bottom w:val="single" w:sz="4" w:space="0" w:color="auto"/>
              <w:right w:val="single" w:sz="4" w:space="0" w:color="auto"/>
            </w:tcBorders>
            <w:hideMark/>
          </w:tcPr>
          <w:p w:rsidR="000B0570" w:rsidRPr="005D10AF" w:rsidRDefault="000B0570"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 xml:space="preserve"> (</w:t>
            </w:r>
            <w:proofErr w:type="spellStart"/>
            <w:r w:rsidRPr="005D10AF">
              <w:rPr>
                <w:rFonts w:ascii="Times New Roman" w:hAnsi="Times New Roman" w:cs="Times New Roman"/>
                <w:color w:val="0D0D0D" w:themeColor="text1" w:themeTint="F2"/>
                <w:sz w:val="24"/>
                <w:szCs w:val="24"/>
              </w:rPr>
              <w:t>не</w:t>
            </w:r>
            <w:r w:rsidR="005D10AF" w:rsidRPr="005D10AF">
              <w:rPr>
                <w:rFonts w:ascii="Times New Roman" w:hAnsi="Times New Roman" w:cs="Times New Roman"/>
                <w:color w:val="0D0D0D" w:themeColor="text1" w:themeTint="F2"/>
                <w:sz w:val="24"/>
                <w:szCs w:val="24"/>
              </w:rPr>
              <w:t>зараховано</w:t>
            </w:r>
            <w:proofErr w:type="spellEnd"/>
            <w:r w:rsidRPr="005D10AF">
              <w:rPr>
                <w:rFonts w:ascii="Times New Roman" w:hAnsi="Times New Roman" w:cs="Times New Roman"/>
                <w:color w:val="0D0D0D" w:themeColor="text1" w:themeTint="F2"/>
                <w:sz w:val="24"/>
                <w:szCs w:val="24"/>
              </w:rPr>
              <w:t xml:space="preserve"> з обов’язковим повторним слуханням курсу)</w:t>
            </w:r>
          </w:p>
        </w:tc>
        <w:tc>
          <w:tcPr>
            <w:tcW w:w="1181" w:type="pct"/>
            <w:tcBorders>
              <w:top w:val="single" w:sz="4" w:space="0" w:color="auto"/>
              <w:left w:val="single" w:sz="4" w:space="0" w:color="auto"/>
              <w:bottom w:val="single" w:sz="4" w:space="0" w:color="auto"/>
              <w:right w:val="single" w:sz="4" w:space="0" w:color="auto"/>
            </w:tcBorders>
            <w:hideMark/>
          </w:tcPr>
          <w:p w:rsidR="000B0570" w:rsidRPr="005D10AF" w:rsidRDefault="000B0570" w:rsidP="005D10AF">
            <w:pPr>
              <w:spacing w:after="0" w:line="240" w:lineRule="auto"/>
              <w:jc w:val="center"/>
              <w:rPr>
                <w:rFonts w:ascii="Times New Roman" w:eastAsia="Times New Roman" w:hAnsi="Times New Roman" w:cs="Times New Roman"/>
                <w:color w:val="0D0D0D" w:themeColor="text1" w:themeTint="F2"/>
                <w:sz w:val="24"/>
                <w:szCs w:val="24"/>
                <w:lang w:val="ru-RU" w:eastAsia="ru-RU"/>
              </w:rPr>
            </w:pPr>
            <w:r w:rsidRPr="005D10AF">
              <w:rPr>
                <w:rFonts w:ascii="Times New Roman" w:hAnsi="Times New Roman" w:cs="Times New Roman"/>
                <w:color w:val="0D0D0D" w:themeColor="text1" w:themeTint="F2"/>
                <w:sz w:val="24"/>
                <w:szCs w:val="24"/>
              </w:rPr>
              <w:t>0-34</w:t>
            </w:r>
          </w:p>
        </w:tc>
      </w:tr>
    </w:tbl>
    <w:p w:rsidR="000B0570" w:rsidRPr="005D10AF" w:rsidRDefault="000B0570" w:rsidP="005D10AF">
      <w:pPr>
        <w:shd w:val="clear" w:color="auto" w:fill="FFFFFF"/>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val="ru-RU" w:eastAsia="ru-RU"/>
        </w:rPr>
      </w:pPr>
    </w:p>
    <w:p w:rsidR="005D10AF" w:rsidRPr="005D10AF" w:rsidRDefault="005D10AF" w:rsidP="005D10AF">
      <w:pPr>
        <w:shd w:val="clear" w:color="auto" w:fill="FFFFFF"/>
        <w:spacing w:after="0" w:line="240" w:lineRule="auto"/>
        <w:jc w:val="both"/>
        <w:rPr>
          <w:rFonts w:ascii="Times New Roman" w:hAnsi="Times New Roman" w:cs="Times New Roman"/>
          <w:sz w:val="24"/>
          <w:szCs w:val="24"/>
        </w:rPr>
      </w:pPr>
      <w:r w:rsidRPr="005D10AF">
        <w:rPr>
          <w:rFonts w:ascii="Times New Roman" w:hAnsi="Times New Roman" w:cs="Times New Roman"/>
          <w:sz w:val="24"/>
          <w:szCs w:val="24"/>
        </w:rPr>
        <w:t xml:space="preserve">Оцінка </w:t>
      </w:r>
      <w:r w:rsidRPr="005D10AF">
        <w:rPr>
          <w:rFonts w:ascii="Times New Roman" w:hAnsi="Times New Roman" w:cs="Times New Roman"/>
          <w:b/>
          <w:sz w:val="24"/>
          <w:szCs w:val="24"/>
        </w:rPr>
        <w:t xml:space="preserve">А </w:t>
      </w:r>
      <w:r w:rsidRPr="005D10AF">
        <w:rPr>
          <w:rFonts w:ascii="Times New Roman" w:hAnsi="Times New Roman" w:cs="Times New Roman"/>
          <w:b/>
          <w:bCs/>
          <w:sz w:val="24"/>
          <w:szCs w:val="24"/>
        </w:rPr>
        <w:t>–</w:t>
      </w:r>
      <w:r w:rsidRPr="005D10AF">
        <w:rPr>
          <w:rFonts w:ascii="Times New Roman" w:hAnsi="Times New Roman" w:cs="Times New Roman"/>
          <w:b/>
          <w:sz w:val="24"/>
          <w:szCs w:val="24"/>
        </w:rPr>
        <w:t xml:space="preserve"> "зараховано"</w:t>
      </w:r>
      <w:r w:rsidRPr="005D10AF">
        <w:rPr>
          <w:rFonts w:ascii="Times New Roman" w:hAnsi="Times New Roman" w:cs="Times New Roman"/>
          <w:sz w:val="24"/>
          <w:szCs w:val="24"/>
        </w:rPr>
        <w:t xml:space="preserve"> виставляється  якщо студент повно та ґрунтовно засвоїв всі теми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повністю виконав усі завдання кожної теми та поточного модульного контролю в цілому;  за  знання і розуміння всього програмного матеріалу в повному обсязі; за послідовний, логічний, обґрунтований, безпомилковий виклад матеріалу, передбаченого питаннями екзаменаційного білету; вміле формування висновків та узагальнень; за відсутність помилок, неточностей тощо. </w:t>
      </w:r>
    </w:p>
    <w:p w:rsidR="005D10AF" w:rsidRPr="005D10AF" w:rsidRDefault="005D10AF" w:rsidP="005D10AF">
      <w:pPr>
        <w:pStyle w:val="a3"/>
        <w:spacing w:before="0" w:beforeAutospacing="0" w:after="0" w:afterAutospacing="0"/>
        <w:jc w:val="both"/>
        <w:rPr>
          <w:bCs/>
        </w:rPr>
      </w:pPr>
      <w:r w:rsidRPr="005D10AF">
        <w:rPr>
          <w:bCs/>
        </w:rPr>
        <w:t xml:space="preserve">Оцінка </w:t>
      </w:r>
      <w:r w:rsidRPr="005D10AF">
        <w:rPr>
          <w:b/>
          <w:bCs/>
        </w:rPr>
        <w:t xml:space="preserve">В – </w:t>
      </w:r>
      <w:r w:rsidRPr="005D10AF">
        <w:rPr>
          <w:b/>
        </w:rPr>
        <w:t>"зараховано"</w:t>
      </w:r>
      <w:r w:rsidRPr="005D10AF">
        <w:rPr>
          <w:bCs/>
        </w:rPr>
        <w:t xml:space="preserve"> виставляється якщо студент н</w:t>
      </w:r>
      <w:r w:rsidRPr="005D10AF">
        <w:t>едостатньо повно та ґрунтовно засвоїв окремі питання робочої програми, вміє самостійно викласти зміст основних питань програми навчальної дисципліни, виконав завдання кожної теми та модульного поточного контролю в цілому</w:t>
      </w:r>
      <w:r w:rsidRPr="005D10AF">
        <w:rPr>
          <w:bCs/>
        </w:rPr>
        <w:t xml:space="preserve"> проте допускає окремі несуттєві помилки або неточност1 тощо.</w:t>
      </w:r>
    </w:p>
    <w:p w:rsidR="005D10AF" w:rsidRPr="005D10AF" w:rsidRDefault="005D10AF" w:rsidP="005D10AF">
      <w:pPr>
        <w:pStyle w:val="a3"/>
        <w:spacing w:before="0" w:beforeAutospacing="0" w:after="0" w:afterAutospacing="0"/>
        <w:jc w:val="both"/>
        <w:rPr>
          <w:bCs/>
        </w:rPr>
      </w:pPr>
      <w:r w:rsidRPr="005D10AF">
        <w:rPr>
          <w:bCs/>
        </w:rPr>
        <w:t xml:space="preserve">Оцінка </w:t>
      </w:r>
      <w:r w:rsidRPr="005D10AF">
        <w:rPr>
          <w:b/>
          <w:bCs/>
        </w:rPr>
        <w:t xml:space="preserve">С – </w:t>
      </w:r>
      <w:r w:rsidRPr="005D10AF">
        <w:rPr>
          <w:b/>
        </w:rPr>
        <w:t>"зараховано"</w:t>
      </w:r>
      <w:r w:rsidRPr="005D10AF">
        <w:t xml:space="preserve"> </w:t>
      </w:r>
      <w:r w:rsidRPr="005D10AF">
        <w:rPr>
          <w:bCs/>
        </w:rPr>
        <w:t>виставляється, якщо студент</w:t>
      </w:r>
      <w:r w:rsidRPr="005D10AF">
        <w:rPr>
          <w:b/>
          <w:bCs/>
        </w:rPr>
        <w:t xml:space="preserve"> </w:t>
      </w:r>
      <w:r w:rsidRPr="005D10AF">
        <w:t>Недостатньо повно та ґрунтовно засвоїв деякі теми робочої програми, не вміє самостійно викласти зміст деяких питань програми навчальної дисципліни,  окремі завдання кожної теми та модульного поточного контролю в цілому виконав не повністю.</w:t>
      </w:r>
    </w:p>
    <w:p w:rsidR="005D10AF" w:rsidRPr="005D10AF" w:rsidRDefault="005D10AF" w:rsidP="005D10AF">
      <w:pPr>
        <w:pStyle w:val="a3"/>
        <w:spacing w:before="0" w:beforeAutospacing="0" w:after="0" w:afterAutospacing="0"/>
        <w:jc w:val="both"/>
        <w:rPr>
          <w:bCs/>
        </w:rPr>
      </w:pPr>
      <w:r w:rsidRPr="005D10AF">
        <w:rPr>
          <w:bCs/>
        </w:rPr>
        <w:t xml:space="preserve">Оцінка D </w:t>
      </w:r>
      <w:r w:rsidRPr="005D10AF">
        <w:rPr>
          <w:b/>
          <w:bCs/>
        </w:rPr>
        <w:t>–</w:t>
      </w:r>
      <w:r w:rsidRPr="005D10AF">
        <w:rPr>
          <w:bCs/>
        </w:rPr>
        <w:t xml:space="preserve"> </w:t>
      </w:r>
      <w:r w:rsidRPr="005D10AF">
        <w:rPr>
          <w:b/>
        </w:rPr>
        <w:t>"зараховано"</w:t>
      </w:r>
      <w:r w:rsidRPr="005D10AF">
        <w:t xml:space="preserve"> </w:t>
      </w:r>
      <w:r w:rsidRPr="005D10AF">
        <w:rPr>
          <w:bCs/>
        </w:rPr>
        <w:t xml:space="preserve"> виставляється студенту за знання і розуміння тільки основного програмного матеріалу; спрощений виклад матеріалу, передбаченого питаннями предмету; вміле формування висновків та узагальнень; допущення окремих суттєвих помилок або неточностей,  </w:t>
      </w:r>
      <w:r w:rsidRPr="005D10AF">
        <w:t xml:space="preserve">окремі завдання кожної теми модульного контролю не виконав, </w:t>
      </w:r>
      <w:r w:rsidRPr="005D10AF">
        <w:rPr>
          <w:bCs/>
        </w:rPr>
        <w:t>тощо.</w:t>
      </w:r>
    </w:p>
    <w:p w:rsidR="005D10AF" w:rsidRPr="005D10AF" w:rsidRDefault="005D10AF" w:rsidP="005D10AF">
      <w:pPr>
        <w:pStyle w:val="a3"/>
        <w:spacing w:before="0" w:beforeAutospacing="0" w:after="0" w:afterAutospacing="0"/>
        <w:jc w:val="both"/>
      </w:pPr>
      <w:r w:rsidRPr="005D10AF">
        <w:rPr>
          <w:bCs/>
        </w:rPr>
        <w:t xml:space="preserve">Оцінка Е </w:t>
      </w:r>
      <w:r w:rsidRPr="005D10AF">
        <w:rPr>
          <w:b/>
          <w:bCs/>
        </w:rPr>
        <w:t>–</w:t>
      </w:r>
      <w:r w:rsidRPr="005D10AF">
        <w:rPr>
          <w:bCs/>
        </w:rPr>
        <w:t xml:space="preserve"> </w:t>
      </w:r>
      <w:r w:rsidRPr="005D10AF">
        <w:rPr>
          <w:b/>
        </w:rPr>
        <w:t>"зараховано"</w:t>
      </w:r>
      <w:r w:rsidRPr="005D10AF">
        <w:t xml:space="preserve"> </w:t>
      </w:r>
      <w:r w:rsidRPr="005D10AF">
        <w:rPr>
          <w:bCs/>
        </w:rPr>
        <w:t>виставляється студенту який з</w:t>
      </w:r>
      <w:r w:rsidRPr="005D10AF">
        <w:t xml:space="preserve">асвоїв лише окремі питання навчальної програми, не вміє достатньо самостійно викласти зміст більшості питань програми навчальної дисципліни, </w:t>
      </w:r>
      <w:proofErr w:type="spellStart"/>
      <w:r w:rsidRPr="005D10AF">
        <w:t>иконав</w:t>
      </w:r>
      <w:proofErr w:type="spellEnd"/>
      <w:r w:rsidRPr="005D10AF">
        <w:t xml:space="preserve"> лише окремі завдання кожної теми та модульного контролю в цілому.</w:t>
      </w:r>
    </w:p>
    <w:p w:rsidR="005D10AF" w:rsidRPr="005D10AF" w:rsidRDefault="005D10AF" w:rsidP="005D10AF">
      <w:pPr>
        <w:pStyle w:val="a3"/>
        <w:spacing w:before="0" w:beforeAutospacing="0" w:after="0" w:afterAutospacing="0"/>
        <w:jc w:val="both"/>
        <w:rPr>
          <w:bCs/>
        </w:rPr>
      </w:pPr>
      <w:r w:rsidRPr="005D10AF">
        <w:rPr>
          <w:bCs/>
        </w:rPr>
        <w:t xml:space="preserve">Оцінка FX </w:t>
      </w:r>
      <w:r w:rsidRPr="005D10AF">
        <w:rPr>
          <w:b/>
          <w:bCs/>
        </w:rPr>
        <w:t>–</w:t>
      </w:r>
      <w:r w:rsidRPr="005D10AF">
        <w:rPr>
          <w:bCs/>
        </w:rPr>
        <w:t>- "</w:t>
      </w:r>
      <w:proofErr w:type="spellStart"/>
      <w:r w:rsidRPr="005D10AF">
        <w:rPr>
          <w:b/>
          <w:bCs/>
        </w:rPr>
        <w:t>не</w:t>
      </w:r>
      <w:r w:rsidRPr="005D10AF">
        <w:rPr>
          <w:b/>
        </w:rPr>
        <w:t>зараховано</w:t>
      </w:r>
      <w:proofErr w:type="spellEnd"/>
      <w:r w:rsidRPr="005D10AF">
        <w:rPr>
          <w:b/>
          <w:bCs/>
        </w:rPr>
        <w:t>"</w:t>
      </w:r>
      <w:r w:rsidRPr="005D10AF">
        <w:rPr>
          <w:bCs/>
        </w:rPr>
        <w:t xml:space="preserve"> виставляється студенту, який н</w:t>
      </w:r>
      <w:r w:rsidRPr="005D10AF">
        <w:t>е засвоїв більшості тем навчальної програми,  не вміє викласти зміст більшості основних питань навчальної дисципліни, не виконав більшості завдань кожної теми та модульного контролю в цілому.</w:t>
      </w:r>
    </w:p>
    <w:p w:rsidR="005D10AF" w:rsidRPr="005D10AF" w:rsidRDefault="005D10AF" w:rsidP="005D10AF">
      <w:pPr>
        <w:pStyle w:val="a3"/>
        <w:spacing w:before="0" w:beforeAutospacing="0" w:after="0" w:afterAutospacing="0"/>
        <w:jc w:val="both"/>
        <w:rPr>
          <w:bCs/>
        </w:rPr>
      </w:pPr>
      <w:r w:rsidRPr="005D10AF">
        <w:rPr>
          <w:bCs/>
        </w:rPr>
        <w:t xml:space="preserve">Оцінка F </w:t>
      </w:r>
      <w:r w:rsidRPr="005D10AF">
        <w:rPr>
          <w:b/>
          <w:bCs/>
        </w:rPr>
        <w:t>–</w:t>
      </w:r>
      <w:r w:rsidRPr="005D10AF">
        <w:rPr>
          <w:bCs/>
        </w:rPr>
        <w:t xml:space="preserve"> "</w:t>
      </w:r>
      <w:proofErr w:type="spellStart"/>
      <w:r w:rsidRPr="005D10AF">
        <w:rPr>
          <w:b/>
          <w:bCs/>
        </w:rPr>
        <w:t>не</w:t>
      </w:r>
      <w:r w:rsidRPr="005D10AF">
        <w:rPr>
          <w:b/>
        </w:rPr>
        <w:t>зараховано</w:t>
      </w:r>
      <w:proofErr w:type="spellEnd"/>
      <w:r w:rsidRPr="005D10AF">
        <w:t xml:space="preserve"> </w:t>
      </w:r>
      <w:r w:rsidRPr="005D10AF">
        <w:rPr>
          <w:b/>
          <w:bCs/>
        </w:rPr>
        <w:t>"</w:t>
      </w:r>
      <w:r w:rsidRPr="005D10AF">
        <w:rPr>
          <w:bCs/>
        </w:rPr>
        <w:t xml:space="preserve"> виставляється студенту, який н</w:t>
      </w:r>
      <w:r w:rsidRPr="005D10AF">
        <w:t>е засвоїв навчальної програми, не вміє викласти зміст кожної теми навчальної дисципліни, не виконав модульного контролю.</w:t>
      </w:r>
    </w:p>
    <w:p w:rsidR="00A1227C" w:rsidRPr="005D10AF" w:rsidRDefault="00A1227C" w:rsidP="005D10AF">
      <w:pPr>
        <w:pStyle w:val="a3"/>
        <w:spacing w:before="0" w:beforeAutospacing="0" w:after="0" w:afterAutospacing="0"/>
        <w:jc w:val="both"/>
        <w:rPr>
          <w:rFonts w:eastAsia="+mn-ea"/>
          <w:color w:val="0D0D0D" w:themeColor="text1" w:themeTint="F2"/>
          <w:kern w:val="24"/>
        </w:rPr>
      </w:pPr>
    </w:p>
    <w:p w:rsidR="008D2CBD" w:rsidRPr="005D10AF" w:rsidRDefault="008D2CBD" w:rsidP="005D10AF">
      <w:pPr>
        <w:spacing w:after="0" w:line="240" w:lineRule="auto"/>
        <w:ind w:firstLine="709"/>
        <w:jc w:val="center"/>
        <w:rPr>
          <w:rFonts w:ascii="Times New Roman" w:hAnsi="Times New Roman" w:cs="Times New Roman"/>
          <w:b/>
          <w:bCs/>
          <w:color w:val="0D0D0D" w:themeColor="text1" w:themeTint="F2"/>
          <w:kern w:val="24"/>
          <w:sz w:val="24"/>
          <w:szCs w:val="24"/>
        </w:rPr>
      </w:pPr>
    </w:p>
    <w:p w:rsidR="005D10AF" w:rsidRPr="005D10AF" w:rsidRDefault="005D10AF" w:rsidP="005D10AF">
      <w:pPr>
        <w:pStyle w:val="Style10"/>
        <w:widowControl/>
        <w:jc w:val="center"/>
        <w:rPr>
          <w:rStyle w:val="FontStyle50"/>
          <w:sz w:val="24"/>
          <w:szCs w:val="24"/>
          <w:lang w:val="uk-UA" w:eastAsia="uk-UA"/>
        </w:rPr>
      </w:pPr>
    </w:p>
    <w:p w:rsidR="008207F6" w:rsidRPr="005D10AF" w:rsidRDefault="008207F6" w:rsidP="005D10AF">
      <w:pPr>
        <w:spacing w:after="0" w:line="240" w:lineRule="auto"/>
        <w:ind w:firstLine="709"/>
        <w:rPr>
          <w:rFonts w:ascii="Times New Roman" w:hAnsi="Times New Roman" w:cs="Times New Roman"/>
          <w:b/>
          <w:bCs/>
          <w:color w:val="0D0D0D" w:themeColor="text1" w:themeTint="F2"/>
          <w:kern w:val="24"/>
          <w:sz w:val="24"/>
          <w:szCs w:val="24"/>
        </w:rPr>
      </w:pPr>
    </w:p>
    <w:p w:rsidR="008E4FC1" w:rsidRPr="005D10AF" w:rsidRDefault="001D7095" w:rsidP="005D10AF">
      <w:pPr>
        <w:pStyle w:val="a3"/>
        <w:spacing w:before="0" w:beforeAutospacing="0" w:after="0" w:afterAutospacing="0"/>
        <w:jc w:val="center"/>
        <w:rPr>
          <w:b/>
          <w:bCs/>
          <w:color w:val="0D0D0D" w:themeColor="text1" w:themeTint="F2"/>
          <w:kern w:val="24"/>
        </w:rPr>
      </w:pPr>
      <w:r>
        <w:rPr>
          <w:b/>
          <w:bCs/>
          <w:color w:val="0D0D0D" w:themeColor="text1" w:themeTint="F2"/>
          <w:kern w:val="24"/>
        </w:rPr>
        <w:t>7</w:t>
      </w:r>
      <w:r w:rsidR="006E4631" w:rsidRPr="005D10AF">
        <w:rPr>
          <w:b/>
          <w:bCs/>
          <w:color w:val="0D0D0D" w:themeColor="text1" w:themeTint="F2"/>
          <w:kern w:val="24"/>
        </w:rPr>
        <w:t>. Рекомендована література</w:t>
      </w:r>
      <w:r w:rsidR="001941D1" w:rsidRPr="005D10AF">
        <w:rPr>
          <w:b/>
          <w:bCs/>
          <w:color w:val="0D0D0D" w:themeColor="text1" w:themeTint="F2"/>
          <w:kern w:val="24"/>
        </w:rPr>
        <w:t xml:space="preserve"> </w:t>
      </w:r>
    </w:p>
    <w:p w:rsidR="006E4631" w:rsidRPr="005D10AF" w:rsidRDefault="001D7095" w:rsidP="005D10AF">
      <w:pPr>
        <w:pStyle w:val="a3"/>
        <w:spacing w:before="0" w:beforeAutospacing="0" w:after="0" w:afterAutospacing="0"/>
        <w:jc w:val="center"/>
        <w:rPr>
          <w:color w:val="0D0D0D" w:themeColor="text1" w:themeTint="F2"/>
        </w:rPr>
      </w:pPr>
      <w:r>
        <w:rPr>
          <w:b/>
          <w:bCs/>
          <w:color w:val="0D0D0D" w:themeColor="text1" w:themeTint="F2"/>
          <w:kern w:val="24"/>
        </w:rPr>
        <w:t>7.</w:t>
      </w:r>
      <w:r w:rsidR="008E4FC1" w:rsidRPr="005D10AF">
        <w:rPr>
          <w:b/>
          <w:bCs/>
          <w:color w:val="0D0D0D" w:themeColor="text1" w:themeTint="F2"/>
          <w:kern w:val="24"/>
        </w:rPr>
        <w:t>1. О</w:t>
      </w:r>
      <w:r w:rsidR="006E4631" w:rsidRPr="005D10AF">
        <w:rPr>
          <w:b/>
          <w:bCs/>
          <w:color w:val="0D0D0D" w:themeColor="text1" w:themeTint="F2"/>
          <w:spacing w:val="-6"/>
          <w:kern w:val="24"/>
        </w:rPr>
        <w:t>сновна</w:t>
      </w:r>
    </w:p>
    <w:p w:rsidR="005D10AF" w:rsidRPr="005D10AF" w:rsidRDefault="005D10AF" w:rsidP="001D7095">
      <w:pPr>
        <w:pStyle w:val="a4"/>
        <w:numPr>
          <w:ilvl w:val="0"/>
          <w:numId w:val="17"/>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ru-RU"/>
        </w:rPr>
      </w:pPr>
      <w:proofErr w:type="spellStart"/>
      <w:r w:rsidRPr="005D10AF">
        <w:rPr>
          <w:rFonts w:ascii="Times New Roman" w:hAnsi="Times New Roman" w:cs="Times New Roman"/>
          <w:iCs/>
          <w:color w:val="000000"/>
          <w:sz w:val="24"/>
          <w:szCs w:val="24"/>
          <w:lang w:val="ru-RU"/>
        </w:rPr>
        <w:t>Авруцкий</w:t>
      </w:r>
      <w:proofErr w:type="spellEnd"/>
      <w:r w:rsidRPr="005D10AF">
        <w:rPr>
          <w:rFonts w:ascii="Times New Roman" w:hAnsi="Times New Roman" w:cs="Times New Roman"/>
          <w:iCs/>
          <w:color w:val="000000"/>
          <w:sz w:val="24"/>
          <w:szCs w:val="24"/>
          <w:lang w:val="ru-RU"/>
        </w:rPr>
        <w:t xml:space="preserve"> Г.Я., </w:t>
      </w:r>
      <w:proofErr w:type="spellStart"/>
      <w:r w:rsidRPr="005D10AF">
        <w:rPr>
          <w:rFonts w:ascii="Times New Roman" w:hAnsi="Times New Roman" w:cs="Times New Roman"/>
          <w:iCs/>
          <w:color w:val="000000"/>
          <w:sz w:val="24"/>
          <w:szCs w:val="24"/>
          <w:lang w:val="ru-RU"/>
        </w:rPr>
        <w:t>Недува</w:t>
      </w:r>
      <w:proofErr w:type="spellEnd"/>
      <w:r w:rsidRPr="005D10AF">
        <w:rPr>
          <w:rFonts w:ascii="Times New Roman" w:hAnsi="Times New Roman" w:cs="Times New Roman"/>
          <w:iCs/>
          <w:color w:val="000000"/>
          <w:sz w:val="24"/>
          <w:szCs w:val="24"/>
          <w:lang w:val="ru-RU"/>
        </w:rPr>
        <w:t xml:space="preserve"> А.А. </w:t>
      </w:r>
      <w:r w:rsidRPr="005D10AF">
        <w:rPr>
          <w:rFonts w:ascii="Times New Roman" w:hAnsi="Times New Roman" w:cs="Times New Roman"/>
          <w:color w:val="000000"/>
          <w:sz w:val="24"/>
          <w:szCs w:val="24"/>
          <w:lang w:val="ru-RU"/>
        </w:rPr>
        <w:t>Лечение психически больных: Руководство для врачей. М 1988;528.</w:t>
      </w:r>
    </w:p>
    <w:p w:rsidR="005D10AF" w:rsidRPr="005D10AF" w:rsidRDefault="005D10AF" w:rsidP="001D7095">
      <w:pPr>
        <w:pStyle w:val="a4"/>
        <w:numPr>
          <w:ilvl w:val="0"/>
          <w:numId w:val="17"/>
        </w:numPr>
        <w:shd w:val="clear" w:color="auto" w:fill="FFFFFF"/>
        <w:tabs>
          <w:tab w:val="left" w:pos="426"/>
        </w:tabs>
        <w:spacing w:after="0" w:line="240" w:lineRule="auto"/>
        <w:ind w:left="0" w:firstLine="0"/>
        <w:jc w:val="both"/>
        <w:textAlignment w:val="baseline"/>
        <w:outlineLvl w:val="0"/>
        <w:rPr>
          <w:rFonts w:ascii="Times New Roman" w:hAnsi="Times New Roman" w:cs="Times New Roman"/>
          <w:bCs/>
          <w:color w:val="000000"/>
          <w:sz w:val="24"/>
          <w:szCs w:val="24"/>
          <w:lang w:val="ru-RU"/>
        </w:rPr>
      </w:pPr>
      <w:r w:rsidRPr="005D10AF">
        <w:rPr>
          <w:rFonts w:ascii="Times New Roman" w:hAnsi="Times New Roman" w:cs="Times New Roman"/>
          <w:color w:val="000000"/>
          <w:kern w:val="36"/>
          <w:sz w:val="24"/>
          <w:szCs w:val="24"/>
          <w:lang w:val="ru-RU"/>
        </w:rPr>
        <w:t xml:space="preserve">Александровский Ю.А. </w:t>
      </w:r>
      <w:proofErr w:type="spellStart"/>
      <w:r w:rsidRPr="005D10AF">
        <w:rPr>
          <w:rFonts w:ascii="Times New Roman" w:hAnsi="Times New Roman" w:cs="Times New Roman"/>
          <w:color w:val="000000"/>
          <w:kern w:val="36"/>
          <w:sz w:val="24"/>
          <w:szCs w:val="24"/>
          <w:lang w:val="ru-RU"/>
        </w:rPr>
        <w:t>Психофармакотерапия</w:t>
      </w:r>
      <w:proofErr w:type="spellEnd"/>
      <w:r w:rsidRPr="005D10AF">
        <w:rPr>
          <w:rFonts w:ascii="Times New Roman" w:hAnsi="Times New Roman" w:cs="Times New Roman"/>
          <w:color w:val="000000"/>
          <w:kern w:val="36"/>
          <w:sz w:val="24"/>
          <w:szCs w:val="24"/>
          <w:lang w:val="ru-RU"/>
        </w:rPr>
        <w:t xml:space="preserve">. </w:t>
      </w:r>
      <w:r w:rsidRPr="005D10AF">
        <w:rPr>
          <w:rFonts w:ascii="Times New Roman" w:hAnsi="Times New Roman" w:cs="Times New Roman"/>
          <w:color w:val="000000"/>
          <w:sz w:val="24"/>
          <w:szCs w:val="24"/>
          <w:shd w:val="clear" w:color="auto" w:fill="FFFFFF"/>
          <w:lang w:val="ru-RU"/>
        </w:rPr>
        <w:t>Учебное пособие. – М.: Академия, 2005. – 128 с.</w:t>
      </w:r>
      <w:r w:rsidRPr="005D10AF">
        <w:rPr>
          <w:rFonts w:ascii="Times New Roman" w:hAnsi="Times New Roman" w:cs="Times New Roman"/>
          <w:bCs/>
          <w:color w:val="000000"/>
          <w:sz w:val="24"/>
          <w:szCs w:val="24"/>
          <w:lang w:val="ru-RU"/>
        </w:rPr>
        <w:t xml:space="preserve"> </w:t>
      </w:r>
    </w:p>
    <w:p w:rsidR="005D10AF" w:rsidRPr="005D10AF" w:rsidRDefault="005D10AF" w:rsidP="001D7095">
      <w:pPr>
        <w:pStyle w:val="1"/>
        <w:keepNext w:val="0"/>
        <w:keepLines w:val="0"/>
        <w:numPr>
          <w:ilvl w:val="0"/>
          <w:numId w:val="17"/>
        </w:numPr>
        <w:shd w:val="clear" w:color="auto" w:fill="FFFFFF"/>
        <w:tabs>
          <w:tab w:val="left" w:pos="426"/>
        </w:tabs>
        <w:spacing w:before="0" w:line="240" w:lineRule="auto"/>
        <w:ind w:left="0" w:firstLine="0"/>
        <w:jc w:val="both"/>
        <w:textAlignment w:val="baseline"/>
        <w:rPr>
          <w:rFonts w:ascii="Times New Roman" w:hAnsi="Times New Roman" w:cs="Times New Roman"/>
          <w:color w:val="000000"/>
          <w:sz w:val="24"/>
          <w:szCs w:val="24"/>
          <w:lang w:val="ru-RU"/>
        </w:rPr>
      </w:pPr>
      <w:r w:rsidRPr="005D10AF">
        <w:rPr>
          <w:rFonts w:ascii="Times New Roman" w:hAnsi="Times New Roman" w:cs="Times New Roman"/>
          <w:bCs/>
          <w:color w:val="000000"/>
          <w:sz w:val="24"/>
          <w:szCs w:val="24"/>
          <w:lang w:val="ru-RU"/>
        </w:rPr>
        <w:t>Бурно М.Е. Клиническая психотерапия</w:t>
      </w:r>
    </w:p>
    <w:p w:rsidR="005D10AF" w:rsidRPr="005D10AF" w:rsidRDefault="005D10AF" w:rsidP="001D7095">
      <w:pPr>
        <w:pStyle w:val="a4"/>
        <w:numPr>
          <w:ilvl w:val="0"/>
          <w:numId w:val="17"/>
        </w:numPr>
        <w:shd w:val="clear" w:color="auto" w:fill="FFFFFF"/>
        <w:tabs>
          <w:tab w:val="left" w:pos="426"/>
        </w:tabs>
        <w:spacing w:after="0" w:line="240" w:lineRule="auto"/>
        <w:ind w:left="0" w:firstLine="0"/>
        <w:jc w:val="both"/>
        <w:textAlignment w:val="baseline"/>
        <w:outlineLvl w:val="0"/>
        <w:rPr>
          <w:rFonts w:ascii="Times New Roman" w:hAnsi="Times New Roman" w:cs="Times New Roman"/>
          <w:color w:val="000000"/>
          <w:sz w:val="24"/>
          <w:szCs w:val="24"/>
          <w:shd w:val="clear" w:color="auto" w:fill="FFFFFF"/>
          <w:lang w:val="ru-RU"/>
        </w:rPr>
      </w:pPr>
      <w:proofErr w:type="spellStart"/>
      <w:r w:rsidRPr="005D10AF">
        <w:rPr>
          <w:rFonts w:ascii="Times New Roman" w:hAnsi="Times New Roman" w:cs="Times New Roman"/>
          <w:bCs/>
          <w:color w:val="000000"/>
          <w:sz w:val="24"/>
          <w:szCs w:val="24"/>
          <w:lang w:val="ru-RU"/>
        </w:rPr>
        <w:t>Каспер</w:t>
      </w:r>
      <w:proofErr w:type="spellEnd"/>
      <w:r w:rsidRPr="005D10AF">
        <w:rPr>
          <w:rFonts w:ascii="Times New Roman" w:hAnsi="Times New Roman" w:cs="Times New Roman"/>
          <w:bCs/>
          <w:color w:val="000000"/>
          <w:sz w:val="24"/>
          <w:szCs w:val="24"/>
          <w:lang w:val="ru-RU"/>
        </w:rPr>
        <w:t xml:space="preserve"> С., </w:t>
      </w:r>
      <w:proofErr w:type="spellStart"/>
      <w:r w:rsidRPr="005D10AF">
        <w:rPr>
          <w:rFonts w:ascii="Times New Roman" w:hAnsi="Times New Roman" w:cs="Times New Roman"/>
          <w:bCs/>
          <w:color w:val="000000"/>
          <w:sz w:val="24"/>
          <w:szCs w:val="24"/>
          <w:lang w:val="ru-RU"/>
        </w:rPr>
        <w:t>Зоар</w:t>
      </w:r>
      <w:proofErr w:type="spellEnd"/>
      <w:r w:rsidRPr="005D10AF">
        <w:rPr>
          <w:rFonts w:ascii="Times New Roman" w:hAnsi="Times New Roman" w:cs="Times New Roman"/>
          <w:bCs/>
          <w:color w:val="000000"/>
          <w:sz w:val="24"/>
          <w:szCs w:val="24"/>
          <w:lang w:val="ru-RU"/>
        </w:rPr>
        <w:t xml:space="preserve"> Д., </w:t>
      </w:r>
      <w:proofErr w:type="spellStart"/>
      <w:r w:rsidRPr="005D10AF">
        <w:rPr>
          <w:rFonts w:ascii="Times New Roman" w:hAnsi="Times New Roman" w:cs="Times New Roman"/>
          <w:bCs/>
          <w:color w:val="000000"/>
          <w:sz w:val="24"/>
          <w:szCs w:val="24"/>
          <w:lang w:val="ru-RU"/>
        </w:rPr>
        <w:t>Стейн</w:t>
      </w:r>
      <w:proofErr w:type="spellEnd"/>
      <w:r w:rsidRPr="005D10AF">
        <w:rPr>
          <w:rFonts w:ascii="Times New Roman" w:hAnsi="Times New Roman" w:cs="Times New Roman"/>
          <w:bCs/>
          <w:color w:val="000000"/>
          <w:sz w:val="24"/>
          <w:szCs w:val="24"/>
          <w:lang w:val="ru-RU"/>
        </w:rPr>
        <w:t xml:space="preserve"> Д. Принятие решений в </w:t>
      </w:r>
      <w:proofErr w:type="spellStart"/>
      <w:r w:rsidRPr="005D10AF">
        <w:rPr>
          <w:rFonts w:ascii="Times New Roman" w:hAnsi="Times New Roman" w:cs="Times New Roman"/>
          <w:bCs/>
          <w:color w:val="000000"/>
          <w:sz w:val="24"/>
          <w:szCs w:val="24"/>
          <w:lang w:val="ru-RU"/>
        </w:rPr>
        <w:t>психофармакотерапии</w:t>
      </w:r>
      <w:proofErr w:type="spellEnd"/>
      <w:r w:rsidRPr="005D10AF">
        <w:rPr>
          <w:rFonts w:ascii="Times New Roman" w:hAnsi="Times New Roman" w:cs="Times New Roman"/>
          <w:bCs/>
          <w:color w:val="000000"/>
          <w:sz w:val="24"/>
          <w:szCs w:val="24"/>
          <w:lang w:val="ru-RU"/>
        </w:rPr>
        <w:t xml:space="preserve"> </w:t>
      </w:r>
      <w:r w:rsidRPr="005D10AF">
        <w:rPr>
          <w:rFonts w:ascii="Times New Roman" w:hAnsi="Times New Roman" w:cs="Times New Roman"/>
          <w:color w:val="000000"/>
          <w:sz w:val="24"/>
          <w:szCs w:val="24"/>
          <w:shd w:val="clear" w:color="auto" w:fill="FFFFFF"/>
          <w:lang w:val="ru-RU"/>
        </w:rPr>
        <w:t xml:space="preserve">Пер. с англ.: </w:t>
      </w:r>
      <w:proofErr w:type="spellStart"/>
      <w:r w:rsidRPr="005D10AF">
        <w:rPr>
          <w:rFonts w:ascii="Times New Roman" w:hAnsi="Times New Roman" w:cs="Times New Roman"/>
          <w:color w:val="000000"/>
          <w:sz w:val="24"/>
          <w:szCs w:val="24"/>
          <w:shd w:val="clear" w:color="auto" w:fill="FFFFFF"/>
          <w:lang w:val="ru-RU"/>
        </w:rPr>
        <w:t>Штенгелов</w:t>
      </w:r>
      <w:proofErr w:type="spellEnd"/>
      <w:r w:rsidRPr="005D10AF">
        <w:rPr>
          <w:rFonts w:ascii="Times New Roman" w:hAnsi="Times New Roman" w:cs="Times New Roman"/>
          <w:color w:val="000000"/>
          <w:sz w:val="24"/>
          <w:szCs w:val="24"/>
          <w:shd w:val="clear" w:color="auto" w:fill="FFFFFF"/>
          <w:lang w:val="ru-RU"/>
        </w:rPr>
        <w:t xml:space="preserve"> В. – К.: Сфера, 2006. – 136 </w:t>
      </w:r>
      <w:r w:rsidRPr="005D10AF">
        <w:rPr>
          <w:rFonts w:ascii="Times New Roman" w:hAnsi="Times New Roman" w:cs="Times New Roman"/>
          <w:color w:val="000000"/>
          <w:sz w:val="24"/>
          <w:szCs w:val="24"/>
          <w:shd w:val="clear" w:color="auto" w:fill="FFFFFF"/>
        </w:rPr>
        <w:t>c</w:t>
      </w:r>
      <w:r w:rsidRPr="005D10AF">
        <w:rPr>
          <w:rFonts w:ascii="Times New Roman" w:hAnsi="Times New Roman" w:cs="Times New Roman"/>
          <w:color w:val="000000"/>
          <w:sz w:val="24"/>
          <w:szCs w:val="24"/>
          <w:shd w:val="clear" w:color="auto" w:fill="FFFFFF"/>
          <w:lang w:val="ru-RU"/>
        </w:rPr>
        <w:t>.</w:t>
      </w:r>
      <w:r w:rsidRPr="005D10AF">
        <w:rPr>
          <w:rFonts w:ascii="Times New Roman" w:hAnsi="Times New Roman" w:cs="Times New Roman"/>
          <w:color w:val="000000"/>
          <w:sz w:val="24"/>
          <w:szCs w:val="24"/>
          <w:shd w:val="clear" w:color="auto" w:fill="FFFFFF"/>
        </w:rPr>
        <w:t> </w:t>
      </w:r>
    </w:p>
    <w:p w:rsidR="005D10AF" w:rsidRPr="005D10AF" w:rsidRDefault="005D10AF" w:rsidP="001D7095">
      <w:pPr>
        <w:pStyle w:val="a4"/>
        <w:numPr>
          <w:ilvl w:val="0"/>
          <w:numId w:val="17"/>
        </w:numPr>
        <w:tabs>
          <w:tab w:val="left" w:pos="426"/>
        </w:tabs>
        <w:spacing w:after="0" w:line="240" w:lineRule="auto"/>
        <w:ind w:left="0" w:firstLine="0"/>
        <w:jc w:val="both"/>
        <w:rPr>
          <w:rFonts w:ascii="Times New Roman" w:hAnsi="Times New Roman" w:cs="Times New Roman"/>
          <w:color w:val="000000"/>
          <w:sz w:val="24"/>
          <w:szCs w:val="24"/>
          <w:lang w:val="ru-RU"/>
        </w:rPr>
      </w:pPr>
      <w:r w:rsidRPr="005D10AF">
        <w:rPr>
          <w:rFonts w:ascii="Times New Roman" w:hAnsi="Times New Roman" w:cs="Times New Roman"/>
          <w:sz w:val="24"/>
          <w:szCs w:val="24"/>
          <w:lang w:val="ru-RU"/>
        </w:rPr>
        <w:t>Клиническая фармакология. Общие вопросы клинической фармакологии: практикум[Электронный ресурс]: учебное пособие</w:t>
      </w:r>
      <w:proofErr w:type="gramStart"/>
      <w:r w:rsidRPr="005D10AF">
        <w:rPr>
          <w:rFonts w:ascii="Times New Roman" w:hAnsi="Times New Roman" w:cs="Times New Roman"/>
          <w:sz w:val="24"/>
          <w:szCs w:val="24"/>
          <w:lang w:val="ru-RU"/>
        </w:rPr>
        <w:t xml:space="preserve"> / П</w:t>
      </w:r>
      <w:proofErr w:type="gramEnd"/>
      <w:r w:rsidRPr="005D10AF">
        <w:rPr>
          <w:rFonts w:ascii="Times New Roman" w:hAnsi="Times New Roman" w:cs="Times New Roman"/>
          <w:sz w:val="24"/>
          <w:szCs w:val="24"/>
          <w:lang w:val="ru-RU"/>
        </w:rPr>
        <w:t xml:space="preserve">од ред. В.Г. </w:t>
      </w:r>
      <w:proofErr w:type="spellStart"/>
      <w:r w:rsidRPr="005D10AF">
        <w:rPr>
          <w:rFonts w:ascii="Times New Roman" w:hAnsi="Times New Roman" w:cs="Times New Roman"/>
          <w:sz w:val="24"/>
          <w:szCs w:val="24"/>
          <w:lang w:val="ru-RU"/>
        </w:rPr>
        <w:t>Кукеса</w:t>
      </w:r>
      <w:proofErr w:type="spellEnd"/>
      <w:r w:rsidRPr="005D10AF">
        <w:rPr>
          <w:rFonts w:ascii="Times New Roman" w:hAnsi="Times New Roman" w:cs="Times New Roman"/>
          <w:sz w:val="24"/>
          <w:szCs w:val="24"/>
          <w:lang w:val="ru-RU"/>
        </w:rPr>
        <w:t xml:space="preserve"> - М.: </w:t>
      </w:r>
      <w:proofErr w:type="spellStart"/>
      <w:r w:rsidRPr="005D10AF">
        <w:rPr>
          <w:rFonts w:ascii="Times New Roman" w:hAnsi="Times New Roman" w:cs="Times New Roman"/>
          <w:sz w:val="24"/>
          <w:szCs w:val="24"/>
          <w:lang w:val="ru-RU"/>
        </w:rPr>
        <w:t>ГЭОТАР-Медиа</w:t>
      </w:r>
      <w:proofErr w:type="spellEnd"/>
      <w:r w:rsidRPr="005D10AF">
        <w:rPr>
          <w:rFonts w:ascii="Times New Roman" w:hAnsi="Times New Roman" w:cs="Times New Roman"/>
          <w:sz w:val="24"/>
          <w:szCs w:val="24"/>
          <w:lang w:val="ru-RU"/>
        </w:rPr>
        <w:t xml:space="preserve">, 2013. - </w:t>
      </w:r>
      <w:r w:rsidRPr="005D10AF">
        <w:rPr>
          <w:rFonts w:ascii="Times New Roman" w:hAnsi="Times New Roman" w:cs="Times New Roman"/>
          <w:sz w:val="24"/>
          <w:szCs w:val="24"/>
        </w:rPr>
        <w:t> </w:t>
      </w:r>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rPr>
        <w:t>http</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www</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studmedlib</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ru</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book</w:t>
      </w:r>
      <w:proofErr w:type="spellEnd"/>
      <w:r w:rsidRPr="005D10AF">
        <w:rPr>
          <w:rFonts w:ascii="Times New Roman" w:hAnsi="Times New Roman" w:cs="Times New Roman"/>
          <w:sz w:val="24"/>
          <w:szCs w:val="24"/>
          <w:lang w:val="ru-RU"/>
        </w:rPr>
        <w:t>/</w:t>
      </w:r>
      <w:r w:rsidRPr="005D10AF">
        <w:rPr>
          <w:rFonts w:ascii="Times New Roman" w:hAnsi="Times New Roman" w:cs="Times New Roman"/>
          <w:sz w:val="24"/>
          <w:szCs w:val="24"/>
        </w:rPr>
        <w:t>ISBN</w:t>
      </w:r>
      <w:r w:rsidRPr="005D10AF">
        <w:rPr>
          <w:rFonts w:ascii="Times New Roman" w:hAnsi="Times New Roman" w:cs="Times New Roman"/>
          <w:sz w:val="24"/>
          <w:szCs w:val="24"/>
          <w:lang w:val="ru-RU"/>
        </w:rPr>
        <w:t>9785970426197.</w:t>
      </w:r>
      <w:proofErr w:type="spellStart"/>
      <w:r w:rsidRPr="005D10AF">
        <w:rPr>
          <w:rFonts w:ascii="Times New Roman" w:hAnsi="Times New Roman" w:cs="Times New Roman"/>
          <w:sz w:val="24"/>
          <w:szCs w:val="24"/>
        </w:rPr>
        <w:t>html</w:t>
      </w:r>
      <w:proofErr w:type="spellEnd"/>
      <w:r w:rsidRPr="005D10AF">
        <w:rPr>
          <w:rFonts w:ascii="Times New Roman" w:hAnsi="Times New Roman" w:cs="Times New Roman"/>
          <w:sz w:val="24"/>
          <w:szCs w:val="24"/>
          <w:lang w:val="ru-RU"/>
        </w:rPr>
        <w:t xml:space="preserve"> </w:t>
      </w:r>
    </w:p>
    <w:p w:rsidR="005D10AF" w:rsidRPr="005D10AF" w:rsidRDefault="005D10AF" w:rsidP="001D7095">
      <w:pPr>
        <w:pStyle w:val="a4"/>
        <w:numPr>
          <w:ilvl w:val="0"/>
          <w:numId w:val="17"/>
        </w:numPr>
        <w:tabs>
          <w:tab w:val="left" w:pos="426"/>
        </w:tabs>
        <w:spacing w:after="0" w:line="240" w:lineRule="auto"/>
        <w:ind w:left="0" w:firstLine="0"/>
        <w:jc w:val="both"/>
        <w:rPr>
          <w:rFonts w:ascii="Times New Roman" w:hAnsi="Times New Roman" w:cs="Times New Roman"/>
          <w:color w:val="000000"/>
          <w:sz w:val="24"/>
          <w:szCs w:val="24"/>
          <w:lang w:val="ru-RU"/>
        </w:rPr>
      </w:pPr>
      <w:r w:rsidRPr="005D10AF">
        <w:rPr>
          <w:rFonts w:ascii="Times New Roman" w:hAnsi="Times New Roman" w:cs="Times New Roman"/>
          <w:sz w:val="24"/>
          <w:szCs w:val="24"/>
          <w:lang w:val="ru-RU"/>
        </w:rPr>
        <w:t xml:space="preserve">Медицина, основанная на доказательствах: учебное пособие. Петров В.И., </w:t>
      </w:r>
      <w:proofErr w:type="spellStart"/>
      <w:r w:rsidRPr="005D10AF">
        <w:rPr>
          <w:rFonts w:ascii="Times New Roman" w:hAnsi="Times New Roman" w:cs="Times New Roman"/>
          <w:sz w:val="24"/>
          <w:szCs w:val="24"/>
          <w:lang w:val="ru-RU"/>
        </w:rPr>
        <w:t>Недогода</w:t>
      </w:r>
      <w:proofErr w:type="spellEnd"/>
      <w:r w:rsidRPr="005D10AF">
        <w:rPr>
          <w:rFonts w:ascii="Times New Roman" w:hAnsi="Times New Roman" w:cs="Times New Roman"/>
          <w:sz w:val="24"/>
          <w:szCs w:val="24"/>
          <w:lang w:val="ru-RU"/>
        </w:rPr>
        <w:t xml:space="preserve"> С.В. 2012. - 144 с. - Режим доступа: </w:t>
      </w:r>
      <w:r w:rsidRPr="005D10AF">
        <w:rPr>
          <w:rFonts w:ascii="Times New Roman" w:hAnsi="Times New Roman" w:cs="Times New Roman"/>
          <w:sz w:val="24"/>
          <w:szCs w:val="24"/>
        </w:rPr>
        <w:t> </w:t>
      </w:r>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rPr>
        <w:t>http</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www</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studmedlib</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ru</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ru</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book</w:t>
      </w:r>
      <w:proofErr w:type="spellEnd"/>
      <w:r w:rsidRPr="005D10AF">
        <w:rPr>
          <w:rFonts w:ascii="Times New Roman" w:hAnsi="Times New Roman" w:cs="Times New Roman"/>
          <w:sz w:val="24"/>
          <w:szCs w:val="24"/>
          <w:lang w:val="ru-RU"/>
        </w:rPr>
        <w:t>/</w:t>
      </w:r>
      <w:r w:rsidRPr="005D10AF">
        <w:rPr>
          <w:rFonts w:ascii="Times New Roman" w:hAnsi="Times New Roman" w:cs="Times New Roman"/>
          <w:sz w:val="24"/>
          <w:szCs w:val="24"/>
        </w:rPr>
        <w:t>ISBN</w:t>
      </w:r>
      <w:r w:rsidRPr="005D10AF">
        <w:rPr>
          <w:rFonts w:ascii="Times New Roman" w:hAnsi="Times New Roman" w:cs="Times New Roman"/>
          <w:sz w:val="24"/>
          <w:szCs w:val="24"/>
          <w:lang w:val="ru-RU"/>
        </w:rPr>
        <w:t>9785970423219.</w:t>
      </w:r>
      <w:proofErr w:type="spellStart"/>
      <w:r w:rsidRPr="005D10AF">
        <w:rPr>
          <w:rFonts w:ascii="Times New Roman" w:hAnsi="Times New Roman" w:cs="Times New Roman"/>
          <w:sz w:val="24"/>
          <w:szCs w:val="24"/>
        </w:rPr>
        <w:t>html</w:t>
      </w:r>
      <w:proofErr w:type="spellEnd"/>
      <w:r w:rsidRPr="005D10AF">
        <w:rPr>
          <w:rFonts w:ascii="Times New Roman" w:hAnsi="Times New Roman" w:cs="Times New Roman"/>
          <w:sz w:val="24"/>
          <w:szCs w:val="24"/>
          <w:lang w:val="ru-RU"/>
        </w:rPr>
        <w:t xml:space="preserve"> </w:t>
      </w:r>
      <w:r w:rsidRPr="005D10AF">
        <w:rPr>
          <w:rFonts w:ascii="Times New Roman" w:hAnsi="Times New Roman" w:cs="Times New Roman"/>
          <w:sz w:val="24"/>
          <w:szCs w:val="24"/>
        </w:rPr>
        <w:t> </w:t>
      </w:r>
    </w:p>
    <w:p w:rsidR="005D10AF" w:rsidRPr="005D10AF" w:rsidRDefault="005D10AF" w:rsidP="001D7095">
      <w:pPr>
        <w:pStyle w:val="a4"/>
        <w:numPr>
          <w:ilvl w:val="0"/>
          <w:numId w:val="17"/>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iCs/>
          <w:color w:val="000000"/>
          <w:sz w:val="24"/>
          <w:szCs w:val="24"/>
          <w:lang w:val="ru-RU"/>
        </w:rPr>
        <w:t xml:space="preserve">Мосолов С.Н. </w:t>
      </w:r>
      <w:r w:rsidRPr="005D10AF">
        <w:rPr>
          <w:rFonts w:ascii="Times New Roman" w:hAnsi="Times New Roman" w:cs="Times New Roman"/>
          <w:color w:val="000000"/>
          <w:sz w:val="24"/>
          <w:szCs w:val="24"/>
          <w:lang w:val="ru-RU"/>
        </w:rPr>
        <w:t xml:space="preserve">Основы </w:t>
      </w:r>
      <w:proofErr w:type="spellStart"/>
      <w:r w:rsidRPr="005D10AF">
        <w:rPr>
          <w:rFonts w:ascii="Times New Roman" w:hAnsi="Times New Roman" w:cs="Times New Roman"/>
          <w:color w:val="000000"/>
          <w:sz w:val="24"/>
          <w:szCs w:val="24"/>
          <w:lang w:val="ru-RU"/>
        </w:rPr>
        <w:t>психофармакотерапии</w:t>
      </w:r>
      <w:proofErr w:type="spellEnd"/>
      <w:r w:rsidRPr="005D10AF">
        <w:rPr>
          <w:rFonts w:ascii="Times New Roman" w:hAnsi="Times New Roman" w:cs="Times New Roman"/>
          <w:color w:val="000000"/>
          <w:sz w:val="24"/>
          <w:szCs w:val="24"/>
          <w:lang w:val="ru-RU"/>
        </w:rPr>
        <w:t>. М 1996;288.</w:t>
      </w:r>
    </w:p>
    <w:p w:rsidR="005D10AF" w:rsidRPr="005D10AF" w:rsidRDefault="005D10AF" w:rsidP="001D7095">
      <w:pPr>
        <w:pStyle w:val="a4"/>
        <w:numPr>
          <w:ilvl w:val="0"/>
          <w:numId w:val="17"/>
        </w:numPr>
        <w:tabs>
          <w:tab w:val="left" w:pos="426"/>
        </w:tabs>
        <w:spacing w:after="0" w:line="240" w:lineRule="auto"/>
        <w:ind w:left="0" w:firstLine="0"/>
        <w:rPr>
          <w:rFonts w:ascii="Times New Roman" w:hAnsi="Times New Roman" w:cs="Times New Roman"/>
          <w:sz w:val="24"/>
          <w:szCs w:val="24"/>
          <w:lang w:val="ru-RU"/>
        </w:rPr>
      </w:pPr>
      <w:r w:rsidRPr="005D10AF">
        <w:rPr>
          <w:rFonts w:ascii="Times New Roman" w:hAnsi="Times New Roman" w:cs="Times New Roman"/>
          <w:iCs/>
          <w:color w:val="000000"/>
          <w:sz w:val="24"/>
          <w:szCs w:val="24"/>
          <w:lang w:val="ru-RU"/>
        </w:rPr>
        <w:t xml:space="preserve">Спивая Л.И., Райский В.А., </w:t>
      </w:r>
      <w:proofErr w:type="spellStart"/>
      <w:r w:rsidRPr="005D10AF">
        <w:rPr>
          <w:rFonts w:ascii="Times New Roman" w:hAnsi="Times New Roman" w:cs="Times New Roman"/>
          <w:iCs/>
          <w:color w:val="000000"/>
          <w:sz w:val="24"/>
          <w:szCs w:val="24"/>
          <w:lang w:val="ru-RU"/>
        </w:rPr>
        <w:t>Виленский</w:t>
      </w:r>
      <w:proofErr w:type="spellEnd"/>
      <w:r w:rsidRPr="005D10AF">
        <w:rPr>
          <w:rFonts w:ascii="Times New Roman" w:hAnsi="Times New Roman" w:cs="Times New Roman"/>
          <w:iCs/>
          <w:color w:val="000000"/>
          <w:sz w:val="24"/>
          <w:szCs w:val="24"/>
          <w:lang w:val="ru-RU"/>
        </w:rPr>
        <w:t xml:space="preserve"> Б. С. </w:t>
      </w:r>
      <w:r w:rsidRPr="005D10AF">
        <w:rPr>
          <w:rFonts w:ascii="Times New Roman" w:hAnsi="Times New Roman" w:cs="Times New Roman"/>
          <w:color w:val="000000"/>
          <w:sz w:val="24"/>
          <w:szCs w:val="24"/>
          <w:lang w:val="ru-RU"/>
        </w:rPr>
        <w:t>Осложнения психофармакологической терапии. Л 1988.</w:t>
      </w:r>
      <w:r w:rsidRPr="005D10AF">
        <w:rPr>
          <w:rFonts w:ascii="Times New Roman" w:hAnsi="Times New Roman" w:cs="Times New Roman"/>
          <w:sz w:val="24"/>
          <w:szCs w:val="24"/>
          <w:lang w:val="ru-RU"/>
        </w:rPr>
        <w:t xml:space="preserve"> </w:t>
      </w:r>
    </w:p>
    <w:p w:rsidR="005D10AF" w:rsidRPr="005D10AF" w:rsidRDefault="005D10AF" w:rsidP="001D7095">
      <w:pPr>
        <w:pStyle w:val="a4"/>
        <w:numPr>
          <w:ilvl w:val="0"/>
          <w:numId w:val="17"/>
        </w:numPr>
        <w:tabs>
          <w:tab w:val="left" w:pos="426"/>
        </w:tabs>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color w:val="000000"/>
          <w:sz w:val="24"/>
          <w:szCs w:val="24"/>
          <w:shd w:val="clear" w:color="auto" w:fill="FFFFFF"/>
          <w:lang w:val="ru-RU"/>
        </w:rPr>
        <w:t xml:space="preserve">Учебное пособие по психотерапии. – 2-е изд., доп. и </w:t>
      </w:r>
      <w:proofErr w:type="spellStart"/>
      <w:r w:rsidRPr="005D10AF">
        <w:rPr>
          <w:rFonts w:ascii="Times New Roman" w:hAnsi="Times New Roman" w:cs="Times New Roman"/>
          <w:color w:val="000000"/>
          <w:sz w:val="24"/>
          <w:szCs w:val="24"/>
          <w:shd w:val="clear" w:color="auto" w:fill="FFFFFF"/>
          <w:lang w:val="ru-RU"/>
        </w:rPr>
        <w:t>перераб</w:t>
      </w:r>
      <w:proofErr w:type="spellEnd"/>
      <w:r w:rsidRPr="005D10AF">
        <w:rPr>
          <w:rFonts w:ascii="Times New Roman" w:hAnsi="Times New Roman" w:cs="Times New Roman"/>
          <w:color w:val="000000"/>
          <w:sz w:val="24"/>
          <w:szCs w:val="24"/>
          <w:shd w:val="clear" w:color="auto" w:fill="FFFFFF"/>
          <w:lang w:val="ru-RU"/>
        </w:rPr>
        <w:t xml:space="preserve">. – М.: Академический Проект, Екатеринбург: Деловая книга, 2006. – 800 </w:t>
      </w:r>
      <w:r w:rsidRPr="005D10AF">
        <w:rPr>
          <w:rFonts w:ascii="Times New Roman" w:hAnsi="Times New Roman" w:cs="Times New Roman"/>
          <w:color w:val="000000"/>
          <w:sz w:val="24"/>
          <w:szCs w:val="24"/>
          <w:shd w:val="clear" w:color="auto" w:fill="FFFFFF"/>
        </w:rPr>
        <w:t>c</w:t>
      </w:r>
      <w:r w:rsidRPr="005D10AF">
        <w:rPr>
          <w:rFonts w:ascii="Times New Roman" w:hAnsi="Times New Roman" w:cs="Times New Roman"/>
          <w:color w:val="000000"/>
          <w:sz w:val="24"/>
          <w:szCs w:val="24"/>
          <w:shd w:val="clear" w:color="auto" w:fill="FFFFFF"/>
          <w:lang w:val="ru-RU"/>
        </w:rPr>
        <w:t>.</w:t>
      </w:r>
      <w:r w:rsidRPr="005D10AF">
        <w:rPr>
          <w:rFonts w:ascii="Times New Roman" w:hAnsi="Times New Roman" w:cs="Times New Roman"/>
          <w:color w:val="000000"/>
          <w:sz w:val="24"/>
          <w:szCs w:val="24"/>
          <w:shd w:val="clear" w:color="auto" w:fill="FFFFFF"/>
        </w:rPr>
        <w:t> </w:t>
      </w:r>
    </w:p>
    <w:p w:rsidR="005D10AF" w:rsidRPr="005D10AF" w:rsidRDefault="005D10AF" w:rsidP="001D7095">
      <w:pPr>
        <w:pStyle w:val="a4"/>
        <w:numPr>
          <w:ilvl w:val="0"/>
          <w:numId w:val="17"/>
        </w:numPr>
        <w:shd w:val="clear" w:color="auto" w:fill="FFFFFF"/>
        <w:tabs>
          <w:tab w:val="left" w:pos="426"/>
        </w:tabs>
        <w:spacing w:after="0" w:line="240" w:lineRule="auto"/>
        <w:ind w:left="0" w:firstLine="0"/>
        <w:jc w:val="both"/>
        <w:textAlignment w:val="baseline"/>
        <w:outlineLvl w:val="0"/>
        <w:rPr>
          <w:rFonts w:ascii="Times New Roman" w:hAnsi="Times New Roman" w:cs="Times New Roman"/>
          <w:color w:val="000000"/>
          <w:sz w:val="24"/>
          <w:szCs w:val="24"/>
          <w:shd w:val="clear" w:color="auto" w:fill="FFFFFF"/>
          <w:lang w:val="ru-RU"/>
        </w:rPr>
      </w:pPr>
      <w:proofErr w:type="spellStart"/>
      <w:r w:rsidRPr="005D10AF">
        <w:rPr>
          <w:rFonts w:ascii="Times New Roman" w:hAnsi="Times New Roman" w:cs="Times New Roman"/>
          <w:bCs/>
          <w:color w:val="000000"/>
          <w:sz w:val="24"/>
          <w:szCs w:val="24"/>
          <w:lang w:val="ru-RU"/>
        </w:rPr>
        <w:t>Яничак</w:t>
      </w:r>
      <w:proofErr w:type="spellEnd"/>
      <w:r w:rsidRPr="005D10AF">
        <w:rPr>
          <w:rFonts w:ascii="Times New Roman" w:hAnsi="Times New Roman" w:cs="Times New Roman"/>
          <w:bCs/>
          <w:color w:val="000000"/>
          <w:sz w:val="24"/>
          <w:szCs w:val="24"/>
          <w:lang w:val="ru-RU"/>
        </w:rPr>
        <w:t xml:space="preserve"> Ф., Дэвис Дж., </w:t>
      </w:r>
      <w:proofErr w:type="spellStart"/>
      <w:r w:rsidRPr="005D10AF">
        <w:rPr>
          <w:rFonts w:ascii="Times New Roman" w:hAnsi="Times New Roman" w:cs="Times New Roman"/>
          <w:bCs/>
          <w:color w:val="000000"/>
          <w:sz w:val="24"/>
          <w:szCs w:val="24"/>
          <w:lang w:val="ru-RU"/>
        </w:rPr>
        <w:t>Прескорн</w:t>
      </w:r>
      <w:proofErr w:type="spellEnd"/>
      <w:r w:rsidRPr="005D10AF">
        <w:rPr>
          <w:rFonts w:ascii="Times New Roman" w:hAnsi="Times New Roman" w:cs="Times New Roman"/>
          <w:bCs/>
          <w:color w:val="000000"/>
          <w:sz w:val="24"/>
          <w:szCs w:val="24"/>
          <w:lang w:val="ru-RU"/>
        </w:rPr>
        <w:t xml:space="preserve"> Ш., </w:t>
      </w:r>
      <w:proofErr w:type="spellStart"/>
      <w:r w:rsidRPr="005D10AF">
        <w:rPr>
          <w:rFonts w:ascii="Times New Roman" w:hAnsi="Times New Roman" w:cs="Times New Roman"/>
          <w:bCs/>
          <w:color w:val="000000"/>
          <w:sz w:val="24"/>
          <w:szCs w:val="24"/>
          <w:lang w:val="ru-RU"/>
        </w:rPr>
        <w:t>Айд</w:t>
      </w:r>
      <w:proofErr w:type="spellEnd"/>
      <w:r w:rsidRPr="005D10AF">
        <w:rPr>
          <w:rFonts w:ascii="Times New Roman" w:hAnsi="Times New Roman" w:cs="Times New Roman"/>
          <w:bCs/>
          <w:color w:val="000000"/>
          <w:sz w:val="24"/>
          <w:szCs w:val="24"/>
          <w:lang w:val="ru-RU"/>
        </w:rPr>
        <w:t xml:space="preserve"> Ф. Принципы и практика </w:t>
      </w:r>
      <w:proofErr w:type="spellStart"/>
      <w:r w:rsidRPr="005D10AF">
        <w:rPr>
          <w:rFonts w:ascii="Times New Roman" w:hAnsi="Times New Roman" w:cs="Times New Roman"/>
          <w:bCs/>
          <w:color w:val="000000"/>
          <w:sz w:val="24"/>
          <w:szCs w:val="24"/>
          <w:lang w:val="ru-RU"/>
        </w:rPr>
        <w:t>психофармакотерапии</w:t>
      </w:r>
      <w:proofErr w:type="spellEnd"/>
      <w:r w:rsidRPr="005D10AF">
        <w:rPr>
          <w:rFonts w:ascii="Times New Roman" w:hAnsi="Times New Roman" w:cs="Times New Roman"/>
          <w:bCs/>
          <w:color w:val="000000"/>
          <w:sz w:val="24"/>
          <w:szCs w:val="24"/>
          <w:lang w:val="ru-RU"/>
        </w:rPr>
        <w:t xml:space="preserve">. </w:t>
      </w:r>
      <w:r w:rsidRPr="005D10AF">
        <w:rPr>
          <w:rFonts w:ascii="Times New Roman" w:hAnsi="Times New Roman" w:cs="Times New Roman"/>
          <w:color w:val="000000"/>
          <w:sz w:val="24"/>
          <w:szCs w:val="24"/>
          <w:shd w:val="clear" w:color="auto" w:fill="FFFFFF"/>
          <w:lang w:val="ru-RU"/>
        </w:rPr>
        <w:t>Киев: Ника-Центр, 1999. – 728 с.</w:t>
      </w:r>
      <w:r w:rsidRPr="005D10AF">
        <w:rPr>
          <w:rFonts w:ascii="Times New Roman" w:hAnsi="Times New Roman" w:cs="Times New Roman"/>
          <w:color w:val="000000"/>
          <w:sz w:val="24"/>
          <w:szCs w:val="24"/>
          <w:shd w:val="clear" w:color="auto" w:fill="FFFFFF"/>
        </w:rPr>
        <w:t> </w:t>
      </w:r>
    </w:p>
    <w:p w:rsidR="005D10AF" w:rsidRPr="005D10AF" w:rsidRDefault="005D10AF" w:rsidP="005D10AF">
      <w:pPr>
        <w:shd w:val="clear" w:color="auto" w:fill="FFFFFF"/>
        <w:tabs>
          <w:tab w:val="left" w:pos="426"/>
        </w:tabs>
        <w:spacing w:after="0" w:line="240" w:lineRule="auto"/>
        <w:jc w:val="center"/>
        <w:rPr>
          <w:rFonts w:ascii="Times New Roman" w:hAnsi="Times New Roman" w:cs="Times New Roman"/>
          <w:b/>
          <w:bCs/>
          <w:spacing w:val="-6"/>
          <w:sz w:val="24"/>
          <w:szCs w:val="24"/>
        </w:rPr>
      </w:pPr>
    </w:p>
    <w:p w:rsidR="00756F2C" w:rsidRPr="005D10AF" w:rsidRDefault="001D7095" w:rsidP="005D10AF">
      <w:pPr>
        <w:spacing w:after="0" w:line="240" w:lineRule="auto"/>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7.</w:t>
      </w:r>
      <w:r w:rsidR="00756F2C" w:rsidRPr="005D10AF">
        <w:rPr>
          <w:rFonts w:ascii="Times New Roman" w:hAnsi="Times New Roman" w:cs="Times New Roman"/>
          <w:b/>
          <w:color w:val="0D0D0D" w:themeColor="text1" w:themeTint="F2"/>
          <w:sz w:val="24"/>
          <w:szCs w:val="24"/>
        </w:rPr>
        <w:t>2. Допоміжна:</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rPr>
      </w:pPr>
      <w:r w:rsidRPr="005D10AF">
        <w:rPr>
          <w:rFonts w:ascii="Times New Roman" w:hAnsi="Times New Roman" w:cs="Times New Roman"/>
          <w:sz w:val="24"/>
          <w:szCs w:val="24"/>
        </w:rPr>
        <w:t xml:space="preserve">Алгоритм надання </w:t>
      </w:r>
      <w:proofErr w:type="spellStart"/>
      <w:r w:rsidRPr="005D10AF">
        <w:rPr>
          <w:rFonts w:ascii="Times New Roman" w:hAnsi="Times New Roman" w:cs="Times New Roman"/>
          <w:sz w:val="24"/>
          <w:szCs w:val="24"/>
        </w:rPr>
        <w:t>медико–соціальної</w:t>
      </w:r>
      <w:proofErr w:type="spellEnd"/>
      <w:r w:rsidRPr="005D10AF">
        <w:rPr>
          <w:rFonts w:ascii="Times New Roman" w:hAnsi="Times New Roman" w:cs="Times New Roman"/>
          <w:sz w:val="24"/>
          <w:szCs w:val="24"/>
        </w:rPr>
        <w:t xml:space="preserve"> допомоги підліткам із </w:t>
      </w:r>
      <w:proofErr w:type="spellStart"/>
      <w:r w:rsidRPr="005D10AF">
        <w:rPr>
          <w:rFonts w:ascii="Times New Roman" w:hAnsi="Times New Roman" w:cs="Times New Roman"/>
          <w:sz w:val="24"/>
          <w:szCs w:val="24"/>
        </w:rPr>
        <w:t>адиктивною</w:t>
      </w:r>
      <w:proofErr w:type="spellEnd"/>
      <w:r w:rsidRPr="005D10AF">
        <w:rPr>
          <w:rFonts w:ascii="Times New Roman" w:hAnsi="Times New Roman" w:cs="Times New Roman"/>
          <w:sz w:val="24"/>
          <w:szCs w:val="24"/>
        </w:rPr>
        <w:t xml:space="preserve"> поведінкою, які вживають </w:t>
      </w:r>
      <w:proofErr w:type="spellStart"/>
      <w:r w:rsidRPr="005D10AF">
        <w:rPr>
          <w:rFonts w:ascii="Times New Roman" w:hAnsi="Times New Roman" w:cs="Times New Roman"/>
          <w:sz w:val="24"/>
          <w:szCs w:val="24"/>
        </w:rPr>
        <w:t>психоактивні</w:t>
      </w:r>
      <w:proofErr w:type="spellEnd"/>
      <w:r w:rsidRPr="005D10AF">
        <w:rPr>
          <w:rFonts w:ascii="Times New Roman" w:hAnsi="Times New Roman" w:cs="Times New Roman"/>
          <w:sz w:val="24"/>
          <w:szCs w:val="24"/>
        </w:rPr>
        <w:t xml:space="preserve"> речовини: Метод. рекомендації. / (151.15/244.15) / [</w:t>
      </w:r>
      <w:proofErr w:type="spellStart"/>
      <w:r w:rsidRPr="005D10AF">
        <w:rPr>
          <w:rFonts w:ascii="Times New Roman" w:hAnsi="Times New Roman" w:cs="Times New Roman"/>
          <w:sz w:val="24"/>
          <w:szCs w:val="24"/>
        </w:rPr>
        <w:t>укл</w:t>
      </w:r>
      <w:proofErr w:type="spellEnd"/>
      <w:r w:rsidRPr="005D10AF">
        <w:rPr>
          <w:rFonts w:ascii="Times New Roman" w:hAnsi="Times New Roman" w:cs="Times New Roman"/>
          <w:sz w:val="24"/>
          <w:szCs w:val="24"/>
        </w:rPr>
        <w:t xml:space="preserve">. І.Я. Пінчук, С.І. </w:t>
      </w:r>
      <w:proofErr w:type="spellStart"/>
      <w:r w:rsidRPr="005D10AF">
        <w:rPr>
          <w:rFonts w:ascii="Times New Roman" w:hAnsi="Times New Roman" w:cs="Times New Roman"/>
          <w:sz w:val="24"/>
          <w:szCs w:val="24"/>
        </w:rPr>
        <w:t>Табачніков</w:t>
      </w:r>
      <w:proofErr w:type="spellEnd"/>
      <w:r w:rsidRPr="005D10AF">
        <w:rPr>
          <w:rFonts w:ascii="Times New Roman" w:hAnsi="Times New Roman" w:cs="Times New Roman"/>
          <w:sz w:val="24"/>
          <w:szCs w:val="24"/>
        </w:rPr>
        <w:t xml:space="preserve">, Є.М. Харченко та ін.]. – К.: «Видавництво </w:t>
      </w:r>
      <w:proofErr w:type="spellStart"/>
      <w:r w:rsidRPr="005D10AF">
        <w:rPr>
          <w:rFonts w:ascii="Times New Roman" w:hAnsi="Times New Roman" w:cs="Times New Roman"/>
          <w:sz w:val="24"/>
          <w:szCs w:val="24"/>
        </w:rPr>
        <w:t>“Науковий</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світ”</w:t>
      </w:r>
      <w:proofErr w:type="spellEnd"/>
      <w:r w:rsidRPr="005D10AF">
        <w:rPr>
          <w:rFonts w:ascii="Times New Roman" w:hAnsi="Times New Roman" w:cs="Times New Roman"/>
          <w:sz w:val="24"/>
          <w:szCs w:val="24"/>
        </w:rPr>
        <w:t>», 2015. – 18 с. 10.</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sz w:val="24"/>
          <w:szCs w:val="24"/>
          <w:lang w:val="ru-RU"/>
        </w:rPr>
        <w:t xml:space="preserve">Белова Е.И. Основы </w:t>
      </w:r>
      <w:proofErr w:type="spellStart"/>
      <w:r w:rsidRPr="005D10AF">
        <w:rPr>
          <w:rFonts w:ascii="Times New Roman" w:hAnsi="Times New Roman" w:cs="Times New Roman"/>
          <w:sz w:val="24"/>
          <w:szCs w:val="24"/>
          <w:lang w:val="ru-RU"/>
        </w:rPr>
        <w:t>нейрофармакологии</w:t>
      </w:r>
      <w:proofErr w:type="spellEnd"/>
      <w:r w:rsidRPr="005D10AF">
        <w:rPr>
          <w:rFonts w:ascii="Times New Roman" w:hAnsi="Times New Roman" w:cs="Times New Roman"/>
          <w:sz w:val="24"/>
          <w:szCs w:val="24"/>
          <w:lang w:val="ru-RU"/>
        </w:rPr>
        <w:t xml:space="preserve"> [Электронный ресурс]: учебное пособие / Е.И. Белова. – М.: Аспект Пресс, 2010. – 176 с. – Режим доступа: </w:t>
      </w:r>
      <w:proofErr w:type="spellStart"/>
      <w:r w:rsidRPr="005D10AF">
        <w:rPr>
          <w:rFonts w:ascii="Times New Roman" w:hAnsi="Times New Roman" w:cs="Times New Roman"/>
          <w:sz w:val="24"/>
          <w:szCs w:val="24"/>
        </w:rPr>
        <w:t>https</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ibooks</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ru</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reading</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php</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productid</w:t>
      </w:r>
      <w:proofErr w:type="spellEnd"/>
      <w:r w:rsidRPr="005D10AF">
        <w:rPr>
          <w:rFonts w:ascii="Times New Roman" w:hAnsi="Times New Roman" w:cs="Times New Roman"/>
          <w:sz w:val="24"/>
          <w:szCs w:val="24"/>
          <w:lang w:val="ru-RU"/>
        </w:rPr>
        <w:t>=354425</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sz w:val="24"/>
          <w:szCs w:val="24"/>
          <w:lang w:val="ru-RU"/>
        </w:rPr>
        <w:t xml:space="preserve">Бехтерев В.М. Будущее психиатрии: Введение в патологическую </w:t>
      </w:r>
      <w:proofErr w:type="spellStart"/>
      <w:r w:rsidRPr="005D10AF">
        <w:rPr>
          <w:rFonts w:ascii="Times New Roman" w:hAnsi="Times New Roman" w:cs="Times New Roman"/>
          <w:sz w:val="24"/>
          <w:szCs w:val="24"/>
          <w:lang w:val="ru-RU"/>
        </w:rPr>
        <w:t>рефлексологию</w:t>
      </w:r>
      <w:proofErr w:type="gramStart"/>
      <w:r w:rsidRPr="005D10AF">
        <w:rPr>
          <w:rFonts w:ascii="Times New Roman" w:hAnsi="Times New Roman" w:cs="Times New Roman"/>
          <w:sz w:val="24"/>
          <w:szCs w:val="24"/>
          <w:lang w:val="ru-RU"/>
        </w:rPr>
        <w:t>.С</w:t>
      </w:r>
      <w:proofErr w:type="gramEnd"/>
      <w:r w:rsidRPr="005D10AF">
        <w:rPr>
          <w:rFonts w:ascii="Times New Roman" w:hAnsi="Times New Roman" w:cs="Times New Roman"/>
          <w:sz w:val="24"/>
          <w:szCs w:val="24"/>
          <w:lang w:val="ru-RU"/>
        </w:rPr>
        <w:t>Пб</w:t>
      </w:r>
      <w:proofErr w:type="spellEnd"/>
      <w:r w:rsidRPr="005D10AF">
        <w:rPr>
          <w:rFonts w:ascii="Times New Roman" w:hAnsi="Times New Roman" w:cs="Times New Roman"/>
          <w:sz w:val="24"/>
          <w:szCs w:val="24"/>
          <w:lang w:val="ru-RU"/>
        </w:rPr>
        <w:t xml:space="preserve">.: Наука.–1997.–С. 23.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color w:val="000000"/>
          <w:sz w:val="24"/>
          <w:szCs w:val="24"/>
          <w:lang w:val="ru-RU"/>
        </w:rPr>
      </w:pPr>
      <w:proofErr w:type="spellStart"/>
      <w:r w:rsidRPr="005D10AF">
        <w:rPr>
          <w:rFonts w:ascii="Times New Roman" w:hAnsi="Times New Roman" w:cs="Times New Roman"/>
          <w:iCs/>
          <w:color w:val="000000"/>
          <w:sz w:val="24"/>
          <w:szCs w:val="24"/>
        </w:rPr>
        <w:t>Бобков</w:t>
      </w:r>
      <w:proofErr w:type="spellEnd"/>
      <w:r w:rsidRPr="005D10AF">
        <w:rPr>
          <w:rFonts w:ascii="Times New Roman" w:hAnsi="Times New Roman" w:cs="Times New Roman"/>
          <w:iCs/>
          <w:color w:val="000000"/>
          <w:sz w:val="24"/>
          <w:szCs w:val="24"/>
        </w:rPr>
        <w:t> Ю. Г., Виноградов В. М.</w:t>
      </w:r>
      <w:r w:rsidRPr="005D10AF">
        <w:rPr>
          <w:rFonts w:ascii="Times New Roman" w:hAnsi="Times New Roman" w:cs="Times New Roman"/>
          <w:color w:val="000000"/>
          <w:sz w:val="24"/>
          <w:szCs w:val="24"/>
        </w:rPr>
        <w:t> </w:t>
      </w:r>
      <w:proofErr w:type="spellStart"/>
      <w:r w:rsidRPr="005D10AF">
        <w:rPr>
          <w:rFonts w:ascii="Times New Roman" w:hAnsi="Times New Roman" w:cs="Times New Roman"/>
          <w:color w:val="000000"/>
          <w:sz w:val="24"/>
          <w:szCs w:val="24"/>
        </w:rPr>
        <w:t>Фармакологическая</w:t>
      </w:r>
      <w:proofErr w:type="spellEnd"/>
      <w:r w:rsidRPr="005D10AF">
        <w:rPr>
          <w:rFonts w:ascii="Times New Roman" w:hAnsi="Times New Roman" w:cs="Times New Roman"/>
          <w:color w:val="000000"/>
          <w:sz w:val="24"/>
          <w:szCs w:val="24"/>
        </w:rPr>
        <w:t xml:space="preserve"> </w:t>
      </w:r>
      <w:proofErr w:type="spellStart"/>
      <w:r w:rsidRPr="005D10AF">
        <w:rPr>
          <w:rFonts w:ascii="Times New Roman" w:hAnsi="Times New Roman" w:cs="Times New Roman"/>
          <w:color w:val="000000"/>
          <w:sz w:val="24"/>
          <w:szCs w:val="24"/>
        </w:rPr>
        <w:t>коррекция</w:t>
      </w:r>
      <w:proofErr w:type="spellEnd"/>
      <w:r w:rsidRPr="005D10AF">
        <w:rPr>
          <w:rFonts w:ascii="Times New Roman" w:hAnsi="Times New Roman" w:cs="Times New Roman"/>
          <w:color w:val="000000"/>
          <w:sz w:val="24"/>
          <w:szCs w:val="24"/>
        </w:rPr>
        <w:t xml:space="preserve"> </w:t>
      </w:r>
      <w:proofErr w:type="spellStart"/>
      <w:r w:rsidRPr="005D10AF">
        <w:rPr>
          <w:rFonts w:ascii="Times New Roman" w:hAnsi="Times New Roman" w:cs="Times New Roman"/>
          <w:color w:val="000000"/>
          <w:sz w:val="24"/>
          <w:szCs w:val="24"/>
        </w:rPr>
        <w:t>умственной</w:t>
      </w:r>
      <w:proofErr w:type="spellEnd"/>
      <w:r w:rsidRPr="005D10AF">
        <w:rPr>
          <w:rFonts w:ascii="Times New Roman" w:hAnsi="Times New Roman" w:cs="Times New Roman"/>
          <w:color w:val="000000"/>
          <w:sz w:val="24"/>
          <w:szCs w:val="24"/>
        </w:rPr>
        <w:t xml:space="preserve"> и </w:t>
      </w:r>
      <w:proofErr w:type="spellStart"/>
      <w:r w:rsidRPr="005D10AF">
        <w:rPr>
          <w:rFonts w:ascii="Times New Roman" w:hAnsi="Times New Roman" w:cs="Times New Roman"/>
          <w:color w:val="000000"/>
          <w:sz w:val="24"/>
          <w:szCs w:val="24"/>
        </w:rPr>
        <w:t>физической</w:t>
      </w:r>
      <w:proofErr w:type="spellEnd"/>
      <w:r w:rsidRPr="005D10AF">
        <w:rPr>
          <w:rFonts w:ascii="Times New Roman" w:hAnsi="Times New Roman" w:cs="Times New Roman"/>
          <w:color w:val="000000"/>
          <w:sz w:val="24"/>
          <w:szCs w:val="24"/>
        </w:rPr>
        <w:t xml:space="preserve"> </w:t>
      </w:r>
      <w:proofErr w:type="spellStart"/>
      <w:r w:rsidRPr="005D10AF">
        <w:rPr>
          <w:rFonts w:ascii="Times New Roman" w:hAnsi="Times New Roman" w:cs="Times New Roman"/>
          <w:color w:val="000000"/>
          <w:sz w:val="24"/>
          <w:szCs w:val="24"/>
        </w:rPr>
        <w:t>работоспособности</w:t>
      </w:r>
      <w:proofErr w:type="spellEnd"/>
      <w:r w:rsidRPr="005D10AF">
        <w:rPr>
          <w:rFonts w:ascii="Times New Roman" w:hAnsi="Times New Roman" w:cs="Times New Roman"/>
          <w:color w:val="000000"/>
          <w:sz w:val="24"/>
          <w:szCs w:val="24"/>
        </w:rPr>
        <w:t xml:space="preserve"> // </w:t>
      </w:r>
      <w:proofErr w:type="spellStart"/>
      <w:r w:rsidRPr="005D10AF">
        <w:rPr>
          <w:rFonts w:ascii="Times New Roman" w:hAnsi="Times New Roman" w:cs="Times New Roman"/>
          <w:color w:val="000000"/>
          <w:sz w:val="24"/>
          <w:szCs w:val="24"/>
        </w:rPr>
        <w:t>Фармакологическая</w:t>
      </w:r>
      <w:proofErr w:type="spellEnd"/>
      <w:r w:rsidRPr="005D10AF">
        <w:rPr>
          <w:rFonts w:ascii="Times New Roman" w:hAnsi="Times New Roman" w:cs="Times New Roman"/>
          <w:color w:val="000000"/>
          <w:sz w:val="24"/>
          <w:szCs w:val="24"/>
        </w:rPr>
        <w:t xml:space="preserve"> </w:t>
      </w:r>
      <w:proofErr w:type="spellStart"/>
      <w:r w:rsidRPr="005D10AF">
        <w:rPr>
          <w:rFonts w:ascii="Times New Roman" w:hAnsi="Times New Roman" w:cs="Times New Roman"/>
          <w:color w:val="000000"/>
          <w:sz w:val="24"/>
          <w:szCs w:val="24"/>
        </w:rPr>
        <w:t>регуляция</w:t>
      </w:r>
      <w:proofErr w:type="spellEnd"/>
      <w:r w:rsidRPr="005D10AF">
        <w:rPr>
          <w:rFonts w:ascii="Times New Roman" w:hAnsi="Times New Roman" w:cs="Times New Roman"/>
          <w:color w:val="000000"/>
          <w:sz w:val="24"/>
          <w:szCs w:val="24"/>
        </w:rPr>
        <w:t xml:space="preserve"> </w:t>
      </w:r>
      <w:proofErr w:type="spellStart"/>
      <w:r w:rsidRPr="005D10AF">
        <w:rPr>
          <w:rFonts w:ascii="Times New Roman" w:hAnsi="Times New Roman" w:cs="Times New Roman"/>
          <w:color w:val="000000"/>
          <w:sz w:val="24"/>
          <w:szCs w:val="24"/>
        </w:rPr>
        <w:t>процессов</w:t>
      </w:r>
      <w:proofErr w:type="spellEnd"/>
      <w:r w:rsidRPr="005D10AF">
        <w:rPr>
          <w:rFonts w:ascii="Times New Roman" w:hAnsi="Times New Roman" w:cs="Times New Roman"/>
          <w:color w:val="000000"/>
          <w:sz w:val="24"/>
          <w:szCs w:val="24"/>
        </w:rPr>
        <w:t xml:space="preserve"> </w:t>
      </w:r>
      <w:proofErr w:type="spellStart"/>
      <w:r w:rsidRPr="005D10AF">
        <w:rPr>
          <w:rFonts w:ascii="Times New Roman" w:hAnsi="Times New Roman" w:cs="Times New Roman"/>
          <w:color w:val="000000"/>
          <w:sz w:val="24"/>
          <w:szCs w:val="24"/>
        </w:rPr>
        <w:t>утомления</w:t>
      </w:r>
      <w:proofErr w:type="spellEnd"/>
      <w:r w:rsidRPr="005D10AF">
        <w:rPr>
          <w:rFonts w:ascii="Times New Roman" w:hAnsi="Times New Roman" w:cs="Times New Roman"/>
          <w:color w:val="000000"/>
          <w:sz w:val="24"/>
          <w:szCs w:val="24"/>
        </w:rPr>
        <w:t xml:space="preserve">: </w:t>
      </w:r>
      <w:proofErr w:type="spellStart"/>
      <w:r w:rsidRPr="005D10AF">
        <w:rPr>
          <w:rFonts w:ascii="Times New Roman" w:hAnsi="Times New Roman" w:cs="Times New Roman"/>
          <w:color w:val="000000"/>
          <w:sz w:val="24"/>
          <w:szCs w:val="24"/>
        </w:rPr>
        <w:t>Сборник</w:t>
      </w:r>
      <w:proofErr w:type="spellEnd"/>
      <w:r w:rsidRPr="005D10AF">
        <w:rPr>
          <w:rFonts w:ascii="Times New Roman" w:hAnsi="Times New Roman" w:cs="Times New Roman"/>
          <w:color w:val="000000"/>
          <w:sz w:val="24"/>
          <w:szCs w:val="24"/>
        </w:rPr>
        <w:t xml:space="preserve"> </w:t>
      </w:r>
      <w:proofErr w:type="spellStart"/>
      <w:r w:rsidRPr="005D10AF">
        <w:rPr>
          <w:rFonts w:ascii="Times New Roman" w:hAnsi="Times New Roman" w:cs="Times New Roman"/>
          <w:color w:val="000000"/>
          <w:sz w:val="24"/>
          <w:szCs w:val="24"/>
        </w:rPr>
        <w:t>научных</w:t>
      </w:r>
      <w:proofErr w:type="spellEnd"/>
      <w:r w:rsidRPr="005D10AF">
        <w:rPr>
          <w:rFonts w:ascii="Times New Roman" w:hAnsi="Times New Roman" w:cs="Times New Roman"/>
          <w:color w:val="000000"/>
          <w:sz w:val="24"/>
          <w:szCs w:val="24"/>
        </w:rPr>
        <w:t xml:space="preserve"> </w:t>
      </w:r>
      <w:proofErr w:type="spellStart"/>
      <w:r w:rsidRPr="005D10AF">
        <w:rPr>
          <w:rFonts w:ascii="Times New Roman" w:hAnsi="Times New Roman" w:cs="Times New Roman"/>
          <w:color w:val="000000"/>
          <w:sz w:val="24"/>
          <w:szCs w:val="24"/>
        </w:rPr>
        <w:t>работ</w:t>
      </w:r>
      <w:proofErr w:type="spellEnd"/>
      <w:r w:rsidRPr="005D10AF">
        <w:rPr>
          <w:rFonts w:ascii="Times New Roman" w:hAnsi="Times New Roman" w:cs="Times New Roman"/>
          <w:color w:val="000000"/>
          <w:sz w:val="24"/>
          <w:szCs w:val="24"/>
        </w:rPr>
        <w:t>. – М., 1992. – С. 7–33.</w:t>
      </w:r>
      <w:r w:rsidRPr="005D10AF">
        <w:rPr>
          <w:rFonts w:ascii="Times New Roman" w:hAnsi="Times New Roman" w:cs="Times New Roman"/>
          <w:color w:val="191919"/>
          <w:sz w:val="24"/>
          <w:szCs w:val="24"/>
        </w:rPr>
        <w:t xml:space="preserve">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proofErr w:type="spellStart"/>
      <w:r w:rsidRPr="005D10AF">
        <w:rPr>
          <w:rFonts w:ascii="Times New Roman" w:hAnsi="Times New Roman" w:cs="Times New Roman"/>
          <w:sz w:val="24"/>
          <w:szCs w:val="24"/>
          <w:lang w:val="ru-RU"/>
        </w:rPr>
        <w:t>Гальчук</w:t>
      </w:r>
      <w:proofErr w:type="spellEnd"/>
      <w:r w:rsidRPr="005D10AF">
        <w:rPr>
          <w:rFonts w:ascii="Times New Roman" w:hAnsi="Times New Roman" w:cs="Times New Roman"/>
          <w:sz w:val="24"/>
          <w:szCs w:val="24"/>
          <w:lang w:val="ru-RU"/>
        </w:rPr>
        <w:t xml:space="preserve"> О.Я. «</w:t>
      </w:r>
      <w:proofErr w:type="spellStart"/>
      <w:r w:rsidRPr="005D10AF">
        <w:rPr>
          <w:rFonts w:ascii="Times New Roman" w:hAnsi="Times New Roman" w:cs="Times New Roman"/>
          <w:sz w:val="24"/>
          <w:szCs w:val="24"/>
          <w:lang w:val="ru-RU"/>
        </w:rPr>
        <w:t>Клінічна</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психологія</w:t>
      </w:r>
      <w:proofErr w:type="spellEnd"/>
      <w:r w:rsidRPr="005D10AF">
        <w:rPr>
          <w:rFonts w:ascii="Times New Roman" w:hAnsi="Times New Roman" w:cs="Times New Roman"/>
          <w:sz w:val="24"/>
          <w:szCs w:val="24"/>
          <w:lang w:val="ru-RU"/>
        </w:rPr>
        <w:t xml:space="preserve">» – </w:t>
      </w:r>
      <w:proofErr w:type="spellStart"/>
      <w:r w:rsidRPr="005D10AF">
        <w:rPr>
          <w:rFonts w:ascii="Times New Roman" w:hAnsi="Times New Roman" w:cs="Times New Roman"/>
          <w:sz w:val="24"/>
          <w:szCs w:val="24"/>
          <w:lang w:val="ru-RU"/>
        </w:rPr>
        <w:t>навчальний</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посібник</w:t>
      </w:r>
      <w:proofErr w:type="spellEnd"/>
      <w:r w:rsidRPr="005D10AF">
        <w:rPr>
          <w:rFonts w:ascii="Times New Roman" w:hAnsi="Times New Roman" w:cs="Times New Roman"/>
          <w:sz w:val="24"/>
          <w:szCs w:val="24"/>
          <w:lang w:val="ru-RU"/>
        </w:rPr>
        <w:t xml:space="preserve">. – </w:t>
      </w:r>
      <w:proofErr w:type="spellStart"/>
      <w:r w:rsidRPr="005D10AF">
        <w:rPr>
          <w:rFonts w:ascii="Times New Roman" w:hAnsi="Times New Roman" w:cs="Times New Roman"/>
          <w:sz w:val="24"/>
          <w:szCs w:val="24"/>
          <w:lang w:val="ru-RU"/>
        </w:rPr>
        <w:t>Київ</w:t>
      </w:r>
      <w:proofErr w:type="spellEnd"/>
      <w:r w:rsidRPr="005D10AF">
        <w:rPr>
          <w:rFonts w:ascii="Times New Roman" w:hAnsi="Times New Roman" w:cs="Times New Roman"/>
          <w:sz w:val="24"/>
          <w:szCs w:val="24"/>
          <w:lang w:val="ru-RU"/>
        </w:rPr>
        <w:t>: «</w:t>
      </w:r>
      <w:proofErr w:type="spellStart"/>
      <w:r w:rsidRPr="005D10AF">
        <w:rPr>
          <w:rFonts w:ascii="Times New Roman" w:hAnsi="Times New Roman" w:cs="Times New Roman"/>
          <w:sz w:val="24"/>
          <w:szCs w:val="24"/>
          <w:lang w:val="ru-RU"/>
        </w:rPr>
        <w:t>Атіка</w:t>
      </w:r>
      <w:proofErr w:type="spellEnd"/>
      <w:r w:rsidRPr="005D10AF">
        <w:rPr>
          <w:rFonts w:ascii="Times New Roman" w:hAnsi="Times New Roman" w:cs="Times New Roman"/>
          <w:sz w:val="24"/>
          <w:szCs w:val="24"/>
          <w:lang w:val="ru-RU"/>
        </w:rPr>
        <w:t xml:space="preserve">», 2012 р. </w:t>
      </w:r>
    </w:p>
    <w:p w:rsidR="005D10AF" w:rsidRPr="005D10AF" w:rsidRDefault="005D10AF" w:rsidP="001D7095">
      <w:pPr>
        <w:pStyle w:val="a4"/>
        <w:numPr>
          <w:ilvl w:val="0"/>
          <w:numId w:val="21"/>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iCs/>
          <w:color w:val="000000"/>
          <w:sz w:val="24"/>
          <w:szCs w:val="24"/>
        </w:rPr>
        <w:t xml:space="preserve">Гофман А.Г. </w:t>
      </w:r>
      <w:proofErr w:type="spellStart"/>
      <w:r w:rsidRPr="005D10AF">
        <w:rPr>
          <w:rFonts w:ascii="Times New Roman" w:hAnsi="Times New Roman" w:cs="Times New Roman"/>
          <w:color w:val="000000"/>
          <w:sz w:val="24"/>
          <w:szCs w:val="24"/>
        </w:rPr>
        <w:t>Клиническая</w:t>
      </w:r>
      <w:proofErr w:type="spellEnd"/>
      <w:r w:rsidRPr="005D10AF">
        <w:rPr>
          <w:rFonts w:ascii="Times New Roman" w:hAnsi="Times New Roman" w:cs="Times New Roman"/>
          <w:color w:val="000000"/>
          <w:sz w:val="24"/>
          <w:szCs w:val="24"/>
        </w:rPr>
        <w:t xml:space="preserve"> </w:t>
      </w:r>
      <w:proofErr w:type="spellStart"/>
      <w:r w:rsidRPr="005D10AF">
        <w:rPr>
          <w:rFonts w:ascii="Times New Roman" w:hAnsi="Times New Roman" w:cs="Times New Roman"/>
          <w:color w:val="000000"/>
          <w:sz w:val="24"/>
          <w:szCs w:val="24"/>
        </w:rPr>
        <w:t>наркология</w:t>
      </w:r>
      <w:proofErr w:type="spellEnd"/>
      <w:r w:rsidRPr="005D10AF">
        <w:rPr>
          <w:rFonts w:ascii="Times New Roman" w:hAnsi="Times New Roman" w:cs="Times New Roman"/>
          <w:color w:val="000000"/>
          <w:sz w:val="24"/>
          <w:szCs w:val="24"/>
        </w:rPr>
        <w:t xml:space="preserve">. М: </w:t>
      </w:r>
      <w:proofErr w:type="spellStart"/>
      <w:r w:rsidRPr="005D10AF">
        <w:rPr>
          <w:rFonts w:ascii="Times New Roman" w:hAnsi="Times New Roman" w:cs="Times New Roman"/>
          <w:color w:val="000000"/>
          <w:sz w:val="24"/>
          <w:szCs w:val="24"/>
        </w:rPr>
        <w:t>Миклош</w:t>
      </w:r>
      <w:proofErr w:type="spellEnd"/>
      <w:r w:rsidRPr="005D10AF">
        <w:rPr>
          <w:rFonts w:ascii="Times New Roman" w:hAnsi="Times New Roman" w:cs="Times New Roman"/>
          <w:color w:val="000000"/>
          <w:sz w:val="24"/>
          <w:szCs w:val="24"/>
        </w:rPr>
        <w:t xml:space="preserve"> 2003;215.</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sz w:val="24"/>
          <w:szCs w:val="24"/>
          <w:lang w:val="ru-RU"/>
        </w:rPr>
        <w:t xml:space="preserve">Депрессии: Практикум врача / Под ред. И.А. </w:t>
      </w:r>
      <w:proofErr w:type="spellStart"/>
      <w:r w:rsidRPr="005D10AF">
        <w:rPr>
          <w:rFonts w:ascii="Times New Roman" w:hAnsi="Times New Roman" w:cs="Times New Roman"/>
          <w:sz w:val="24"/>
          <w:szCs w:val="24"/>
          <w:lang w:val="ru-RU"/>
        </w:rPr>
        <w:t>Марценковского</w:t>
      </w:r>
      <w:proofErr w:type="spellEnd"/>
      <w:r w:rsidRPr="005D10AF">
        <w:rPr>
          <w:rFonts w:ascii="Times New Roman" w:hAnsi="Times New Roman" w:cs="Times New Roman"/>
          <w:sz w:val="24"/>
          <w:szCs w:val="24"/>
          <w:lang w:val="ru-RU"/>
        </w:rPr>
        <w:t xml:space="preserve">. – К: ООО Доктор – </w:t>
      </w:r>
      <w:proofErr w:type="spellStart"/>
      <w:r w:rsidRPr="005D10AF">
        <w:rPr>
          <w:rFonts w:ascii="Times New Roman" w:hAnsi="Times New Roman" w:cs="Times New Roman"/>
          <w:sz w:val="24"/>
          <w:szCs w:val="24"/>
          <w:lang w:val="ru-RU"/>
        </w:rPr>
        <w:t>Медиа</w:t>
      </w:r>
      <w:proofErr w:type="spellEnd"/>
      <w:r w:rsidRPr="005D10AF">
        <w:rPr>
          <w:rFonts w:ascii="Times New Roman" w:hAnsi="Times New Roman" w:cs="Times New Roman"/>
          <w:sz w:val="24"/>
          <w:szCs w:val="24"/>
          <w:lang w:val="ru-RU"/>
        </w:rPr>
        <w:t xml:space="preserve"> – Групп, 2017. – 108 с.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proofErr w:type="spellStart"/>
      <w:r w:rsidRPr="005D10AF">
        <w:rPr>
          <w:rFonts w:ascii="Times New Roman" w:hAnsi="Times New Roman" w:cs="Times New Roman"/>
          <w:sz w:val="24"/>
          <w:szCs w:val="24"/>
          <w:lang w:val="ru-RU"/>
        </w:rPr>
        <w:t>Діагностика</w:t>
      </w:r>
      <w:proofErr w:type="spellEnd"/>
      <w:r w:rsidRPr="005D10AF">
        <w:rPr>
          <w:rFonts w:ascii="Times New Roman" w:hAnsi="Times New Roman" w:cs="Times New Roman"/>
          <w:sz w:val="24"/>
          <w:szCs w:val="24"/>
          <w:lang w:val="ru-RU"/>
        </w:rPr>
        <w:t xml:space="preserve"> та </w:t>
      </w:r>
      <w:proofErr w:type="spellStart"/>
      <w:r w:rsidRPr="005D10AF">
        <w:rPr>
          <w:rFonts w:ascii="Times New Roman" w:hAnsi="Times New Roman" w:cs="Times New Roman"/>
          <w:sz w:val="24"/>
          <w:szCs w:val="24"/>
          <w:lang w:val="ru-RU"/>
        </w:rPr>
        <w:t>корекція</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психофізіологічних</w:t>
      </w:r>
      <w:proofErr w:type="spellEnd"/>
      <w:r w:rsidRPr="005D10AF">
        <w:rPr>
          <w:rFonts w:ascii="Times New Roman" w:hAnsi="Times New Roman" w:cs="Times New Roman"/>
          <w:sz w:val="24"/>
          <w:szCs w:val="24"/>
          <w:lang w:val="ru-RU"/>
        </w:rPr>
        <w:t xml:space="preserve"> та </w:t>
      </w:r>
      <w:proofErr w:type="spellStart"/>
      <w:r w:rsidRPr="005D10AF">
        <w:rPr>
          <w:rFonts w:ascii="Times New Roman" w:hAnsi="Times New Roman" w:cs="Times New Roman"/>
          <w:sz w:val="24"/>
          <w:szCs w:val="24"/>
          <w:lang w:val="ru-RU"/>
        </w:rPr>
        <w:t>психічних</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порушень</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здоровя</w:t>
      </w:r>
      <w:proofErr w:type="spellEnd"/>
      <w:r w:rsidRPr="005D10AF">
        <w:rPr>
          <w:rFonts w:ascii="Times New Roman" w:hAnsi="Times New Roman" w:cs="Times New Roman"/>
          <w:sz w:val="24"/>
          <w:szCs w:val="24"/>
          <w:lang w:val="ru-RU"/>
        </w:rPr>
        <w:t xml:space="preserve"> в </w:t>
      </w:r>
      <w:proofErr w:type="spellStart"/>
      <w:r w:rsidRPr="005D10AF">
        <w:rPr>
          <w:rFonts w:ascii="Times New Roman" w:hAnsi="Times New Roman" w:cs="Times New Roman"/>
          <w:sz w:val="24"/>
          <w:szCs w:val="24"/>
          <w:lang w:val="ru-RU"/>
        </w:rPr>
        <w:t>післястресовий</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період</w:t>
      </w:r>
      <w:proofErr w:type="spellEnd"/>
      <w:r w:rsidRPr="005D10AF">
        <w:rPr>
          <w:rFonts w:ascii="Times New Roman" w:hAnsi="Times New Roman" w:cs="Times New Roman"/>
          <w:sz w:val="24"/>
          <w:szCs w:val="24"/>
          <w:lang w:val="ru-RU"/>
        </w:rPr>
        <w:t xml:space="preserve">: Метод. </w:t>
      </w:r>
      <w:proofErr w:type="spellStart"/>
      <w:r w:rsidRPr="005D10AF">
        <w:rPr>
          <w:rFonts w:ascii="Times New Roman" w:hAnsi="Times New Roman" w:cs="Times New Roman"/>
          <w:sz w:val="24"/>
          <w:szCs w:val="24"/>
          <w:lang w:val="ru-RU"/>
        </w:rPr>
        <w:t>посіб</w:t>
      </w:r>
      <w:proofErr w:type="spellEnd"/>
      <w:r w:rsidRPr="005D10AF">
        <w:rPr>
          <w:rFonts w:ascii="Times New Roman" w:hAnsi="Times New Roman" w:cs="Times New Roman"/>
          <w:sz w:val="24"/>
          <w:szCs w:val="24"/>
          <w:lang w:val="ru-RU"/>
        </w:rPr>
        <w:t>. / [</w:t>
      </w:r>
      <w:proofErr w:type="spellStart"/>
      <w:r w:rsidRPr="005D10AF">
        <w:rPr>
          <w:rFonts w:ascii="Times New Roman" w:hAnsi="Times New Roman" w:cs="Times New Roman"/>
          <w:sz w:val="24"/>
          <w:szCs w:val="24"/>
          <w:lang w:val="ru-RU"/>
        </w:rPr>
        <w:t>укл</w:t>
      </w:r>
      <w:proofErr w:type="spellEnd"/>
      <w:r w:rsidRPr="005D10AF">
        <w:rPr>
          <w:rFonts w:ascii="Times New Roman" w:hAnsi="Times New Roman" w:cs="Times New Roman"/>
          <w:sz w:val="24"/>
          <w:szCs w:val="24"/>
          <w:lang w:val="ru-RU"/>
        </w:rPr>
        <w:t xml:space="preserve">. І.Я. </w:t>
      </w:r>
      <w:proofErr w:type="spellStart"/>
      <w:r w:rsidRPr="005D10AF">
        <w:rPr>
          <w:rFonts w:ascii="Times New Roman" w:hAnsi="Times New Roman" w:cs="Times New Roman"/>
          <w:sz w:val="24"/>
          <w:szCs w:val="24"/>
          <w:lang w:val="ru-RU"/>
        </w:rPr>
        <w:t>Пінчук</w:t>
      </w:r>
      <w:proofErr w:type="spellEnd"/>
      <w:r w:rsidRPr="005D10AF">
        <w:rPr>
          <w:rFonts w:ascii="Times New Roman" w:hAnsi="Times New Roman" w:cs="Times New Roman"/>
          <w:sz w:val="24"/>
          <w:szCs w:val="24"/>
          <w:lang w:val="ru-RU"/>
        </w:rPr>
        <w:t xml:space="preserve">, С.І. </w:t>
      </w:r>
      <w:proofErr w:type="spellStart"/>
      <w:r w:rsidRPr="005D10AF">
        <w:rPr>
          <w:rFonts w:ascii="Times New Roman" w:hAnsi="Times New Roman" w:cs="Times New Roman"/>
          <w:sz w:val="24"/>
          <w:szCs w:val="24"/>
          <w:lang w:val="ru-RU"/>
        </w:rPr>
        <w:t>Табачніков</w:t>
      </w:r>
      <w:proofErr w:type="spellEnd"/>
      <w:r w:rsidRPr="005D10AF">
        <w:rPr>
          <w:rFonts w:ascii="Times New Roman" w:hAnsi="Times New Roman" w:cs="Times New Roman"/>
          <w:sz w:val="24"/>
          <w:szCs w:val="24"/>
          <w:lang w:val="ru-RU"/>
        </w:rPr>
        <w:t xml:space="preserve">, О.С. Чабан та </w:t>
      </w:r>
      <w:proofErr w:type="spellStart"/>
      <w:r w:rsidRPr="005D10AF">
        <w:rPr>
          <w:rFonts w:ascii="Times New Roman" w:hAnsi="Times New Roman" w:cs="Times New Roman"/>
          <w:sz w:val="24"/>
          <w:szCs w:val="24"/>
          <w:lang w:val="ru-RU"/>
        </w:rPr>
        <w:t>ін</w:t>
      </w:r>
      <w:proofErr w:type="spellEnd"/>
      <w:r w:rsidRPr="005D10AF">
        <w:rPr>
          <w:rFonts w:ascii="Times New Roman" w:hAnsi="Times New Roman" w:cs="Times New Roman"/>
          <w:sz w:val="24"/>
          <w:szCs w:val="24"/>
          <w:lang w:val="ru-RU"/>
        </w:rPr>
        <w:t xml:space="preserve">.]. – Одеса: </w:t>
      </w:r>
      <w:proofErr w:type="spellStart"/>
      <w:r w:rsidRPr="005D10AF">
        <w:rPr>
          <w:rFonts w:ascii="Times New Roman" w:hAnsi="Times New Roman" w:cs="Times New Roman"/>
          <w:sz w:val="24"/>
          <w:szCs w:val="24"/>
          <w:lang w:val="ru-RU"/>
        </w:rPr>
        <w:t>Фенікс</w:t>
      </w:r>
      <w:proofErr w:type="spellEnd"/>
      <w:r w:rsidRPr="005D10AF">
        <w:rPr>
          <w:rFonts w:ascii="Times New Roman" w:hAnsi="Times New Roman" w:cs="Times New Roman"/>
          <w:sz w:val="24"/>
          <w:szCs w:val="24"/>
          <w:lang w:val="ru-RU"/>
        </w:rPr>
        <w:t xml:space="preserve">, 2015. – 110 с.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proofErr w:type="spellStart"/>
      <w:r w:rsidRPr="005D10AF">
        <w:rPr>
          <w:rFonts w:ascii="Times New Roman" w:hAnsi="Times New Roman" w:cs="Times New Roman"/>
          <w:sz w:val="24"/>
          <w:szCs w:val="24"/>
          <w:lang w:val="ru-RU"/>
        </w:rPr>
        <w:t>Інноваційні</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підходи</w:t>
      </w:r>
      <w:proofErr w:type="spellEnd"/>
      <w:r w:rsidRPr="005D10AF">
        <w:rPr>
          <w:rFonts w:ascii="Times New Roman" w:hAnsi="Times New Roman" w:cs="Times New Roman"/>
          <w:sz w:val="24"/>
          <w:szCs w:val="24"/>
          <w:lang w:val="ru-RU"/>
        </w:rPr>
        <w:t xml:space="preserve"> до </w:t>
      </w:r>
      <w:proofErr w:type="spellStart"/>
      <w:r w:rsidRPr="005D10AF">
        <w:rPr>
          <w:rFonts w:ascii="Times New Roman" w:hAnsi="Times New Roman" w:cs="Times New Roman"/>
          <w:sz w:val="24"/>
          <w:szCs w:val="24"/>
          <w:lang w:val="ru-RU"/>
        </w:rPr>
        <w:t>організації</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медико</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lang w:val="ru-RU"/>
        </w:rPr>
        <w:t>психологічної</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допомоги</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післятравматичного</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стресового</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розладу</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методичні</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рекомендації</w:t>
      </w:r>
      <w:proofErr w:type="spellEnd"/>
      <w:r w:rsidRPr="005D10AF">
        <w:rPr>
          <w:rFonts w:ascii="Times New Roman" w:hAnsi="Times New Roman" w:cs="Times New Roman"/>
          <w:sz w:val="24"/>
          <w:szCs w:val="24"/>
          <w:lang w:val="ru-RU"/>
        </w:rPr>
        <w:t xml:space="preserve"> / [О.С. </w:t>
      </w:r>
      <w:proofErr w:type="spellStart"/>
      <w:r w:rsidRPr="005D10AF">
        <w:rPr>
          <w:rFonts w:ascii="Times New Roman" w:hAnsi="Times New Roman" w:cs="Times New Roman"/>
          <w:sz w:val="24"/>
          <w:szCs w:val="24"/>
          <w:lang w:val="ru-RU"/>
        </w:rPr>
        <w:t>Мусій</w:t>
      </w:r>
      <w:proofErr w:type="spellEnd"/>
      <w:r w:rsidRPr="005D10AF">
        <w:rPr>
          <w:rFonts w:ascii="Times New Roman" w:hAnsi="Times New Roman" w:cs="Times New Roman"/>
          <w:sz w:val="24"/>
          <w:szCs w:val="24"/>
          <w:lang w:val="ru-RU"/>
        </w:rPr>
        <w:t xml:space="preserve">, І.Я. </w:t>
      </w:r>
      <w:proofErr w:type="spellStart"/>
      <w:r w:rsidRPr="005D10AF">
        <w:rPr>
          <w:rFonts w:ascii="Times New Roman" w:hAnsi="Times New Roman" w:cs="Times New Roman"/>
          <w:sz w:val="24"/>
          <w:szCs w:val="24"/>
          <w:lang w:val="ru-RU"/>
        </w:rPr>
        <w:t>Пінчук</w:t>
      </w:r>
      <w:proofErr w:type="spellEnd"/>
      <w:r w:rsidRPr="005D10AF">
        <w:rPr>
          <w:rFonts w:ascii="Times New Roman" w:hAnsi="Times New Roman" w:cs="Times New Roman"/>
          <w:sz w:val="24"/>
          <w:szCs w:val="24"/>
          <w:lang w:val="ru-RU"/>
        </w:rPr>
        <w:t xml:space="preserve">, О.О. Хаустова, К.Д. </w:t>
      </w:r>
      <w:proofErr w:type="spellStart"/>
      <w:r w:rsidRPr="005D10AF">
        <w:rPr>
          <w:rFonts w:ascii="Times New Roman" w:hAnsi="Times New Roman" w:cs="Times New Roman"/>
          <w:sz w:val="24"/>
          <w:szCs w:val="24"/>
          <w:lang w:val="ru-RU"/>
        </w:rPr>
        <w:t>Бабов</w:t>
      </w:r>
      <w:proofErr w:type="spellEnd"/>
      <w:r w:rsidRPr="005D10AF">
        <w:rPr>
          <w:rFonts w:ascii="Times New Roman" w:hAnsi="Times New Roman" w:cs="Times New Roman"/>
          <w:sz w:val="24"/>
          <w:szCs w:val="24"/>
          <w:lang w:val="ru-RU"/>
        </w:rPr>
        <w:t xml:space="preserve">, Т.А. </w:t>
      </w:r>
      <w:proofErr w:type="spellStart"/>
      <w:r w:rsidRPr="005D10AF">
        <w:rPr>
          <w:rFonts w:ascii="Times New Roman" w:hAnsi="Times New Roman" w:cs="Times New Roman"/>
          <w:sz w:val="24"/>
          <w:szCs w:val="24"/>
          <w:lang w:val="ru-RU"/>
        </w:rPr>
        <w:t>Золотарьова</w:t>
      </w:r>
      <w:proofErr w:type="spellEnd"/>
      <w:r w:rsidRPr="005D10AF">
        <w:rPr>
          <w:rFonts w:ascii="Times New Roman" w:hAnsi="Times New Roman" w:cs="Times New Roman"/>
          <w:sz w:val="24"/>
          <w:szCs w:val="24"/>
          <w:lang w:val="ru-RU"/>
        </w:rPr>
        <w:t xml:space="preserve">, та </w:t>
      </w:r>
      <w:proofErr w:type="spellStart"/>
      <w:r w:rsidRPr="005D10AF">
        <w:rPr>
          <w:rFonts w:ascii="Times New Roman" w:hAnsi="Times New Roman" w:cs="Times New Roman"/>
          <w:sz w:val="24"/>
          <w:szCs w:val="24"/>
          <w:lang w:val="ru-RU"/>
        </w:rPr>
        <w:t>ін</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Укр</w:t>
      </w:r>
      <w:proofErr w:type="spellEnd"/>
      <w:r w:rsidRPr="005D10AF">
        <w:rPr>
          <w:rFonts w:ascii="Times New Roman" w:hAnsi="Times New Roman" w:cs="Times New Roman"/>
          <w:sz w:val="24"/>
          <w:szCs w:val="24"/>
          <w:lang w:val="ru-RU"/>
        </w:rPr>
        <w:t>. НДІ ССПН</w:t>
      </w:r>
      <w:r w:rsidRPr="005D10AF">
        <w:rPr>
          <w:rFonts w:ascii="Times New Roman" w:hAnsi="Times New Roman" w:cs="Times New Roman"/>
          <w:sz w:val="24"/>
          <w:szCs w:val="24"/>
        </w:rPr>
        <w:t xml:space="preserve"> – 2014. – 32 </w:t>
      </w:r>
      <w:r w:rsidRPr="005D10AF">
        <w:rPr>
          <w:rFonts w:ascii="Times New Roman" w:hAnsi="Times New Roman" w:cs="Times New Roman"/>
          <w:sz w:val="24"/>
          <w:szCs w:val="24"/>
          <w:lang w:val="ru-RU"/>
        </w:rPr>
        <w:t>с</w:t>
      </w:r>
      <w:r w:rsidRPr="005D10AF">
        <w:rPr>
          <w:rFonts w:ascii="Times New Roman" w:hAnsi="Times New Roman" w:cs="Times New Roman"/>
          <w:sz w:val="24"/>
          <w:szCs w:val="24"/>
        </w:rPr>
        <w:t xml:space="preserve">.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sz w:val="24"/>
          <w:szCs w:val="24"/>
          <w:lang w:val="ru-RU"/>
        </w:rPr>
        <w:t>Коноплева, Е. В. Клиническая фармакология в 2 ч. Часть 1</w:t>
      </w:r>
      <w:proofErr w:type="gramStart"/>
      <w:r w:rsidRPr="005D10AF">
        <w:rPr>
          <w:rFonts w:ascii="Times New Roman" w:hAnsi="Times New Roman" w:cs="Times New Roman"/>
          <w:sz w:val="24"/>
          <w:szCs w:val="24"/>
          <w:lang w:val="ru-RU"/>
        </w:rPr>
        <w:t xml:space="preserve"> :</w:t>
      </w:r>
      <w:proofErr w:type="gramEnd"/>
      <w:r w:rsidRPr="005D10AF">
        <w:rPr>
          <w:rFonts w:ascii="Times New Roman" w:hAnsi="Times New Roman" w:cs="Times New Roman"/>
          <w:sz w:val="24"/>
          <w:szCs w:val="24"/>
          <w:lang w:val="ru-RU"/>
        </w:rPr>
        <w:t xml:space="preserve"> учебник и практикум для вузов / Е. В. Коноплева. – Москва</w:t>
      </w:r>
      <w:proofErr w:type="gramStart"/>
      <w:r w:rsidRPr="005D10AF">
        <w:rPr>
          <w:rFonts w:ascii="Times New Roman" w:hAnsi="Times New Roman" w:cs="Times New Roman"/>
          <w:sz w:val="24"/>
          <w:szCs w:val="24"/>
          <w:lang w:val="ru-RU"/>
        </w:rPr>
        <w:t xml:space="preserve"> :</w:t>
      </w:r>
      <w:proofErr w:type="gramEnd"/>
      <w:r w:rsidRPr="005D10AF">
        <w:rPr>
          <w:rFonts w:ascii="Times New Roman" w:hAnsi="Times New Roman" w:cs="Times New Roman"/>
          <w:sz w:val="24"/>
          <w:szCs w:val="24"/>
          <w:lang w:val="ru-RU"/>
        </w:rPr>
        <w:t xml:space="preserve"> Издательство </w:t>
      </w:r>
      <w:proofErr w:type="spellStart"/>
      <w:r w:rsidRPr="005D10AF">
        <w:rPr>
          <w:rFonts w:ascii="Times New Roman" w:hAnsi="Times New Roman" w:cs="Times New Roman"/>
          <w:sz w:val="24"/>
          <w:szCs w:val="24"/>
          <w:lang w:val="ru-RU"/>
        </w:rPr>
        <w:t>Юрайт</w:t>
      </w:r>
      <w:proofErr w:type="spellEnd"/>
      <w:r w:rsidRPr="005D10AF">
        <w:rPr>
          <w:rFonts w:ascii="Times New Roman" w:hAnsi="Times New Roman" w:cs="Times New Roman"/>
          <w:sz w:val="24"/>
          <w:szCs w:val="24"/>
          <w:lang w:val="ru-RU"/>
        </w:rPr>
        <w:t xml:space="preserve">, 2019. – 346 с. – </w:t>
      </w:r>
      <w:proofErr w:type="spellStart"/>
      <w:r w:rsidRPr="005D10AF">
        <w:rPr>
          <w:rFonts w:ascii="Times New Roman" w:hAnsi="Times New Roman" w:cs="Times New Roman"/>
          <w:sz w:val="24"/>
          <w:szCs w:val="24"/>
          <w:lang w:val="ru-RU"/>
        </w:rPr>
        <w:t>ва</w:t>
      </w:r>
      <w:proofErr w:type="spellEnd"/>
      <w:r w:rsidRPr="005D10AF">
        <w:rPr>
          <w:rFonts w:ascii="Times New Roman" w:hAnsi="Times New Roman" w:cs="Times New Roman"/>
          <w:sz w:val="24"/>
          <w:szCs w:val="24"/>
          <w:lang w:val="ru-RU"/>
        </w:rPr>
        <w:t xml:space="preserve"> (Специалист). – </w:t>
      </w:r>
      <w:r w:rsidRPr="005D10AF">
        <w:rPr>
          <w:rFonts w:ascii="Times New Roman" w:hAnsi="Times New Roman" w:cs="Times New Roman"/>
          <w:sz w:val="24"/>
          <w:szCs w:val="24"/>
        </w:rPr>
        <w:t>ISBN</w:t>
      </w:r>
      <w:r w:rsidRPr="005D10AF">
        <w:rPr>
          <w:rFonts w:ascii="Times New Roman" w:hAnsi="Times New Roman" w:cs="Times New Roman"/>
          <w:sz w:val="24"/>
          <w:szCs w:val="24"/>
          <w:lang w:val="ru-RU"/>
        </w:rPr>
        <w:t xml:space="preserve"> 978–5–534–03999–3. – Текст</w:t>
      </w:r>
      <w:proofErr w:type="gramStart"/>
      <w:r w:rsidRPr="005D10AF">
        <w:rPr>
          <w:rFonts w:ascii="Times New Roman" w:hAnsi="Times New Roman" w:cs="Times New Roman"/>
          <w:sz w:val="24"/>
          <w:szCs w:val="24"/>
          <w:lang w:val="ru-RU"/>
        </w:rPr>
        <w:t xml:space="preserve"> :</w:t>
      </w:r>
      <w:proofErr w:type="gramEnd"/>
      <w:r w:rsidRPr="005D10AF">
        <w:rPr>
          <w:rFonts w:ascii="Times New Roman" w:hAnsi="Times New Roman" w:cs="Times New Roman"/>
          <w:sz w:val="24"/>
          <w:szCs w:val="24"/>
          <w:lang w:val="ru-RU"/>
        </w:rPr>
        <w:t xml:space="preserve"> электронный // ЭБС </w:t>
      </w:r>
      <w:proofErr w:type="spellStart"/>
      <w:r w:rsidRPr="005D10AF">
        <w:rPr>
          <w:rFonts w:ascii="Times New Roman" w:hAnsi="Times New Roman" w:cs="Times New Roman"/>
          <w:sz w:val="24"/>
          <w:szCs w:val="24"/>
          <w:lang w:val="ru-RU"/>
        </w:rPr>
        <w:t>Юрайт</w:t>
      </w:r>
      <w:proofErr w:type="spellEnd"/>
      <w:r w:rsidRPr="005D10AF">
        <w:rPr>
          <w:rFonts w:ascii="Times New Roman" w:hAnsi="Times New Roman" w:cs="Times New Roman"/>
          <w:sz w:val="24"/>
          <w:szCs w:val="24"/>
          <w:lang w:val="ru-RU"/>
        </w:rPr>
        <w:t xml:space="preserve"> [сайт]. – </w:t>
      </w:r>
      <w:r w:rsidRPr="005D10AF">
        <w:rPr>
          <w:rFonts w:ascii="Times New Roman" w:hAnsi="Times New Roman" w:cs="Times New Roman"/>
          <w:sz w:val="24"/>
          <w:szCs w:val="24"/>
        </w:rPr>
        <w:t>URL</w:t>
      </w:r>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rPr>
        <w:t>https</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urait</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ru</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bcode</w:t>
      </w:r>
      <w:proofErr w:type="spellEnd"/>
      <w:r w:rsidRPr="005D10AF">
        <w:rPr>
          <w:rFonts w:ascii="Times New Roman" w:hAnsi="Times New Roman" w:cs="Times New Roman"/>
          <w:sz w:val="24"/>
          <w:szCs w:val="24"/>
          <w:lang w:val="ru-RU"/>
        </w:rPr>
        <w:t>/434348</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sz w:val="24"/>
          <w:szCs w:val="24"/>
          <w:lang w:val="ru-RU"/>
        </w:rPr>
        <w:t>Коноплева, Е. В. Клиническая фармакология в 2 ч. Часть 2</w:t>
      </w:r>
      <w:proofErr w:type="gramStart"/>
      <w:r w:rsidRPr="005D10AF">
        <w:rPr>
          <w:rFonts w:ascii="Times New Roman" w:hAnsi="Times New Roman" w:cs="Times New Roman"/>
          <w:sz w:val="24"/>
          <w:szCs w:val="24"/>
          <w:lang w:val="ru-RU"/>
        </w:rPr>
        <w:t xml:space="preserve"> :</w:t>
      </w:r>
      <w:proofErr w:type="gramEnd"/>
      <w:r w:rsidRPr="005D10AF">
        <w:rPr>
          <w:rFonts w:ascii="Times New Roman" w:hAnsi="Times New Roman" w:cs="Times New Roman"/>
          <w:sz w:val="24"/>
          <w:szCs w:val="24"/>
          <w:lang w:val="ru-RU"/>
        </w:rPr>
        <w:t xml:space="preserve"> учебник и практикум для вузов / Е. В. Коноплева. – Москва</w:t>
      </w:r>
      <w:proofErr w:type="gramStart"/>
      <w:r w:rsidRPr="005D10AF">
        <w:rPr>
          <w:rFonts w:ascii="Times New Roman" w:hAnsi="Times New Roman" w:cs="Times New Roman"/>
          <w:sz w:val="24"/>
          <w:szCs w:val="24"/>
          <w:lang w:val="ru-RU"/>
        </w:rPr>
        <w:t xml:space="preserve"> :</w:t>
      </w:r>
      <w:proofErr w:type="gramEnd"/>
      <w:r w:rsidRPr="005D10AF">
        <w:rPr>
          <w:rFonts w:ascii="Times New Roman" w:hAnsi="Times New Roman" w:cs="Times New Roman"/>
          <w:sz w:val="24"/>
          <w:szCs w:val="24"/>
          <w:lang w:val="ru-RU"/>
        </w:rPr>
        <w:t xml:space="preserve"> Издательство </w:t>
      </w:r>
      <w:proofErr w:type="spellStart"/>
      <w:r w:rsidRPr="005D10AF">
        <w:rPr>
          <w:rFonts w:ascii="Times New Roman" w:hAnsi="Times New Roman" w:cs="Times New Roman"/>
          <w:sz w:val="24"/>
          <w:szCs w:val="24"/>
          <w:lang w:val="ru-RU"/>
        </w:rPr>
        <w:t>Юрайт</w:t>
      </w:r>
      <w:proofErr w:type="spellEnd"/>
      <w:r w:rsidRPr="005D10AF">
        <w:rPr>
          <w:rFonts w:ascii="Times New Roman" w:hAnsi="Times New Roman" w:cs="Times New Roman"/>
          <w:sz w:val="24"/>
          <w:szCs w:val="24"/>
          <w:lang w:val="ru-RU"/>
        </w:rPr>
        <w:t xml:space="preserve">, 2019. – 340 </w:t>
      </w:r>
      <w:proofErr w:type="gramStart"/>
      <w:r w:rsidRPr="005D10AF">
        <w:rPr>
          <w:rFonts w:ascii="Times New Roman" w:hAnsi="Times New Roman" w:cs="Times New Roman"/>
          <w:sz w:val="24"/>
          <w:szCs w:val="24"/>
          <w:lang w:val="ru-RU"/>
        </w:rPr>
        <w:t>с</w:t>
      </w:r>
      <w:proofErr w:type="gramEnd"/>
      <w:r w:rsidRPr="005D10AF">
        <w:rPr>
          <w:rFonts w:ascii="Times New Roman" w:hAnsi="Times New Roman" w:cs="Times New Roman"/>
          <w:sz w:val="24"/>
          <w:szCs w:val="24"/>
          <w:lang w:val="ru-RU"/>
        </w:rPr>
        <w:t xml:space="preserve">. – (Специалист). – </w:t>
      </w:r>
      <w:r w:rsidRPr="005D10AF">
        <w:rPr>
          <w:rFonts w:ascii="Times New Roman" w:hAnsi="Times New Roman" w:cs="Times New Roman"/>
          <w:sz w:val="24"/>
          <w:szCs w:val="24"/>
        </w:rPr>
        <w:t>ISBN</w:t>
      </w:r>
      <w:r w:rsidRPr="005D10AF">
        <w:rPr>
          <w:rFonts w:ascii="Times New Roman" w:hAnsi="Times New Roman" w:cs="Times New Roman"/>
          <w:sz w:val="24"/>
          <w:szCs w:val="24"/>
          <w:lang w:val="ru-RU"/>
        </w:rPr>
        <w:t xml:space="preserve"> 978–5–534–04001–2. – Текст</w:t>
      </w:r>
      <w:proofErr w:type="gramStart"/>
      <w:r w:rsidRPr="005D10AF">
        <w:rPr>
          <w:rFonts w:ascii="Times New Roman" w:hAnsi="Times New Roman" w:cs="Times New Roman"/>
          <w:sz w:val="24"/>
          <w:szCs w:val="24"/>
          <w:lang w:val="ru-RU"/>
        </w:rPr>
        <w:t xml:space="preserve"> :</w:t>
      </w:r>
      <w:proofErr w:type="gramEnd"/>
      <w:r w:rsidRPr="005D10AF">
        <w:rPr>
          <w:rFonts w:ascii="Times New Roman" w:hAnsi="Times New Roman" w:cs="Times New Roman"/>
          <w:sz w:val="24"/>
          <w:szCs w:val="24"/>
          <w:lang w:val="ru-RU"/>
        </w:rPr>
        <w:t xml:space="preserve"> электронный // ЭБС </w:t>
      </w:r>
      <w:proofErr w:type="spellStart"/>
      <w:r w:rsidRPr="005D10AF">
        <w:rPr>
          <w:rFonts w:ascii="Times New Roman" w:hAnsi="Times New Roman" w:cs="Times New Roman"/>
          <w:sz w:val="24"/>
          <w:szCs w:val="24"/>
          <w:lang w:val="ru-RU"/>
        </w:rPr>
        <w:t>Юрайт</w:t>
      </w:r>
      <w:proofErr w:type="spellEnd"/>
      <w:r w:rsidRPr="005D10AF">
        <w:rPr>
          <w:rFonts w:ascii="Times New Roman" w:hAnsi="Times New Roman" w:cs="Times New Roman"/>
          <w:sz w:val="24"/>
          <w:szCs w:val="24"/>
          <w:lang w:val="ru-RU"/>
        </w:rPr>
        <w:t xml:space="preserve"> [сайт]. – </w:t>
      </w:r>
      <w:r w:rsidRPr="005D10AF">
        <w:rPr>
          <w:rFonts w:ascii="Times New Roman" w:hAnsi="Times New Roman" w:cs="Times New Roman"/>
          <w:sz w:val="24"/>
          <w:szCs w:val="24"/>
        </w:rPr>
        <w:t>URL</w:t>
      </w:r>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rPr>
        <w:t>https</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urait</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ru</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rPr>
        <w:t>bcode</w:t>
      </w:r>
      <w:proofErr w:type="spellEnd"/>
      <w:r w:rsidRPr="005D10AF">
        <w:rPr>
          <w:rFonts w:ascii="Times New Roman" w:hAnsi="Times New Roman" w:cs="Times New Roman"/>
          <w:sz w:val="24"/>
          <w:szCs w:val="24"/>
          <w:lang w:val="ru-RU"/>
        </w:rPr>
        <w:t>/434349</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proofErr w:type="spellStart"/>
      <w:r w:rsidRPr="005D10AF">
        <w:rPr>
          <w:rFonts w:ascii="Times New Roman" w:hAnsi="Times New Roman" w:cs="Times New Roman"/>
          <w:sz w:val="24"/>
          <w:szCs w:val="24"/>
          <w:lang w:val="ru-RU"/>
        </w:rPr>
        <w:lastRenderedPageBreak/>
        <w:t>Критерії</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надання</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профілактичної</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і</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лікувальної</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допомоги</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пацієнтам</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з</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психічними</w:t>
      </w:r>
      <w:proofErr w:type="spellEnd"/>
      <w:r w:rsidRPr="005D10AF">
        <w:rPr>
          <w:rFonts w:ascii="Times New Roman" w:hAnsi="Times New Roman" w:cs="Times New Roman"/>
          <w:sz w:val="24"/>
          <w:szCs w:val="24"/>
          <w:lang w:val="ru-RU"/>
        </w:rPr>
        <w:t xml:space="preserve"> та </w:t>
      </w:r>
      <w:proofErr w:type="spellStart"/>
      <w:r w:rsidRPr="005D10AF">
        <w:rPr>
          <w:rFonts w:ascii="Times New Roman" w:hAnsi="Times New Roman" w:cs="Times New Roman"/>
          <w:sz w:val="24"/>
          <w:szCs w:val="24"/>
          <w:lang w:val="ru-RU"/>
        </w:rPr>
        <w:t>поведінковими</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порушеннями</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внаслідок</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вживання</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психоактивних</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речовин</w:t>
      </w:r>
      <w:proofErr w:type="spellEnd"/>
      <w:r w:rsidRPr="005D10AF">
        <w:rPr>
          <w:rFonts w:ascii="Times New Roman" w:hAnsi="Times New Roman" w:cs="Times New Roman"/>
          <w:sz w:val="24"/>
          <w:szCs w:val="24"/>
          <w:lang w:val="ru-RU"/>
        </w:rPr>
        <w:t xml:space="preserve"> в </w:t>
      </w:r>
      <w:proofErr w:type="spellStart"/>
      <w:r w:rsidRPr="005D10AF">
        <w:rPr>
          <w:rFonts w:ascii="Times New Roman" w:hAnsi="Times New Roman" w:cs="Times New Roman"/>
          <w:sz w:val="24"/>
          <w:szCs w:val="24"/>
          <w:lang w:val="ru-RU"/>
        </w:rPr>
        <w:t>практиці</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сімейної</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медицини</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укладачі</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Пінчук</w:t>
      </w:r>
      <w:proofErr w:type="spellEnd"/>
      <w:r w:rsidRPr="005D10AF">
        <w:rPr>
          <w:rFonts w:ascii="Times New Roman" w:hAnsi="Times New Roman" w:cs="Times New Roman"/>
          <w:sz w:val="24"/>
          <w:szCs w:val="24"/>
          <w:lang w:val="ru-RU"/>
        </w:rPr>
        <w:t xml:space="preserve"> І.Я., </w:t>
      </w:r>
      <w:proofErr w:type="spellStart"/>
      <w:r w:rsidRPr="005D10AF">
        <w:rPr>
          <w:rFonts w:ascii="Times New Roman" w:hAnsi="Times New Roman" w:cs="Times New Roman"/>
          <w:sz w:val="24"/>
          <w:szCs w:val="24"/>
          <w:lang w:val="ru-RU"/>
        </w:rPr>
        <w:t>Табачніков</w:t>
      </w:r>
      <w:proofErr w:type="spellEnd"/>
      <w:r w:rsidRPr="005D10AF">
        <w:rPr>
          <w:rFonts w:ascii="Times New Roman" w:hAnsi="Times New Roman" w:cs="Times New Roman"/>
          <w:sz w:val="24"/>
          <w:szCs w:val="24"/>
          <w:lang w:val="ru-RU"/>
        </w:rPr>
        <w:t xml:space="preserve"> С.І., Харченко Є.М., </w:t>
      </w:r>
      <w:proofErr w:type="spellStart"/>
      <w:r w:rsidRPr="005D10AF">
        <w:rPr>
          <w:rFonts w:ascii="Times New Roman" w:hAnsi="Times New Roman" w:cs="Times New Roman"/>
          <w:sz w:val="24"/>
          <w:szCs w:val="24"/>
          <w:lang w:val="ru-RU"/>
        </w:rPr>
        <w:t>Осуховська</w:t>
      </w:r>
      <w:proofErr w:type="spellEnd"/>
      <w:r w:rsidRPr="005D10AF">
        <w:rPr>
          <w:rFonts w:ascii="Times New Roman" w:hAnsi="Times New Roman" w:cs="Times New Roman"/>
          <w:sz w:val="24"/>
          <w:szCs w:val="24"/>
          <w:lang w:val="ru-RU"/>
        </w:rPr>
        <w:t xml:space="preserve"> О.С., Степанова Н.М., </w:t>
      </w:r>
      <w:proofErr w:type="spellStart"/>
      <w:r w:rsidRPr="005D10AF">
        <w:rPr>
          <w:rFonts w:ascii="Times New Roman" w:hAnsi="Times New Roman" w:cs="Times New Roman"/>
          <w:sz w:val="24"/>
          <w:szCs w:val="24"/>
          <w:lang w:val="ru-RU"/>
        </w:rPr>
        <w:t>Мажбіц</w:t>
      </w:r>
      <w:proofErr w:type="spellEnd"/>
      <w:r w:rsidRPr="005D10AF">
        <w:rPr>
          <w:rFonts w:ascii="Times New Roman" w:hAnsi="Times New Roman" w:cs="Times New Roman"/>
          <w:sz w:val="24"/>
          <w:szCs w:val="24"/>
          <w:lang w:val="ru-RU"/>
        </w:rPr>
        <w:t xml:space="preserve"> В.Б., Сваток А.С., </w:t>
      </w:r>
      <w:proofErr w:type="spellStart"/>
      <w:r w:rsidRPr="005D10AF">
        <w:rPr>
          <w:rFonts w:ascii="Times New Roman" w:hAnsi="Times New Roman" w:cs="Times New Roman"/>
          <w:sz w:val="24"/>
          <w:szCs w:val="24"/>
          <w:lang w:val="ru-RU"/>
        </w:rPr>
        <w:t>Колодєжний</w:t>
      </w:r>
      <w:proofErr w:type="spellEnd"/>
      <w:r w:rsidRPr="005D10AF">
        <w:rPr>
          <w:rFonts w:ascii="Times New Roman" w:hAnsi="Times New Roman" w:cs="Times New Roman"/>
          <w:sz w:val="24"/>
          <w:szCs w:val="24"/>
          <w:lang w:val="ru-RU"/>
        </w:rPr>
        <w:t xml:space="preserve"> О.В., </w:t>
      </w:r>
      <w:proofErr w:type="spellStart"/>
      <w:r w:rsidRPr="005D10AF">
        <w:rPr>
          <w:rFonts w:ascii="Times New Roman" w:hAnsi="Times New Roman" w:cs="Times New Roman"/>
          <w:sz w:val="24"/>
          <w:szCs w:val="24"/>
          <w:lang w:val="ru-RU"/>
        </w:rPr>
        <w:t>Чепурна</w:t>
      </w:r>
      <w:proofErr w:type="spellEnd"/>
      <w:r w:rsidRPr="005D10AF">
        <w:rPr>
          <w:rFonts w:ascii="Times New Roman" w:hAnsi="Times New Roman" w:cs="Times New Roman"/>
          <w:sz w:val="24"/>
          <w:szCs w:val="24"/>
          <w:lang w:val="ru-RU"/>
        </w:rPr>
        <w:t xml:space="preserve"> А.М., </w:t>
      </w:r>
      <w:proofErr w:type="spellStart"/>
      <w:r w:rsidRPr="005D10AF">
        <w:rPr>
          <w:rFonts w:ascii="Times New Roman" w:hAnsi="Times New Roman" w:cs="Times New Roman"/>
          <w:sz w:val="24"/>
          <w:szCs w:val="24"/>
          <w:lang w:val="ru-RU"/>
        </w:rPr>
        <w:t>Салдень</w:t>
      </w:r>
      <w:proofErr w:type="spellEnd"/>
      <w:r w:rsidRPr="005D10AF">
        <w:rPr>
          <w:rFonts w:ascii="Times New Roman" w:hAnsi="Times New Roman" w:cs="Times New Roman"/>
          <w:sz w:val="24"/>
          <w:szCs w:val="24"/>
          <w:lang w:val="ru-RU"/>
        </w:rPr>
        <w:t xml:space="preserve"> В.І.). – К., 2018. – 30 с.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color w:val="000000"/>
          <w:sz w:val="24"/>
          <w:szCs w:val="24"/>
          <w:lang w:val="ru-RU"/>
        </w:rPr>
      </w:pPr>
      <w:proofErr w:type="spellStart"/>
      <w:r w:rsidRPr="005D10AF">
        <w:rPr>
          <w:rFonts w:ascii="Times New Roman" w:hAnsi="Times New Roman" w:cs="Times New Roman"/>
          <w:color w:val="191919"/>
          <w:sz w:val="24"/>
          <w:szCs w:val="24"/>
        </w:rPr>
        <w:t>Крыжановский</w:t>
      </w:r>
      <w:proofErr w:type="spellEnd"/>
      <w:r w:rsidRPr="005D10AF">
        <w:rPr>
          <w:rFonts w:ascii="Times New Roman" w:hAnsi="Times New Roman" w:cs="Times New Roman"/>
          <w:color w:val="191919"/>
          <w:sz w:val="24"/>
          <w:szCs w:val="24"/>
        </w:rPr>
        <w:t xml:space="preserve"> А.В. </w:t>
      </w:r>
      <w:proofErr w:type="spellStart"/>
      <w:r w:rsidRPr="005D10AF">
        <w:rPr>
          <w:rFonts w:ascii="Times New Roman" w:hAnsi="Times New Roman" w:cs="Times New Roman"/>
          <w:color w:val="191919"/>
          <w:sz w:val="24"/>
          <w:szCs w:val="24"/>
        </w:rPr>
        <w:t>Циклотимические</w:t>
      </w:r>
      <w:proofErr w:type="spellEnd"/>
      <w:r w:rsidRPr="005D10AF">
        <w:rPr>
          <w:rFonts w:ascii="Times New Roman" w:hAnsi="Times New Roman" w:cs="Times New Roman"/>
          <w:color w:val="191919"/>
          <w:sz w:val="24"/>
          <w:szCs w:val="24"/>
        </w:rPr>
        <w:t xml:space="preserve"> </w:t>
      </w:r>
      <w:proofErr w:type="spellStart"/>
      <w:r w:rsidRPr="005D10AF">
        <w:rPr>
          <w:rFonts w:ascii="Times New Roman" w:hAnsi="Times New Roman" w:cs="Times New Roman"/>
          <w:color w:val="191919"/>
          <w:sz w:val="24"/>
          <w:szCs w:val="24"/>
        </w:rPr>
        <w:t>депрессии</w:t>
      </w:r>
      <w:proofErr w:type="spellEnd"/>
      <w:r w:rsidRPr="005D10AF">
        <w:rPr>
          <w:rFonts w:ascii="Times New Roman" w:hAnsi="Times New Roman" w:cs="Times New Roman"/>
          <w:color w:val="191919"/>
          <w:sz w:val="24"/>
          <w:szCs w:val="24"/>
        </w:rPr>
        <w:t>. – К: Сфера – 1995 – 271 с.</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color w:val="000000"/>
          <w:sz w:val="24"/>
          <w:szCs w:val="24"/>
        </w:rPr>
      </w:pPr>
      <w:proofErr w:type="spellStart"/>
      <w:r w:rsidRPr="005D10AF">
        <w:rPr>
          <w:rFonts w:ascii="Times New Roman" w:hAnsi="Times New Roman" w:cs="Times New Roman"/>
          <w:sz w:val="24"/>
          <w:szCs w:val="24"/>
        </w:rPr>
        <w:t>Общая</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неврология</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Электронный</w:t>
      </w:r>
      <w:proofErr w:type="spellEnd"/>
      <w:r w:rsidRPr="005D10AF">
        <w:rPr>
          <w:rFonts w:ascii="Times New Roman" w:hAnsi="Times New Roman" w:cs="Times New Roman"/>
          <w:sz w:val="24"/>
          <w:szCs w:val="24"/>
        </w:rPr>
        <w:t xml:space="preserve"> ресурс] / А. С. </w:t>
      </w:r>
      <w:proofErr w:type="spellStart"/>
      <w:r w:rsidRPr="005D10AF">
        <w:rPr>
          <w:rFonts w:ascii="Times New Roman" w:hAnsi="Times New Roman" w:cs="Times New Roman"/>
          <w:sz w:val="24"/>
          <w:szCs w:val="24"/>
        </w:rPr>
        <w:t>Никифоров</w:t>
      </w:r>
      <w:proofErr w:type="spellEnd"/>
      <w:r w:rsidRPr="005D10AF">
        <w:rPr>
          <w:rFonts w:ascii="Times New Roman" w:hAnsi="Times New Roman" w:cs="Times New Roman"/>
          <w:sz w:val="24"/>
          <w:szCs w:val="24"/>
        </w:rPr>
        <w:t xml:space="preserve">, Е. И. </w:t>
      </w:r>
      <w:proofErr w:type="spellStart"/>
      <w:r w:rsidRPr="005D10AF">
        <w:rPr>
          <w:rFonts w:ascii="Times New Roman" w:hAnsi="Times New Roman" w:cs="Times New Roman"/>
          <w:sz w:val="24"/>
          <w:szCs w:val="24"/>
        </w:rPr>
        <w:t>Гусев</w:t>
      </w:r>
      <w:proofErr w:type="spellEnd"/>
      <w:r w:rsidRPr="005D10AF">
        <w:rPr>
          <w:rFonts w:ascii="Times New Roman" w:hAnsi="Times New Roman" w:cs="Times New Roman"/>
          <w:sz w:val="24"/>
          <w:szCs w:val="24"/>
        </w:rPr>
        <w:t xml:space="preserve">. – 2–е </w:t>
      </w:r>
      <w:proofErr w:type="spellStart"/>
      <w:r w:rsidRPr="005D10AF">
        <w:rPr>
          <w:rFonts w:ascii="Times New Roman" w:hAnsi="Times New Roman" w:cs="Times New Roman"/>
          <w:sz w:val="24"/>
          <w:szCs w:val="24"/>
        </w:rPr>
        <w:t>изд</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испр</w:t>
      </w:r>
      <w:proofErr w:type="spellEnd"/>
      <w:r w:rsidRPr="005D10AF">
        <w:rPr>
          <w:rFonts w:ascii="Times New Roman" w:hAnsi="Times New Roman" w:cs="Times New Roman"/>
          <w:sz w:val="24"/>
          <w:szCs w:val="24"/>
        </w:rPr>
        <w:t xml:space="preserve">. и </w:t>
      </w:r>
      <w:proofErr w:type="spellStart"/>
      <w:r w:rsidRPr="005D10AF">
        <w:rPr>
          <w:rFonts w:ascii="Times New Roman" w:hAnsi="Times New Roman" w:cs="Times New Roman"/>
          <w:sz w:val="24"/>
          <w:szCs w:val="24"/>
        </w:rPr>
        <w:t>доп</w:t>
      </w:r>
      <w:proofErr w:type="spellEnd"/>
      <w:r w:rsidRPr="005D10AF">
        <w:rPr>
          <w:rFonts w:ascii="Times New Roman" w:hAnsi="Times New Roman" w:cs="Times New Roman"/>
          <w:sz w:val="24"/>
          <w:szCs w:val="24"/>
        </w:rPr>
        <w:t xml:space="preserve">. – М. :   </w:t>
      </w:r>
      <w:proofErr w:type="spellStart"/>
      <w:r w:rsidRPr="005D10AF">
        <w:rPr>
          <w:rFonts w:ascii="Times New Roman" w:hAnsi="Times New Roman" w:cs="Times New Roman"/>
          <w:sz w:val="24"/>
          <w:szCs w:val="24"/>
        </w:rPr>
        <w:t>ГЭОТАР–Медиа</w:t>
      </w:r>
      <w:proofErr w:type="spellEnd"/>
      <w:r w:rsidRPr="005D10AF">
        <w:rPr>
          <w:rFonts w:ascii="Times New Roman" w:hAnsi="Times New Roman" w:cs="Times New Roman"/>
          <w:sz w:val="24"/>
          <w:szCs w:val="24"/>
        </w:rPr>
        <w:t xml:space="preserve">, 2013.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color w:val="000000"/>
          <w:sz w:val="24"/>
          <w:szCs w:val="24"/>
        </w:rPr>
      </w:pPr>
      <w:proofErr w:type="spellStart"/>
      <w:r w:rsidRPr="005D10AF">
        <w:rPr>
          <w:rFonts w:ascii="Times New Roman" w:hAnsi="Times New Roman" w:cs="Times New Roman"/>
          <w:sz w:val="24"/>
          <w:szCs w:val="24"/>
        </w:rPr>
        <w:t>Общая</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эпидемиология</w:t>
      </w:r>
      <w:proofErr w:type="spellEnd"/>
      <w:r w:rsidRPr="005D10AF">
        <w:rPr>
          <w:rFonts w:ascii="Times New Roman" w:hAnsi="Times New Roman" w:cs="Times New Roman"/>
          <w:sz w:val="24"/>
          <w:szCs w:val="24"/>
        </w:rPr>
        <w:t xml:space="preserve"> с основами </w:t>
      </w:r>
      <w:proofErr w:type="spellStart"/>
      <w:r w:rsidRPr="005D10AF">
        <w:rPr>
          <w:rFonts w:ascii="Times New Roman" w:hAnsi="Times New Roman" w:cs="Times New Roman"/>
          <w:sz w:val="24"/>
          <w:szCs w:val="24"/>
        </w:rPr>
        <w:t>доказательной</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медицины</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Руководство</w:t>
      </w:r>
      <w:proofErr w:type="spellEnd"/>
      <w:r w:rsidRPr="005D10AF">
        <w:rPr>
          <w:rFonts w:ascii="Times New Roman" w:hAnsi="Times New Roman" w:cs="Times New Roman"/>
          <w:sz w:val="24"/>
          <w:szCs w:val="24"/>
        </w:rPr>
        <w:t xml:space="preserve"> к </w:t>
      </w:r>
      <w:proofErr w:type="spellStart"/>
      <w:r w:rsidRPr="005D10AF">
        <w:rPr>
          <w:rFonts w:ascii="Times New Roman" w:hAnsi="Times New Roman" w:cs="Times New Roman"/>
          <w:sz w:val="24"/>
          <w:szCs w:val="24"/>
        </w:rPr>
        <w:t>практическим</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занятиям</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учебное</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пособие</w:t>
      </w:r>
      <w:proofErr w:type="spellEnd"/>
      <w:r w:rsidRPr="005D10AF">
        <w:rPr>
          <w:rFonts w:ascii="Times New Roman" w:hAnsi="Times New Roman" w:cs="Times New Roman"/>
          <w:sz w:val="24"/>
          <w:szCs w:val="24"/>
        </w:rPr>
        <w:t xml:space="preserve">. Бражников А.Ю., Брико Н.И., </w:t>
      </w:r>
      <w:proofErr w:type="spellStart"/>
      <w:r w:rsidRPr="005D10AF">
        <w:rPr>
          <w:rFonts w:ascii="Times New Roman" w:hAnsi="Times New Roman" w:cs="Times New Roman"/>
          <w:sz w:val="24"/>
          <w:szCs w:val="24"/>
        </w:rPr>
        <w:t>Кирьянова</w:t>
      </w:r>
      <w:proofErr w:type="spellEnd"/>
      <w:r w:rsidRPr="005D10AF">
        <w:rPr>
          <w:rFonts w:ascii="Times New Roman" w:hAnsi="Times New Roman" w:cs="Times New Roman"/>
          <w:sz w:val="24"/>
          <w:szCs w:val="24"/>
        </w:rPr>
        <w:t xml:space="preserve"> Е.В. и др. / </w:t>
      </w:r>
      <w:proofErr w:type="spellStart"/>
      <w:r w:rsidRPr="005D10AF">
        <w:rPr>
          <w:rFonts w:ascii="Times New Roman" w:hAnsi="Times New Roman" w:cs="Times New Roman"/>
          <w:sz w:val="24"/>
          <w:szCs w:val="24"/>
        </w:rPr>
        <w:t>Под</w:t>
      </w:r>
      <w:proofErr w:type="spellEnd"/>
      <w:r w:rsidRPr="005D10AF">
        <w:rPr>
          <w:rFonts w:ascii="Times New Roman" w:hAnsi="Times New Roman" w:cs="Times New Roman"/>
          <w:sz w:val="24"/>
          <w:szCs w:val="24"/>
        </w:rPr>
        <w:t xml:space="preserve"> ред. В.И. </w:t>
      </w:r>
      <w:proofErr w:type="spellStart"/>
      <w:r w:rsidRPr="005D10AF">
        <w:rPr>
          <w:rFonts w:ascii="Times New Roman" w:hAnsi="Times New Roman" w:cs="Times New Roman"/>
          <w:sz w:val="24"/>
          <w:szCs w:val="24"/>
        </w:rPr>
        <w:t>Покровского</w:t>
      </w:r>
      <w:proofErr w:type="spellEnd"/>
      <w:r w:rsidRPr="005D10AF">
        <w:rPr>
          <w:rFonts w:ascii="Times New Roman" w:hAnsi="Times New Roman" w:cs="Times New Roman"/>
          <w:sz w:val="24"/>
          <w:szCs w:val="24"/>
        </w:rPr>
        <w:t xml:space="preserve">. 2–е </w:t>
      </w:r>
      <w:proofErr w:type="spellStart"/>
      <w:r w:rsidRPr="005D10AF">
        <w:rPr>
          <w:rFonts w:ascii="Times New Roman" w:hAnsi="Times New Roman" w:cs="Times New Roman"/>
          <w:sz w:val="24"/>
          <w:szCs w:val="24"/>
        </w:rPr>
        <w:t>изд</w:t>
      </w:r>
      <w:proofErr w:type="spellEnd"/>
      <w:r w:rsidRPr="005D10AF">
        <w:rPr>
          <w:rFonts w:ascii="Times New Roman" w:hAnsi="Times New Roman" w:cs="Times New Roman"/>
          <w:sz w:val="24"/>
          <w:szCs w:val="24"/>
        </w:rPr>
        <w:t xml:space="preserve">., </w:t>
      </w:r>
      <w:proofErr w:type="spellStart"/>
      <w:r w:rsidRPr="005D10AF">
        <w:rPr>
          <w:rFonts w:ascii="Times New Roman" w:hAnsi="Times New Roman" w:cs="Times New Roman"/>
          <w:sz w:val="24"/>
          <w:szCs w:val="24"/>
        </w:rPr>
        <w:t>испр</w:t>
      </w:r>
      <w:proofErr w:type="spellEnd"/>
      <w:r w:rsidRPr="005D10AF">
        <w:rPr>
          <w:rFonts w:ascii="Times New Roman" w:hAnsi="Times New Roman" w:cs="Times New Roman"/>
          <w:sz w:val="24"/>
          <w:szCs w:val="24"/>
        </w:rPr>
        <w:t xml:space="preserve">. и </w:t>
      </w:r>
      <w:proofErr w:type="spellStart"/>
      <w:r w:rsidRPr="005D10AF">
        <w:rPr>
          <w:rFonts w:ascii="Times New Roman" w:hAnsi="Times New Roman" w:cs="Times New Roman"/>
          <w:sz w:val="24"/>
          <w:szCs w:val="24"/>
        </w:rPr>
        <w:t>доп</w:t>
      </w:r>
      <w:proofErr w:type="spellEnd"/>
      <w:r w:rsidRPr="005D10AF">
        <w:rPr>
          <w:rFonts w:ascii="Times New Roman" w:hAnsi="Times New Roman" w:cs="Times New Roman"/>
          <w:sz w:val="24"/>
          <w:szCs w:val="24"/>
        </w:rPr>
        <w:t xml:space="preserve">. 2012. – 496 с.: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sz w:val="24"/>
          <w:szCs w:val="24"/>
          <w:lang w:val="ru-RU"/>
        </w:rPr>
        <w:t xml:space="preserve">Очерки детской психиатрии. Аутизм: учебное пособие для специалистов в области охраны психического здоровья детей / Под ред. И.А. </w:t>
      </w:r>
      <w:proofErr w:type="spellStart"/>
      <w:r w:rsidRPr="005D10AF">
        <w:rPr>
          <w:rFonts w:ascii="Times New Roman" w:hAnsi="Times New Roman" w:cs="Times New Roman"/>
          <w:sz w:val="24"/>
          <w:szCs w:val="24"/>
          <w:lang w:val="ru-RU"/>
        </w:rPr>
        <w:t>Марценковского</w:t>
      </w:r>
      <w:proofErr w:type="spellEnd"/>
      <w:r w:rsidRPr="005D10AF">
        <w:rPr>
          <w:rFonts w:ascii="Times New Roman" w:hAnsi="Times New Roman" w:cs="Times New Roman"/>
          <w:sz w:val="24"/>
          <w:szCs w:val="24"/>
          <w:lang w:val="ru-RU"/>
        </w:rPr>
        <w:t xml:space="preserve"> // </w:t>
      </w:r>
      <w:proofErr w:type="spellStart"/>
      <w:r w:rsidRPr="005D10AF">
        <w:rPr>
          <w:rFonts w:ascii="Times New Roman" w:hAnsi="Times New Roman" w:cs="Times New Roman"/>
          <w:sz w:val="24"/>
          <w:szCs w:val="24"/>
          <w:lang w:val="ru-RU"/>
        </w:rPr>
        <w:t>Нейро</w:t>
      </w:r>
      <w:r w:rsidRPr="005D10AF">
        <w:rPr>
          <w:rFonts w:ascii="Times New Roman" w:hAnsi="Times New Roman" w:cs="Times New Roman"/>
          <w:sz w:val="24"/>
          <w:szCs w:val="24"/>
        </w:rPr>
        <w:t>News</w:t>
      </w:r>
      <w:proofErr w:type="spellEnd"/>
      <w:r w:rsidRPr="005D10AF">
        <w:rPr>
          <w:rFonts w:ascii="Times New Roman" w:hAnsi="Times New Roman" w:cs="Times New Roman"/>
          <w:sz w:val="24"/>
          <w:szCs w:val="24"/>
          <w:lang w:val="ru-RU"/>
        </w:rPr>
        <w:t xml:space="preserve">. – 2014. – 280 </w:t>
      </w:r>
      <w:r w:rsidRPr="005D10AF">
        <w:rPr>
          <w:rFonts w:ascii="Times New Roman" w:hAnsi="Times New Roman" w:cs="Times New Roman"/>
          <w:sz w:val="24"/>
          <w:szCs w:val="24"/>
        </w:rPr>
        <w:t>c</w:t>
      </w:r>
      <w:r w:rsidRPr="005D10AF">
        <w:rPr>
          <w:rFonts w:ascii="Times New Roman" w:hAnsi="Times New Roman" w:cs="Times New Roman"/>
          <w:sz w:val="24"/>
          <w:szCs w:val="24"/>
          <w:lang w:val="ru-RU"/>
        </w:rPr>
        <w:t xml:space="preserve">. 19. Земляная А.А., Калинин В.В. Эпилепсия и функциональная асимметрия мозга: нейропсихиатрические аспекты: монография. Саарбрюккен, 2013. – 110 </w:t>
      </w:r>
      <w:r w:rsidRPr="005D10AF">
        <w:rPr>
          <w:rFonts w:ascii="Times New Roman" w:hAnsi="Times New Roman" w:cs="Times New Roman"/>
          <w:sz w:val="24"/>
          <w:szCs w:val="24"/>
        </w:rPr>
        <w:t>c</w:t>
      </w:r>
      <w:r w:rsidRPr="005D10AF">
        <w:rPr>
          <w:rFonts w:ascii="Times New Roman" w:hAnsi="Times New Roman" w:cs="Times New Roman"/>
          <w:sz w:val="24"/>
          <w:szCs w:val="24"/>
          <w:lang w:val="ru-RU"/>
        </w:rPr>
        <w:t xml:space="preserve">.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sz w:val="24"/>
          <w:szCs w:val="24"/>
          <w:lang w:val="ru-RU"/>
        </w:rPr>
        <w:t xml:space="preserve">Полищук Ю.И., Федотов Д.Д. Гуманитарные основы психиатрии: монография. Смоленск, 2017. – 112 </w:t>
      </w:r>
      <w:r w:rsidRPr="005D10AF">
        <w:rPr>
          <w:rFonts w:ascii="Times New Roman" w:hAnsi="Times New Roman" w:cs="Times New Roman"/>
          <w:sz w:val="24"/>
          <w:szCs w:val="24"/>
        </w:rPr>
        <w:t>c</w:t>
      </w:r>
      <w:r w:rsidRPr="005D10AF">
        <w:rPr>
          <w:rFonts w:ascii="Times New Roman" w:hAnsi="Times New Roman" w:cs="Times New Roman"/>
          <w:sz w:val="24"/>
          <w:szCs w:val="24"/>
          <w:lang w:val="ru-RU"/>
        </w:rPr>
        <w:t xml:space="preserve">.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r w:rsidRPr="005D10AF">
        <w:rPr>
          <w:rStyle w:val="fontstyle01"/>
          <w:sz w:val="24"/>
          <w:szCs w:val="24"/>
          <w:lang w:val="ru-RU"/>
        </w:rPr>
        <w:t xml:space="preserve">Психиатрия: </w:t>
      </w:r>
      <w:proofErr w:type="spellStart"/>
      <w:r w:rsidRPr="005D10AF">
        <w:rPr>
          <w:rStyle w:val="fontstyle01"/>
          <w:sz w:val="24"/>
          <w:szCs w:val="24"/>
          <w:lang w:val="ru-RU"/>
        </w:rPr>
        <w:t>нац</w:t>
      </w:r>
      <w:proofErr w:type="spellEnd"/>
      <w:r w:rsidRPr="005D10AF">
        <w:rPr>
          <w:rStyle w:val="fontstyle01"/>
          <w:sz w:val="24"/>
          <w:szCs w:val="24"/>
          <w:lang w:val="ru-RU"/>
        </w:rPr>
        <w:t>. рук. Краткое изд. / под ред. Т.Б.Дмитриевой, В.Н.Краснова, Н.Г.Незнанова и др.; отв. ред. Ю.А. Александровский ; Рос</w:t>
      </w:r>
      <w:proofErr w:type="gramStart"/>
      <w:r w:rsidRPr="005D10AF">
        <w:rPr>
          <w:rStyle w:val="fontstyle01"/>
          <w:sz w:val="24"/>
          <w:szCs w:val="24"/>
          <w:lang w:val="ru-RU"/>
        </w:rPr>
        <w:t>.</w:t>
      </w:r>
      <w:proofErr w:type="gramEnd"/>
      <w:r w:rsidRPr="005D10AF">
        <w:rPr>
          <w:rStyle w:val="fontstyle01"/>
          <w:sz w:val="24"/>
          <w:szCs w:val="24"/>
          <w:lang w:val="ru-RU"/>
        </w:rPr>
        <w:t xml:space="preserve"> </w:t>
      </w:r>
      <w:proofErr w:type="gramStart"/>
      <w:r w:rsidRPr="005D10AF">
        <w:rPr>
          <w:rStyle w:val="fontstyle01"/>
          <w:sz w:val="24"/>
          <w:szCs w:val="24"/>
          <w:lang w:val="ru-RU"/>
        </w:rPr>
        <w:t>о</w:t>
      </w:r>
      <w:proofErr w:type="gramEnd"/>
      <w:r w:rsidRPr="005D10AF">
        <w:rPr>
          <w:rStyle w:val="fontstyle01"/>
          <w:sz w:val="24"/>
          <w:szCs w:val="24"/>
          <w:lang w:val="ru-RU"/>
        </w:rPr>
        <w:t xml:space="preserve">–во психиатров. – М. : ГЭОТАР– </w:t>
      </w:r>
      <w:proofErr w:type="spellStart"/>
      <w:proofErr w:type="gramStart"/>
      <w:r w:rsidRPr="005D10AF">
        <w:rPr>
          <w:rStyle w:val="fontstyle01"/>
          <w:sz w:val="24"/>
          <w:szCs w:val="24"/>
          <w:lang w:val="ru-RU"/>
        </w:rPr>
        <w:t>Ме</w:t>
      </w:r>
      <w:proofErr w:type="gramEnd"/>
      <w:r w:rsidRPr="005D10AF">
        <w:rPr>
          <w:rStyle w:val="fontstyle01"/>
          <w:sz w:val="24"/>
          <w:szCs w:val="24"/>
          <w:lang w:val="ru-RU"/>
        </w:rPr>
        <w:t>диа</w:t>
      </w:r>
      <w:proofErr w:type="spellEnd"/>
      <w:r w:rsidRPr="005D10AF">
        <w:rPr>
          <w:rStyle w:val="fontstyle01"/>
          <w:sz w:val="24"/>
          <w:szCs w:val="24"/>
          <w:lang w:val="ru-RU"/>
        </w:rPr>
        <w:t>, 2013. – 624 с.</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proofErr w:type="spellStart"/>
      <w:r w:rsidRPr="005D10AF">
        <w:rPr>
          <w:rFonts w:ascii="Times New Roman" w:hAnsi="Times New Roman" w:cs="Times New Roman"/>
          <w:sz w:val="24"/>
          <w:szCs w:val="24"/>
          <w:lang w:val="ru-RU"/>
        </w:rPr>
        <w:t>Психіатрія</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і</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наркологія</w:t>
      </w:r>
      <w:proofErr w:type="gramStart"/>
      <w:r w:rsidRPr="005D10AF">
        <w:rPr>
          <w:rFonts w:ascii="Times New Roman" w:hAnsi="Times New Roman" w:cs="Times New Roman"/>
          <w:sz w:val="24"/>
          <w:szCs w:val="24"/>
          <w:lang w:val="ru-RU"/>
        </w:rPr>
        <w:t>:п</w:t>
      </w:r>
      <w:proofErr w:type="gramEnd"/>
      <w:r w:rsidRPr="005D10AF">
        <w:rPr>
          <w:rFonts w:ascii="Times New Roman" w:hAnsi="Times New Roman" w:cs="Times New Roman"/>
          <w:sz w:val="24"/>
          <w:szCs w:val="24"/>
          <w:lang w:val="ru-RU"/>
        </w:rPr>
        <w:t>ідручник</w:t>
      </w:r>
      <w:proofErr w:type="spellEnd"/>
      <w:r w:rsidRPr="005D10AF">
        <w:rPr>
          <w:rFonts w:ascii="Times New Roman" w:hAnsi="Times New Roman" w:cs="Times New Roman"/>
          <w:sz w:val="24"/>
          <w:szCs w:val="24"/>
          <w:lang w:val="ru-RU"/>
        </w:rPr>
        <w:t xml:space="preserve"> / Г.Т. Сонник, О.К. </w:t>
      </w:r>
      <w:proofErr w:type="spellStart"/>
      <w:r w:rsidRPr="005D10AF">
        <w:rPr>
          <w:rFonts w:ascii="Times New Roman" w:hAnsi="Times New Roman" w:cs="Times New Roman"/>
          <w:sz w:val="24"/>
          <w:szCs w:val="24"/>
          <w:lang w:val="ru-RU"/>
        </w:rPr>
        <w:t>Напрєєнко</w:t>
      </w:r>
      <w:proofErr w:type="spellEnd"/>
      <w:r w:rsidRPr="005D10AF">
        <w:rPr>
          <w:rFonts w:ascii="Times New Roman" w:hAnsi="Times New Roman" w:cs="Times New Roman"/>
          <w:sz w:val="24"/>
          <w:szCs w:val="24"/>
          <w:lang w:val="ru-RU"/>
        </w:rPr>
        <w:t xml:space="preserve">, П86 А.М. </w:t>
      </w:r>
      <w:proofErr w:type="spellStart"/>
      <w:r w:rsidRPr="005D10AF">
        <w:rPr>
          <w:rFonts w:ascii="Times New Roman" w:hAnsi="Times New Roman" w:cs="Times New Roman"/>
          <w:sz w:val="24"/>
          <w:szCs w:val="24"/>
          <w:lang w:val="ru-RU"/>
        </w:rPr>
        <w:t>Скрипніков</w:t>
      </w:r>
      <w:proofErr w:type="spellEnd"/>
      <w:r w:rsidRPr="005D10AF">
        <w:rPr>
          <w:rFonts w:ascii="Times New Roman" w:hAnsi="Times New Roman" w:cs="Times New Roman"/>
          <w:sz w:val="24"/>
          <w:szCs w:val="24"/>
          <w:lang w:val="ru-RU"/>
        </w:rPr>
        <w:t xml:space="preserve">, Л.В. </w:t>
      </w:r>
      <w:proofErr w:type="spellStart"/>
      <w:r w:rsidRPr="005D10AF">
        <w:rPr>
          <w:rFonts w:ascii="Times New Roman" w:hAnsi="Times New Roman" w:cs="Times New Roman"/>
          <w:sz w:val="24"/>
          <w:szCs w:val="24"/>
          <w:lang w:val="ru-RU"/>
        </w:rPr>
        <w:t>Животовська</w:t>
      </w:r>
      <w:proofErr w:type="spellEnd"/>
      <w:r w:rsidRPr="005D10AF">
        <w:rPr>
          <w:rFonts w:ascii="Times New Roman" w:hAnsi="Times New Roman" w:cs="Times New Roman"/>
          <w:sz w:val="24"/>
          <w:szCs w:val="24"/>
          <w:lang w:val="ru-RU"/>
        </w:rPr>
        <w:t xml:space="preserve">, Н.Ю. </w:t>
      </w:r>
      <w:proofErr w:type="spellStart"/>
      <w:r w:rsidRPr="005D10AF">
        <w:rPr>
          <w:rFonts w:ascii="Times New Roman" w:hAnsi="Times New Roman" w:cs="Times New Roman"/>
          <w:sz w:val="24"/>
          <w:szCs w:val="24"/>
          <w:lang w:val="ru-RU"/>
        </w:rPr>
        <w:t>Напрєєнко</w:t>
      </w:r>
      <w:proofErr w:type="spellEnd"/>
      <w:r w:rsidRPr="005D10AF">
        <w:rPr>
          <w:rFonts w:ascii="Times New Roman" w:hAnsi="Times New Roman" w:cs="Times New Roman"/>
          <w:sz w:val="24"/>
          <w:szCs w:val="24"/>
          <w:lang w:val="ru-RU"/>
        </w:rPr>
        <w:t xml:space="preserve"> ; за ред. О.К. </w:t>
      </w:r>
      <w:proofErr w:type="spellStart"/>
      <w:r w:rsidRPr="005D10AF">
        <w:rPr>
          <w:rFonts w:ascii="Times New Roman" w:hAnsi="Times New Roman" w:cs="Times New Roman"/>
          <w:sz w:val="24"/>
          <w:szCs w:val="24"/>
          <w:lang w:val="ru-RU"/>
        </w:rPr>
        <w:t>Напрєєнка</w:t>
      </w:r>
      <w:proofErr w:type="spellEnd"/>
      <w:r w:rsidRPr="005D10AF">
        <w:rPr>
          <w:rFonts w:ascii="Times New Roman" w:hAnsi="Times New Roman" w:cs="Times New Roman"/>
          <w:sz w:val="24"/>
          <w:szCs w:val="24"/>
          <w:lang w:val="ru-RU"/>
        </w:rPr>
        <w:t>. – 3–</w:t>
      </w:r>
      <w:proofErr w:type="spellStart"/>
      <w:r w:rsidRPr="005D10AF">
        <w:rPr>
          <w:rFonts w:ascii="Times New Roman" w:hAnsi="Times New Roman" w:cs="Times New Roman"/>
          <w:sz w:val="24"/>
          <w:szCs w:val="24"/>
          <w:lang w:val="ru-RU"/>
        </w:rPr>
        <w:t>є</w:t>
      </w:r>
      <w:proofErr w:type="spellEnd"/>
      <w:r w:rsidRPr="005D10AF">
        <w:rPr>
          <w:rFonts w:ascii="Times New Roman" w:hAnsi="Times New Roman" w:cs="Times New Roman"/>
          <w:sz w:val="24"/>
          <w:szCs w:val="24"/>
          <w:lang w:val="ru-RU"/>
        </w:rPr>
        <w:t xml:space="preserve"> вид., </w:t>
      </w:r>
      <w:proofErr w:type="spellStart"/>
      <w:r w:rsidRPr="005D10AF">
        <w:rPr>
          <w:rFonts w:ascii="Times New Roman" w:hAnsi="Times New Roman" w:cs="Times New Roman"/>
          <w:sz w:val="24"/>
          <w:szCs w:val="24"/>
          <w:lang w:val="ru-RU"/>
        </w:rPr>
        <w:t>випр</w:t>
      </w:r>
      <w:proofErr w:type="spellEnd"/>
      <w:r w:rsidRPr="005D10AF">
        <w:rPr>
          <w:rFonts w:ascii="Times New Roman" w:hAnsi="Times New Roman" w:cs="Times New Roman"/>
          <w:sz w:val="24"/>
          <w:szCs w:val="24"/>
          <w:lang w:val="ru-RU"/>
        </w:rPr>
        <w:t>. – К.</w:t>
      </w:r>
      <w:proofErr w:type="gramStart"/>
      <w:r w:rsidRPr="005D10AF">
        <w:rPr>
          <w:rFonts w:ascii="Times New Roman" w:hAnsi="Times New Roman" w:cs="Times New Roman"/>
          <w:sz w:val="24"/>
          <w:szCs w:val="24"/>
          <w:lang w:val="ru-RU"/>
        </w:rPr>
        <w:t xml:space="preserve"> :</w:t>
      </w:r>
      <w:proofErr w:type="gramEnd"/>
      <w:r w:rsidRPr="005D10AF">
        <w:rPr>
          <w:rFonts w:ascii="Times New Roman" w:hAnsi="Times New Roman" w:cs="Times New Roman"/>
          <w:sz w:val="24"/>
          <w:szCs w:val="24"/>
          <w:lang w:val="ru-RU"/>
        </w:rPr>
        <w:t xml:space="preserve"> ВСВ «Медицина», 2017. – 424 с.</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proofErr w:type="spellStart"/>
      <w:r w:rsidRPr="005D10AF">
        <w:rPr>
          <w:rFonts w:ascii="Times New Roman" w:hAnsi="Times New Roman" w:cs="Times New Roman"/>
          <w:sz w:val="24"/>
          <w:szCs w:val="24"/>
          <w:lang w:val="ru-RU"/>
        </w:rPr>
        <w:t>Реабілітаційні</w:t>
      </w:r>
      <w:proofErr w:type="spellEnd"/>
      <w:r w:rsidRPr="005D10AF">
        <w:rPr>
          <w:rFonts w:ascii="Times New Roman" w:hAnsi="Times New Roman" w:cs="Times New Roman"/>
          <w:sz w:val="24"/>
          <w:szCs w:val="24"/>
          <w:lang w:val="ru-RU"/>
        </w:rPr>
        <w:t xml:space="preserve"> заходи для </w:t>
      </w:r>
      <w:proofErr w:type="spellStart"/>
      <w:r w:rsidRPr="005D10AF">
        <w:rPr>
          <w:rFonts w:ascii="Times New Roman" w:hAnsi="Times New Roman" w:cs="Times New Roman"/>
          <w:sz w:val="24"/>
          <w:szCs w:val="24"/>
          <w:lang w:val="ru-RU"/>
        </w:rPr>
        <w:t>пацієнтів</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похилого</w:t>
      </w:r>
      <w:proofErr w:type="spellEnd"/>
      <w:r w:rsidRPr="005D10AF">
        <w:rPr>
          <w:rFonts w:ascii="Times New Roman" w:hAnsi="Times New Roman" w:cs="Times New Roman"/>
          <w:sz w:val="24"/>
          <w:szCs w:val="24"/>
          <w:lang w:val="ru-RU"/>
        </w:rPr>
        <w:t xml:space="preserve"> та </w:t>
      </w:r>
      <w:proofErr w:type="spellStart"/>
      <w:r w:rsidRPr="005D10AF">
        <w:rPr>
          <w:rFonts w:ascii="Times New Roman" w:hAnsi="Times New Roman" w:cs="Times New Roman"/>
          <w:sz w:val="24"/>
          <w:szCs w:val="24"/>
          <w:lang w:val="ru-RU"/>
        </w:rPr>
        <w:t>старечого</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віку</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з</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деменцією</w:t>
      </w:r>
      <w:proofErr w:type="spellEnd"/>
      <w:r w:rsidRPr="005D10AF">
        <w:rPr>
          <w:rFonts w:ascii="Times New Roman" w:hAnsi="Times New Roman" w:cs="Times New Roman"/>
          <w:sz w:val="24"/>
          <w:szCs w:val="24"/>
          <w:lang w:val="ru-RU"/>
        </w:rPr>
        <w:t xml:space="preserve">: наук.– метод. </w:t>
      </w:r>
      <w:proofErr w:type="spellStart"/>
      <w:proofErr w:type="gramStart"/>
      <w:r w:rsidRPr="005D10AF">
        <w:rPr>
          <w:rFonts w:ascii="Times New Roman" w:hAnsi="Times New Roman" w:cs="Times New Roman"/>
          <w:sz w:val="24"/>
          <w:szCs w:val="24"/>
          <w:lang w:val="ru-RU"/>
        </w:rPr>
        <w:t>пос</w:t>
      </w:r>
      <w:proofErr w:type="gramEnd"/>
      <w:r w:rsidRPr="005D10AF">
        <w:rPr>
          <w:rFonts w:ascii="Times New Roman" w:hAnsi="Times New Roman" w:cs="Times New Roman"/>
          <w:sz w:val="24"/>
          <w:szCs w:val="24"/>
          <w:lang w:val="ru-RU"/>
        </w:rPr>
        <w:t>іб</w:t>
      </w:r>
      <w:proofErr w:type="spellEnd"/>
      <w:r w:rsidRPr="005D10AF">
        <w:rPr>
          <w:rFonts w:ascii="Times New Roman" w:hAnsi="Times New Roman" w:cs="Times New Roman"/>
          <w:sz w:val="24"/>
          <w:szCs w:val="24"/>
          <w:lang w:val="ru-RU"/>
        </w:rPr>
        <w:t xml:space="preserve">. / І.Я. </w:t>
      </w:r>
      <w:proofErr w:type="spellStart"/>
      <w:r w:rsidRPr="005D10AF">
        <w:rPr>
          <w:rFonts w:ascii="Times New Roman" w:hAnsi="Times New Roman" w:cs="Times New Roman"/>
          <w:sz w:val="24"/>
          <w:szCs w:val="24"/>
          <w:lang w:val="ru-RU"/>
        </w:rPr>
        <w:t>Пінчук</w:t>
      </w:r>
      <w:proofErr w:type="spellEnd"/>
      <w:r w:rsidRPr="005D10AF">
        <w:rPr>
          <w:rFonts w:ascii="Times New Roman" w:hAnsi="Times New Roman" w:cs="Times New Roman"/>
          <w:sz w:val="24"/>
          <w:szCs w:val="24"/>
          <w:lang w:val="ru-RU"/>
        </w:rPr>
        <w:t xml:space="preserve"> та </w:t>
      </w:r>
      <w:proofErr w:type="spellStart"/>
      <w:r w:rsidRPr="005D10AF">
        <w:rPr>
          <w:rFonts w:ascii="Times New Roman" w:hAnsi="Times New Roman" w:cs="Times New Roman"/>
          <w:sz w:val="24"/>
          <w:szCs w:val="24"/>
          <w:lang w:val="ru-RU"/>
        </w:rPr>
        <w:t>ін</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Тернопіль</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ТзОВ</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Терно</w:t>
      </w:r>
      <w:proofErr w:type="spellEnd"/>
      <w:r w:rsidRPr="005D10AF">
        <w:rPr>
          <w:rFonts w:ascii="Times New Roman" w:hAnsi="Times New Roman" w:cs="Times New Roman"/>
          <w:sz w:val="24"/>
          <w:szCs w:val="24"/>
          <w:lang w:val="ru-RU"/>
        </w:rPr>
        <w:t xml:space="preserve">– граф», 2010. – 156 с.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sz w:val="24"/>
          <w:szCs w:val="24"/>
          <w:lang w:val="ru-RU"/>
        </w:rPr>
        <w:t>Решетников М.М. История психопатологии.</w:t>
      </w:r>
      <w:proofErr w:type="gramStart"/>
      <w:r w:rsidRPr="005D10AF">
        <w:rPr>
          <w:rFonts w:ascii="Times New Roman" w:hAnsi="Times New Roman" w:cs="Times New Roman"/>
          <w:sz w:val="24"/>
          <w:szCs w:val="24"/>
          <w:lang w:val="ru-RU"/>
        </w:rPr>
        <w:t>–М</w:t>
      </w:r>
      <w:proofErr w:type="gram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Юрайт</w:t>
      </w:r>
      <w:proofErr w:type="spellEnd"/>
      <w:r w:rsidRPr="005D10AF">
        <w:rPr>
          <w:rFonts w:ascii="Times New Roman" w:hAnsi="Times New Roman" w:cs="Times New Roman"/>
          <w:sz w:val="24"/>
          <w:szCs w:val="24"/>
          <w:lang w:val="ru-RU"/>
        </w:rPr>
        <w:t xml:space="preserve">.–2016.–270 с.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sz w:val="24"/>
          <w:szCs w:val="24"/>
          <w:lang w:val="ru-RU"/>
        </w:rPr>
        <w:t xml:space="preserve">Решетников М.М. Психическое расстройство. СПб.: </w:t>
      </w:r>
      <w:proofErr w:type="spellStart"/>
      <w:r w:rsidRPr="005D10AF">
        <w:rPr>
          <w:rFonts w:ascii="Times New Roman" w:hAnsi="Times New Roman" w:cs="Times New Roman"/>
          <w:sz w:val="24"/>
          <w:szCs w:val="24"/>
          <w:lang w:val="ru-RU"/>
        </w:rPr>
        <w:t>Восточно</w:t>
      </w:r>
      <w:proofErr w:type="spellEnd"/>
      <w:r w:rsidRPr="005D10AF">
        <w:rPr>
          <w:rFonts w:ascii="Times New Roman" w:hAnsi="Times New Roman" w:cs="Times New Roman"/>
          <w:sz w:val="24"/>
          <w:szCs w:val="24"/>
          <w:lang w:val="ru-RU"/>
        </w:rPr>
        <w:t xml:space="preserve">–Европейский Института Психоанализа.–2008.–272 </w:t>
      </w:r>
      <w:proofErr w:type="gramStart"/>
      <w:r w:rsidRPr="005D10AF">
        <w:rPr>
          <w:rFonts w:ascii="Times New Roman" w:hAnsi="Times New Roman" w:cs="Times New Roman"/>
          <w:sz w:val="24"/>
          <w:szCs w:val="24"/>
          <w:lang w:val="ru-RU"/>
        </w:rPr>
        <w:t>с</w:t>
      </w:r>
      <w:proofErr w:type="gramEnd"/>
      <w:r w:rsidRPr="005D10AF">
        <w:rPr>
          <w:rFonts w:ascii="Times New Roman" w:hAnsi="Times New Roman" w:cs="Times New Roman"/>
          <w:sz w:val="24"/>
          <w:szCs w:val="24"/>
          <w:lang w:val="ru-RU"/>
        </w:rPr>
        <w:t xml:space="preserve">.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sz w:val="24"/>
          <w:szCs w:val="24"/>
          <w:lang w:val="ru-RU"/>
        </w:rPr>
        <w:t>Решетников М.М. Современные тенденции развития психотерапии и психиатрии.</w:t>
      </w:r>
      <w:proofErr w:type="gramStart"/>
      <w:r w:rsidRPr="005D10AF">
        <w:rPr>
          <w:rFonts w:ascii="Times New Roman" w:hAnsi="Times New Roman" w:cs="Times New Roman"/>
          <w:sz w:val="24"/>
          <w:szCs w:val="24"/>
          <w:lang w:val="ru-RU"/>
        </w:rPr>
        <w:t>–М</w:t>
      </w:r>
      <w:proofErr w:type="gramEnd"/>
      <w:r w:rsidRPr="005D10AF">
        <w:rPr>
          <w:rFonts w:ascii="Times New Roman" w:hAnsi="Times New Roman" w:cs="Times New Roman"/>
          <w:sz w:val="24"/>
          <w:szCs w:val="24"/>
          <w:lang w:val="ru-RU"/>
        </w:rPr>
        <w:t xml:space="preserve">.: Журн. Психотерапия.–2012.–№9.–С. 7–15. </w:t>
      </w:r>
    </w:p>
    <w:p w:rsidR="005D10AF" w:rsidRPr="005D10AF" w:rsidRDefault="005D10AF" w:rsidP="001D7095">
      <w:pPr>
        <w:pStyle w:val="a4"/>
        <w:numPr>
          <w:ilvl w:val="0"/>
          <w:numId w:val="21"/>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ru-RU"/>
        </w:rPr>
      </w:pPr>
      <w:proofErr w:type="spellStart"/>
      <w:r w:rsidRPr="005D10AF">
        <w:rPr>
          <w:rFonts w:ascii="Times New Roman" w:hAnsi="Times New Roman" w:cs="Times New Roman"/>
          <w:iCs/>
          <w:color w:val="000000"/>
          <w:sz w:val="24"/>
          <w:szCs w:val="24"/>
        </w:rPr>
        <w:t>Смулевич</w:t>
      </w:r>
      <w:proofErr w:type="spellEnd"/>
      <w:r w:rsidRPr="005D10AF">
        <w:rPr>
          <w:rFonts w:ascii="Times New Roman" w:hAnsi="Times New Roman" w:cs="Times New Roman"/>
          <w:iCs/>
          <w:color w:val="000000"/>
          <w:sz w:val="24"/>
          <w:szCs w:val="24"/>
        </w:rPr>
        <w:t xml:space="preserve"> А. Б. </w:t>
      </w:r>
      <w:proofErr w:type="spellStart"/>
      <w:r w:rsidRPr="005D10AF">
        <w:rPr>
          <w:rFonts w:ascii="Times New Roman" w:hAnsi="Times New Roman" w:cs="Times New Roman"/>
          <w:color w:val="000000"/>
          <w:sz w:val="24"/>
          <w:szCs w:val="24"/>
        </w:rPr>
        <w:t>Депрессии</w:t>
      </w:r>
      <w:proofErr w:type="spellEnd"/>
      <w:r w:rsidRPr="005D10AF">
        <w:rPr>
          <w:rFonts w:ascii="Times New Roman" w:hAnsi="Times New Roman" w:cs="Times New Roman"/>
          <w:color w:val="000000"/>
          <w:sz w:val="24"/>
          <w:szCs w:val="24"/>
        </w:rPr>
        <w:t xml:space="preserve"> при </w:t>
      </w:r>
      <w:proofErr w:type="spellStart"/>
      <w:r w:rsidRPr="005D10AF">
        <w:rPr>
          <w:rFonts w:ascii="Times New Roman" w:hAnsi="Times New Roman" w:cs="Times New Roman"/>
          <w:color w:val="000000"/>
          <w:sz w:val="24"/>
          <w:szCs w:val="24"/>
        </w:rPr>
        <w:t>соматических</w:t>
      </w:r>
      <w:proofErr w:type="spellEnd"/>
      <w:r w:rsidRPr="005D10AF">
        <w:rPr>
          <w:rFonts w:ascii="Times New Roman" w:hAnsi="Times New Roman" w:cs="Times New Roman"/>
          <w:color w:val="000000"/>
          <w:sz w:val="24"/>
          <w:szCs w:val="24"/>
        </w:rPr>
        <w:t xml:space="preserve"> и </w:t>
      </w:r>
      <w:proofErr w:type="spellStart"/>
      <w:r w:rsidRPr="005D10AF">
        <w:rPr>
          <w:rFonts w:ascii="Times New Roman" w:hAnsi="Times New Roman" w:cs="Times New Roman"/>
          <w:color w:val="000000"/>
          <w:sz w:val="24"/>
          <w:szCs w:val="24"/>
        </w:rPr>
        <w:t>психических</w:t>
      </w:r>
      <w:proofErr w:type="spellEnd"/>
      <w:r w:rsidRPr="005D10AF">
        <w:rPr>
          <w:rFonts w:ascii="Times New Roman" w:hAnsi="Times New Roman" w:cs="Times New Roman"/>
          <w:color w:val="000000"/>
          <w:sz w:val="24"/>
          <w:szCs w:val="24"/>
        </w:rPr>
        <w:t xml:space="preserve"> </w:t>
      </w:r>
      <w:proofErr w:type="spellStart"/>
      <w:r w:rsidRPr="005D10AF">
        <w:rPr>
          <w:rFonts w:ascii="Times New Roman" w:hAnsi="Times New Roman" w:cs="Times New Roman"/>
          <w:color w:val="000000"/>
          <w:sz w:val="24"/>
          <w:szCs w:val="24"/>
        </w:rPr>
        <w:t>заболеваниях</w:t>
      </w:r>
      <w:proofErr w:type="spellEnd"/>
      <w:r w:rsidRPr="005D10AF">
        <w:rPr>
          <w:rFonts w:ascii="Times New Roman" w:hAnsi="Times New Roman" w:cs="Times New Roman"/>
          <w:color w:val="000000"/>
          <w:sz w:val="24"/>
          <w:szCs w:val="24"/>
        </w:rPr>
        <w:t>. М 2003;426.</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sz w:val="24"/>
          <w:szCs w:val="24"/>
          <w:lang w:val="ru-RU"/>
        </w:rPr>
        <w:t xml:space="preserve">Хаустова О.О., </w:t>
      </w:r>
      <w:proofErr w:type="spellStart"/>
      <w:r w:rsidRPr="005D10AF">
        <w:rPr>
          <w:rFonts w:ascii="Times New Roman" w:hAnsi="Times New Roman" w:cs="Times New Roman"/>
          <w:sz w:val="24"/>
          <w:szCs w:val="24"/>
          <w:lang w:val="ru-RU"/>
        </w:rPr>
        <w:t>Золотарьова</w:t>
      </w:r>
      <w:proofErr w:type="spellEnd"/>
      <w:r w:rsidRPr="005D10AF">
        <w:rPr>
          <w:rFonts w:ascii="Times New Roman" w:hAnsi="Times New Roman" w:cs="Times New Roman"/>
          <w:sz w:val="24"/>
          <w:szCs w:val="24"/>
          <w:lang w:val="ru-RU"/>
        </w:rPr>
        <w:t xml:space="preserve"> Т.А., </w:t>
      </w:r>
      <w:proofErr w:type="spellStart"/>
      <w:r w:rsidRPr="005D10AF">
        <w:rPr>
          <w:rFonts w:ascii="Times New Roman" w:hAnsi="Times New Roman" w:cs="Times New Roman"/>
          <w:sz w:val="24"/>
          <w:szCs w:val="24"/>
          <w:lang w:val="ru-RU"/>
        </w:rPr>
        <w:t>Табачніков</w:t>
      </w:r>
      <w:proofErr w:type="spellEnd"/>
      <w:r w:rsidRPr="005D10AF">
        <w:rPr>
          <w:rFonts w:ascii="Times New Roman" w:hAnsi="Times New Roman" w:cs="Times New Roman"/>
          <w:sz w:val="24"/>
          <w:szCs w:val="24"/>
          <w:lang w:val="ru-RU"/>
        </w:rPr>
        <w:t xml:space="preserve"> С.І., </w:t>
      </w:r>
      <w:proofErr w:type="spellStart"/>
      <w:r w:rsidRPr="005D10AF">
        <w:rPr>
          <w:rFonts w:ascii="Times New Roman" w:hAnsi="Times New Roman" w:cs="Times New Roman"/>
          <w:sz w:val="24"/>
          <w:szCs w:val="24"/>
          <w:lang w:val="ru-RU"/>
        </w:rPr>
        <w:t>Напрєєнко</w:t>
      </w:r>
      <w:proofErr w:type="spellEnd"/>
      <w:r w:rsidRPr="005D10AF">
        <w:rPr>
          <w:rFonts w:ascii="Times New Roman" w:hAnsi="Times New Roman" w:cs="Times New Roman"/>
          <w:sz w:val="24"/>
          <w:szCs w:val="24"/>
          <w:lang w:val="ru-RU"/>
        </w:rPr>
        <w:t xml:space="preserve"> О.К., Чабан О.С., </w:t>
      </w:r>
      <w:proofErr w:type="spellStart"/>
      <w:r w:rsidRPr="005D10AF">
        <w:rPr>
          <w:rFonts w:ascii="Times New Roman" w:hAnsi="Times New Roman" w:cs="Times New Roman"/>
          <w:sz w:val="24"/>
          <w:szCs w:val="24"/>
          <w:lang w:val="ru-RU"/>
        </w:rPr>
        <w:t>Дзеружинська</w:t>
      </w:r>
      <w:proofErr w:type="spellEnd"/>
      <w:r w:rsidRPr="005D10AF">
        <w:rPr>
          <w:rFonts w:ascii="Times New Roman" w:hAnsi="Times New Roman" w:cs="Times New Roman"/>
          <w:sz w:val="24"/>
          <w:szCs w:val="24"/>
          <w:lang w:val="ru-RU"/>
        </w:rPr>
        <w:t xml:space="preserve"> Н.О., </w:t>
      </w:r>
      <w:proofErr w:type="spellStart"/>
      <w:r w:rsidRPr="005D10AF">
        <w:rPr>
          <w:rFonts w:ascii="Times New Roman" w:hAnsi="Times New Roman" w:cs="Times New Roman"/>
          <w:sz w:val="24"/>
          <w:szCs w:val="24"/>
          <w:lang w:val="ru-RU"/>
        </w:rPr>
        <w:t>Сиропятов</w:t>
      </w:r>
      <w:proofErr w:type="spellEnd"/>
      <w:r w:rsidRPr="005D10AF">
        <w:rPr>
          <w:rFonts w:ascii="Times New Roman" w:hAnsi="Times New Roman" w:cs="Times New Roman"/>
          <w:sz w:val="24"/>
          <w:szCs w:val="24"/>
          <w:lang w:val="ru-RU"/>
        </w:rPr>
        <w:t xml:space="preserve"> О.Г. та </w:t>
      </w:r>
      <w:proofErr w:type="spellStart"/>
      <w:r w:rsidRPr="005D10AF">
        <w:rPr>
          <w:rFonts w:ascii="Times New Roman" w:hAnsi="Times New Roman" w:cs="Times New Roman"/>
          <w:sz w:val="24"/>
          <w:szCs w:val="24"/>
          <w:lang w:val="ru-RU"/>
        </w:rPr>
        <w:t>інші</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Стрес</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і</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людина</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медико</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lang w:val="ru-RU"/>
        </w:rPr>
        <w:t>психологічна</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допомога</w:t>
      </w:r>
      <w:proofErr w:type="spellEnd"/>
      <w:r w:rsidRPr="005D10AF">
        <w:rPr>
          <w:rFonts w:ascii="Times New Roman" w:hAnsi="Times New Roman" w:cs="Times New Roman"/>
          <w:sz w:val="24"/>
          <w:szCs w:val="24"/>
          <w:lang w:val="ru-RU"/>
        </w:rPr>
        <w:t xml:space="preserve"> при </w:t>
      </w:r>
      <w:proofErr w:type="spellStart"/>
      <w:r w:rsidRPr="005D10AF">
        <w:rPr>
          <w:rFonts w:ascii="Times New Roman" w:hAnsi="Times New Roman" w:cs="Times New Roman"/>
          <w:sz w:val="24"/>
          <w:szCs w:val="24"/>
          <w:lang w:val="ru-RU"/>
        </w:rPr>
        <w:t>стресових</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розладах</w:t>
      </w:r>
      <w:proofErr w:type="spellEnd"/>
      <w:r w:rsidRPr="005D10AF">
        <w:rPr>
          <w:rFonts w:ascii="Times New Roman" w:hAnsi="Times New Roman" w:cs="Times New Roman"/>
          <w:sz w:val="24"/>
          <w:szCs w:val="24"/>
          <w:lang w:val="ru-RU"/>
        </w:rPr>
        <w:t xml:space="preserve">. / Метод. </w:t>
      </w:r>
      <w:proofErr w:type="spellStart"/>
      <w:proofErr w:type="gramStart"/>
      <w:r w:rsidRPr="005D10AF">
        <w:rPr>
          <w:rFonts w:ascii="Times New Roman" w:hAnsi="Times New Roman" w:cs="Times New Roman"/>
          <w:sz w:val="24"/>
          <w:szCs w:val="24"/>
          <w:lang w:val="ru-RU"/>
        </w:rPr>
        <w:t>пос</w:t>
      </w:r>
      <w:proofErr w:type="gramEnd"/>
      <w:r w:rsidRPr="005D10AF">
        <w:rPr>
          <w:rFonts w:ascii="Times New Roman" w:hAnsi="Times New Roman" w:cs="Times New Roman"/>
          <w:sz w:val="24"/>
          <w:szCs w:val="24"/>
          <w:lang w:val="ru-RU"/>
        </w:rPr>
        <w:t>іб</w:t>
      </w:r>
      <w:proofErr w:type="spellEnd"/>
      <w:r w:rsidRPr="005D10AF">
        <w:rPr>
          <w:rFonts w:ascii="Times New Roman" w:hAnsi="Times New Roman" w:cs="Times New Roman"/>
          <w:sz w:val="24"/>
          <w:szCs w:val="24"/>
          <w:lang w:val="ru-RU"/>
        </w:rPr>
        <w:t xml:space="preserve">./ за ред. </w:t>
      </w:r>
      <w:proofErr w:type="spellStart"/>
      <w:r w:rsidRPr="005D10AF">
        <w:rPr>
          <w:rFonts w:ascii="Times New Roman" w:hAnsi="Times New Roman" w:cs="Times New Roman"/>
          <w:sz w:val="24"/>
          <w:szCs w:val="24"/>
          <w:lang w:val="ru-RU"/>
        </w:rPr>
        <w:t>Пінчук</w:t>
      </w:r>
      <w:proofErr w:type="spellEnd"/>
      <w:r w:rsidRPr="005D10AF">
        <w:rPr>
          <w:rFonts w:ascii="Times New Roman" w:hAnsi="Times New Roman" w:cs="Times New Roman"/>
          <w:sz w:val="24"/>
          <w:szCs w:val="24"/>
          <w:lang w:val="ru-RU"/>
        </w:rPr>
        <w:t xml:space="preserve"> І.Я., </w:t>
      </w:r>
      <w:proofErr w:type="spellStart"/>
      <w:r w:rsidRPr="005D10AF">
        <w:rPr>
          <w:rFonts w:ascii="Times New Roman" w:hAnsi="Times New Roman" w:cs="Times New Roman"/>
          <w:sz w:val="24"/>
          <w:szCs w:val="24"/>
          <w:lang w:val="ru-RU"/>
        </w:rPr>
        <w:t>Бабова</w:t>
      </w:r>
      <w:proofErr w:type="spellEnd"/>
      <w:r w:rsidRPr="005D10AF">
        <w:rPr>
          <w:rFonts w:ascii="Times New Roman" w:hAnsi="Times New Roman" w:cs="Times New Roman"/>
          <w:sz w:val="24"/>
          <w:szCs w:val="24"/>
          <w:lang w:val="ru-RU"/>
        </w:rPr>
        <w:t xml:space="preserve"> К.Д., </w:t>
      </w:r>
      <w:proofErr w:type="spellStart"/>
      <w:r w:rsidRPr="005D10AF">
        <w:rPr>
          <w:rFonts w:ascii="Times New Roman" w:hAnsi="Times New Roman" w:cs="Times New Roman"/>
          <w:sz w:val="24"/>
          <w:szCs w:val="24"/>
          <w:lang w:val="ru-RU"/>
        </w:rPr>
        <w:t>Гоженка</w:t>
      </w:r>
      <w:proofErr w:type="spellEnd"/>
      <w:r w:rsidRPr="005D10AF">
        <w:rPr>
          <w:rFonts w:ascii="Times New Roman" w:hAnsi="Times New Roman" w:cs="Times New Roman"/>
          <w:sz w:val="24"/>
          <w:szCs w:val="24"/>
          <w:lang w:val="ru-RU"/>
        </w:rPr>
        <w:t xml:space="preserve"> А.І. – К.: ТОВ «</w:t>
      </w:r>
      <w:proofErr w:type="spellStart"/>
      <w:r w:rsidRPr="005D10AF">
        <w:rPr>
          <w:rFonts w:ascii="Times New Roman" w:hAnsi="Times New Roman" w:cs="Times New Roman"/>
          <w:sz w:val="24"/>
          <w:szCs w:val="24"/>
          <w:lang w:val="ru-RU"/>
        </w:rPr>
        <w:t>Видавничий</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дім</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Калита</w:t>
      </w:r>
      <w:proofErr w:type="spellEnd"/>
      <w:r w:rsidRPr="005D10AF">
        <w:rPr>
          <w:rFonts w:ascii="Times New Roman" w:hAnsi="Times New Roman" w:cs="Times New Roman"/>
          <w:sz w:val="24"/>
          <w:szCs w:val="24"/>
          <w:lang w:val="ru-RU"/>
        </w:rPr>
        <w:t xml:space="preserve">», 2014. – 92 с.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r w:rsidRPr="005D10AF">
        <w:rPr>
          <w:rFonts w:ascii="Times New Roman" w:hAnsi="Times New Roman" w:cs="Times New Roman"/>
          <w:sz w:val="24"/>
          <w:szCs w:val="24"/>
          <w:lang w:val="ru-RU"/>
        </w:rPr>
        <w:t xml:space="preserve">Чабан О., Хаустова Е., </w:t>
      </w:r>
      <w:proofErr w:type="spellStart"/>
      <w:r w:rsidRPr="005D10AF">
        <w:rPr>
          <w:rFonts w:ascii="Times New Roman" w:hAnsi="Times New Roman" w:cs="Times New Roman"/>
          <w:sz w:val="24"/>
          <w:szCs w:val="24"/>
          <w:lang w:val="ru-RU"/>
        </w:rPr>
        <w:t>Жабенко</w:t>
      </w:r>
      <w:proofErr w:type="spellEnd"/>
      <w:r w:rsidRPr="005D10AF">
        <w:rPr>
          <w:rFonts w:ascii="Times New Roman" w:hAnsi="Times New Roman" w:cs="Times New Roman"/>
          <w:sz w:val="24"/>
          <w:szCs w:val="24"/>
          <w:lang w:val="ru-RU"/>
        </w:rPr>
        <w:t xml:space="preserve"> Е., </w:t>
      </w:r>
      <w:proofErr w:type="spellStart"/>
      <w:r w:rsidRPr="005D10AF">
        <w:rPr>
          <w:rFonts w:ascii="Times New Roman" w:hAnsi="Times New Roman" w:cs="Times New Roman"/>
          <w:sz w:val="24"/>
          <w:szCs w:val="24"/>
          <w:lang w:val="ru-RU"/>
        </w:rPr>
        <w:t>Жабенко</w:t>
      </w:r>
      <w:proofErr w:type="spellEnd"/>
      <w:r w:rsidRPr="005D10AF">
        <w:rPr>
          <w:rFonts w:ascii="Times New Roman" w:hAnsi="Times New Roman" w:cs="Times New Roman"/>
          <w:sz w:val="24"/>
          <w:szCs w:val="24"/>
          <w:lang w:val="ru-RU"/>
        </w:rPr>
        <w:t xml:space="preserve"> Н., Олейник А. Тревога: история </w:t>
      </w:r>
      <w:proofErr w:type="spellStart"/>
      <w:r w:rsidRPr="005D10AF">
        <w:rPr>
          <w:rFonts w:ascii="Times New Roman" w:hAnsi="Times New Roman" w:cs="Times New Roman"/>
          <w:sz w:val="24"/>
          <w:szCs w:val="24"/>
          <w:lang w:val="ru-RU"/>
        </w:rPr>
        <w:t>сверхбеспокойных</w:t>
      </w:r>
      <w:proofErr w:type="spellEnd"/>
      <w:r w:rsidRPr="005D10AF">
        <w:rPr>
          <w:rFonts w:ascii="Times New Roman" w:hAnsi="Times New Roman" w:cs="Times New Roman"/>
          <w:sz w:val="24"/>
          <w:szCs w:val="24"/>
          <w:lang w:val="ru-RU"/>
        </w:rPr>
        <w:t xml:space="preserve"> людей. – К., Изд. "</w:t>
      </w:r>
      <w:proofErr w:type="spellStart"/>
      <w:r w:rsidRPr="005D10AF">
        <w:rPr>
          <w:rFonts w:ascii="Times New Roman" w:hAnsi="Times New Roman" w:cs="Times New Roman"/>
          <w:sz w:val="24"/>
          <w:szCs w:val="24"/>
          <w:lang w:val="ru-RU"/>
        </w:rPr>
        <w:t>Эд</w:t>
      </w:r>
      <w:proofErr w:type="spellEnd"/>
      <w:r w:rsidRPr="005D10AF">
        <w:rPr>
          <w:rFonts w:ascii="Times New Roman" w:hAnsi="Times New Roman" w:cs="Times New Roman"/>
          <w:sz w:val="24"/>
          <w:szCs w:val="24"/>
          <w:lang w:val="ru-RU"/>
        </w:rPr>
        <w:t>–</w:t>
      </w:r>
      <w:proofErr w:type="spellStart"/>
      <w:r w:rsidRPr="005D10AF">
        <w:rPr>
          <w:rFonts w:ascii="Times New Roman" w:hAnsi="Times New Roman" w:cs="Times New Roman"/>
          <w:sz w:val="24"/>
          <w:szCs w:val="24"/>
          <w:lang w:val="ru-RU"/>
        </w:rPr>
        <w:t>Ворлд</w:t>
      </w:r>
      <w:proofErr w:type="spellEnd"/>
      <w:r w:rsidRPr="005D10AF">
        <w:rPr>
          <w:rFonts w:ascii="Times New Roman" w:hAnsi="Times New Roman" w:cs="Times New Roman"/>
          <w:sz w:val="24"/>
          <w:szCs w:val="24"/>
          <w:lang w:val="ru-RU"/>
        </w:rPr>
        <w:t xml:space="preserve"> </w:t>
      </w:r>
      <w:proofErr w:type="spellStart"/>
      <w:r w:rsidRPr="005D10AF">
        <w:rPr>
          <w:rFonts w:ascii="Times New Roman" w:hAnsi="Times New Roman" w:cs="Times New Roman"/>
          <w:sz w:val="24"/>
          <w:szCs w:val="24"/>
          <w:lang w:val="ru-RU"/>
        </w:rPr>
        <w:t>Трейд</w:t>
      </w:r>
      <w:proofErr w:type="spellEnd"/>
      <w:r w:rsidRPr="005D10AF">
        <w:rPr>
          <w:rFonts w:ascii="Times New Roman" w:hAnsi="Times New Roman" w:cs="Times New Roman"/>
          <w:sz w:val="24"/>
          <w:szCs w:val="24"/>
          <w:lang w:val="ru-RU"/>
        </w:rPr>
        <w:t xml:space="preserve">", 2013. – 129с. </w:t>
      </w:r>
    </w:p>
    <w:p w:rsidR="005D10AF" w:rsidRPr="005D10AF" w:rsidRDefault="005D10AF" w:rsidP="001D7095">
      <w:pPr>
        <w:pStyle w:val="a4"/>
        <w:numPr>
          <w:ilvl w:val="0"/>
          <w:numId w:val="21"/>
        </w:numPr>
        <w:tabs>
          <w:tab w:val="left" w:pos="426"/>
        </w:tabs>
        <w:spacing w:after="0" w:line="240" w:lineRule="auto"/>
        <w:ind w:left="0" w:firstLine="0"/>
        <w:jc w:val="both"/>
        <w:rPr>
          <w:rFonts w:ascii="Times New Roman" w:hAnsi="Times New Roman" w:cs="Times New Roman"/>
          <w:sz w:val="24"/>
          <w:szCs w:val="24"/>
          <w:lang w:val="ru-RU"/>
        </w:rPr>
      </w:pPr>
      <w:proofErr w:type="spellStart"/>
      <w:r w:rsidRPr="005D10AF">
        <w:rPr>
          <w:rFonts w:ascii="Times New Roman" w:hAnsi="Times New Roman" w:cs="Times New Roman"/>
          <w:sz w:val="24"/>
          <w:szCs w:val="24"/>
          <w:lang w:val="ru-RU"/>
        </w:rPr>
        <w:t>Шмуклер</w:t>
      </w:r>
      <w:proofErr w:type="spellEnd"/>
      <w:r w:rsidRPr="005D10AF">
        <w:rPr>
          <w:rFonts w:ascii="Times New Roman" w:hAnsi="Times New Roman" w:cs="Times New Roman"/>
          <w:sz w:val="24"/>
          <w:szCs w:val="24"/>
          <w:lang w:val="ru-RU"/>
        </w:rPr>
        <w:t xml:space="preserve"> А.Б. Внебольничная психиатрическая помощь в психоневрологическом диспансере: руководство. Москва, 2016. – 144 </w:t>
      </w:r>
      <w:r w:rsidRPr="005D10AF">
        <w:rPr>
          <w:rFonts w:ascii="Times New Roman" w:hAnsi="Times New Roman" w:cs="Times New Roman"/>
          <w:sz w:val="24"/>
          <w:szCs w:val="24"/>
        </w:rPr>
        <w:t>c</w:t>
      </w:r>
    </w:p>
    <w:p w:rsidR="005D10AF" w:rsidRDefault="005D10AF" w:rsidP="001D7095">
      <w:pPr>
        <w:shd w:val="clear" w:color="auto" w:fill="FFFFFF"/>
        <w:tabs>
          <w:tab w:val="left" w:pos="365"/>
          <w:tab w:val="left" w:pos="426"/>
        </w:tabs>
        <w:spacing w:after="0" w:line="240" w:lineRule="auto"/>
        <w:jc w:val="center"/>
        <w:rPr>
          <w:rFonts w:ascii="Times New Roman" w:hAnsi="Times New Roman" w:cs="Times New Roman"/>
          <w:b/>
          <w:bCs/>
          <w:color w:val="0D0D0D" w:themeColor="text1" w:themeTint="F2"/>
          <w:kern w:val="24"/>
          <w:sz w:val="24"/>
          <w:szCs w:val="24"/>
        </w:rPr>
      </w:pPr>
    </w:p>
    <w:p w:rsidR="005D10AF" w:rsidRDefault="005D10AF" w:rsidP="005D10AF">
      <w:pPr>
        <w:shd w:val="clear" w:color="auto" w:fill="FFFFFF"/>
        <w:tabs>
          <w:tab w:val="left" w:pos="365"/>
        </w:tabs>
        <w:spacing w:after="0" w:line="240" w:lineRule="auto"/>
        <w:jc w:val="center"/>
        <w:rPr>
          <w:rFonts w:ascii="Times New Roman" w:hAnsi="Times New Roman" w:cs="Times New Roman"/>
          <w:b/>
          <w:bCs/>
          <w:color w:val="0D0D0D" w:themeColor="text1" w:themeTint="F2"/>
          <w:kern w:val="24"/>
          <w:sz w:val="24"/>
          <w:szCs w:val="24"/>
        </w:rPr>
      </w:pPr>
    </w:p>
    <w:p w:rsidR="005D10AF" w:rsidRPr="005D10AF" w:rsidRDefault="001D7095" w:rsidP="005D10AF">
      <w:pPr>
        <w:shd w:val="clear" w:color="auto" w:fill="FFFFFF"/>
        <w:tabs>
          <w:tab w:val="left" w:pos="365"/>
        </w:tabs>
        <w:spacing w:after="0" w:line="240" w:lineRule="auto"/>
        <w:jc w:val="center"/>
        <w:rPr>
          <w:rFonts w:ascii="Times New Roman" w:hAnsi="Times New Roman" w:cs="Times New Roman"/>
          <w:sz w:val="24"/>
          <w:szCs w:val="24"/>
        </w:rPr>
      </w:pPr>
      <w:r>
        <w:rPr>
          <w:rFonts w:ascii="Times New Roman" w:hAnsi="Times New Roman" w:cs="Times New Roman"/>
          <w:b/>
          <w:bCs/>
          <w:color w:val="0D0D0D" w:themeColor="text1" w:themeTint="F2"/>
          <w:kern w:val="24"/>
          <w:sz w:val="24"/>
          <w:szCs w:val="24"/>
        </w:rPr>
        <w:t>8</w:t>
      </w:r>
      <w:r w:rsidR="005D10AF" w:rsidRPr="005D10AF">
        <w:rPr>
          <w:rFonts w:ascii="Times New Roman" w:hAnsi="Times New Roman" w:cs="Times New Roman"/>
          <w:b/>
          <w:bCs/>
          <w:color w:val="0D0D0D" w:themeColor="text1" w:themeTint="F2"/>
          <w:kern w:val="24"/>
          <w:sz w:val="24"/>
          <w:szCs w:val="24"/>
        </w:rPr>
        <w:t>. Інформаційні ресурси</w:t>
      </w:r>
    </w:p>
    <w:p w:rsidR="005D10AF" w:rsidRPr="005D10AF" w:rsidRDefault="00D661FC" w:rsidP="005D10AF">
      <w:pPr>
        <w:spacing w:after="0" w:line="240" w:lineRule="auto"/>
        <w:jc w:val="both"/>
        <w:rPr>
          <w:rFonts w:ascii="Times New Roman" w:hAnsi="Times New Roman" w:cs="Times New Roman"/>
          <w:sz w:val="24"/>
          <w:szCs w:val="24"/>
        </w:rPr>
      </w:pPr>
      <w:hyperlink r:id="rId5" w:history="1">
        <w:r w:rsidR="005D10AF" w:rsidRPr="005D10AF">
          <w:rPr>
            <w:rStyle w:val="a9"/>
            <w:rFonts w:ascii="Times New Roman" w:hAnsi="Times New Roman" w:cs="Times New Roman"/>
            <w:sz w:val="24"/>
            <w:szCs w:val="24"/>
          </w:rPr>
          <w:t>http://psylab.info</w:t>
        </w:r>
      </w:hyperlink>
      <w:r w:rsidR="005D10AF" w:rsidRPr="005D10AF">
        <w:rPr>
          <w:rFonts w:ascii="Times New Roman" w:hAnsi="Times New Roman" w:cs="Times New Roman"/>
          <w:sz w:val="24"/>
          <w:szCs w:val="24"/>
        </w:rPr>
        <w:t xml:space="preserve"> </w:t>
      </w:r>
    </w:p>
    <w:p w:rsidR="005D10AF" w:rsidRPr="005D10AF" w:rsidRDefault="005D10AF" w:rsidP="005D10AF">
      <w:pPr>
        <w:spacing w:after="0" w:line="240" w:lineRule="auto"/>
        <w:rPr>
          <w:rFonts w:ascii="Times New Roman" w:hAnsi="Times New Roman" w:cs="Times New Roman"/>
          <w:sz w:val="24"/>
          <w:szCs w:val="24"/>
          <w:lang w:val="en-US"/>
        </w:rPr>
      </w:pPr>
      <w:r w:rsidRPr="005D10AF">
        <w:rPr>
          <w:rFonts w:ascii="Times New Roman" w:hAnsi="Times New Roman" w:cs="Times New Roman"/>
          <w:sz w:val="24"/>
          <w:szCs w:val="24"/>
          <w:lang w:val="en-US"/>
        </w:rPr>
        <w:t>https://www.isbd.org/ International Society for Bipolar Disorders</w:t>
      </w:r>
    </w:p>
    <w:p w:rsidR="005D10AF" w:rsidRPr="005D10AF" w:rsidRDefault="005D10AF" w:rsidP="005D10AF">
      <w:pPr>
        <w:spacing w:after="0" w:line="240" w:lineRule="auto"/>
        <w:rPr>
          <w:rFonts w:ascii="Times New Roman" w:hAnsi="Times New Roman" w:cs="Times New Roman"/>
          <w:sz w:val="24"/>
          <w:szCs w:val="24"/>
          <w:lang w:val="en-US"/>
        </w:rPr>
      </w:pPr>
      <w:r w:rsidRPr="005D10AF">
        <w:rPr>
          <w:rFonts w:ascii="Times New Roman" w:hAnsi="Times New Roman" w:cs="Times New Roman"/>
          <w:sz w:val="24"/>
          <w:szCs w:val="24"/>
          <w:lang w:val="en-US"/>
        </w:rPr>
        <w:t>https://www.fda.gov/ Food and Drug Administration</w:t>
      </w:r>
    </w:p>
    <w:p w:rsidR="005D10AF" w:rsidRPr="005D10AF" w:rsidRDefault="005D10AF" w:rsidP="005D10AF">
      <w:pPr>
        <w:spacing w:after="0" w:line="240" w:lineRule="auto"/>
        <w:rPr>
          <w:rFonts w:ascii="Times New Roman" w:hAnsi="Times New Roman" w:cs="Times New Roman"/>
          <w:sz w:val="24"/>
          <w:szCs w:val="24"/>
          <w:lang w:val="ru-RU"/>
        </w:rPr>
      </w:pPr>
      <w:r w:rsidRPr="005D10AF">
        <w:rPr>
          <w:rFonts w:ascii="Times New Roman" w:hAnsi="Times New Roman" w:cs="Times New Roman"/>
          <w:sz w:val="24"/>
          <w:szCs w:val="24"/>
        </w:rPr>
        <w:t xml:space="preserve">http://psyandneuro.ru/ </w:t>
      </w:r>
      <w:proofErr w:type="spellStart"/>
      <w:r w:rsidRPr="005D10AF">
        <w:rPr>
          <w:rFonts w:ascii="Times New Roman" w:hAnsi="Times New Roman" w:cs="Times New Roman"/>
          <w:sz w:val="24"/>
          <w:szCs w:val="24"/>
        </w:rPr>
        <w:t>Психиатрия</w:t>
      </w:r>
      <w:proofErr w:type="spellEnd"/>
      <w:r w:rsidRPr="005D10AF">
        <w:rPr>
          <w:rFonts w:ascii="Times New Roman" w:hAnsi="Times New Roman" w:cs="Times New Roman"/>
          <w:sz w:val="24"/>
          <w:szCs w:val="24"/>
        </w:rPr>
        <w:t xml:space="preserve"> &amp; </w:t>
      </w:r>
      <w:proofErr w:type="spellStart"/>
      <w:r w:rsidRPr="005D10AF">
        <w:rPr>
          <w:rFonts w:ascii="Times New Roman" w:hAnsi="Times New Roman" w:cs="Times New Roman"/>
          <w:sz w:val="24"/>
          <w:szCs w:val="24"/>
        </w:rPr>
        <w:t>Нейронауки</w:t>
      </w:r>
      <w:proofErr w:type="spellEnd"/>
      <w:r w:rsidRPr="005D10AF">
        <w:rPr>
          <w:rFonts w:ascii="Times New Roman" w:hAnsi="Times New Roman" w:cs="Times New Roman"/>
          <w:sz w:val="24"/>
          <w:szCs w:val="24"/>
        </w:rPr>
        <w:t xml:space="preserve"> </w:t>
      </w:r>
    </w:p>
    <w:p w:rsidR="005D10AF" w:rsidRPr="005D10AF" w:rsidRDefault="005D10AF" w:rsidP="005D10AF">
      <w:pPr>
        <w:spacing w:after="0" w:line="240" w:lineRule="auto"/>
        <w:rPr>
          <w:rFonts w:ascii="Times New Roman" w:hAnsi="Times New Roman" w:cs="Times New Roman"/>
          <w:sz w:val="24"/>
          <w:szCs w:val="24"/>
        </w:rPr>
      </w:pPr>
      <w:r w:rsidRPr="005D10AF">
        <w:rPr>
          <w:rFonts w:ascii="Times New Roman" w:hAnsi="Times New Roman" w:cs="Times New Roman"/>
          <w:sz w:val="24"/>
          <w:szCs w:val="24"/>
        </w:rPr>
        <w:t xml:space="preserve">https://neuronews.com.ua/#gsc.tab=0 </w:t>
      </w:r>
      <w:proofErr w:type="spellStart"/>
      <w:r w:rsidRPr="005D10AF">
        <w:rPr>
          <w:rFonts w:ascii="Times New Roman" w:hAnsi="Times New Roman" w:cs="Times New Roman"/>
          <w:sz w:val="24"/>
          <w:szCs w:val="24"/>
        </w:rPr>
        <w:t>Нейроnews</w:t>
      </w:r>
      <w:proofErr w:type="spellEnd"/>
      <w:r w:rsidRPr="005D10AF">
        <w:rPr>
          <w:rFonts w:ascii="Times New Roman" w:hAnsi="Times New Roman" w:cs="Times New Roman"/>
          <w:sz w:val="24"/>
          <w:szCs w:val="24"/>
        </w:rPr>
        <w:t xml:space="preserve"> </w:t>
      </w:r>
    </w:p>
    <w:p w:rsidR="005D10AF" w:rsidRPr="005D10AF" w:rsidRDefault="005D10AF" w:rsidP="005D10AF">
      <w:pPr>
        <w:spacing w:after="0" w:line="240" w:lineRule="auto"/>
        <w:rPr>
          <w:rFonts w:ascii="Times New Roman" w:hAnsi="Times New Roman" w:cs="Times New Roman"/>
          <w:sz w:val="24"/>
          <w:szCs w:val="24"/>
          <w:lang w:val="en-US"/>
        </w:rPr>
      </w:pPr>
      <w:r w:rsidRPr="005D10AF">
        <w:rPr>
          <w:rFonts w:ascii="Times New Roman" w:hAnsi="Times New Roman" w:cs="Times New Roman"/>
          <w:sz w:val="24"/>
          <w:szCs w:val="24"/>
          <w:lang w:val="en-US"/>
        </w:rPr>
        <w:t xml:space="preserve">https://cpnp.org/ College of Psychiatric and Neurologic </w:t>
      </w:r>
      <w:proofErr w:type="spellStart"/>
      <w:r w:rsidRPr="005D10AF">
        <w:rPr>
          <w:rFonts w:ascii="Times New Roman" w:hAnsi="Times New Roman" w:cs="Times New Roman"/>
          <w:sz w:val="24"/>
          <w:szCs w:val="24"/>
          <w:lang w:val="en-US"/>
        </w:rPr>
        <w:t>Pharmacis</w:t>
      </w:r>
      <w:proofErr w:type="spellEnd"/>
      <w:r w:rsidRPr="005D10AF">
        <w:rPr>
          <w:rFonts w:ascii="Times New Roman" w:hAnsi="Times New Roman" w:cs="Times New Roman"/>
          <w:sz w:val="24"/>
          <w:szCs w:val="24"/>
          <w:lang w:val="en-US"/>
        </w:rPr>
        <w:t xml:space="preserve"> </w:t>
      </w:r>
    </w:p>
    <w:p w:rsidR="005D10AF" w:rsidRPr="005D10AF" w:rsidRDefault="005D10AF" w:rsidP="005D10AF">
      <w:pPr>
        <w:spacing w:after="0" w:line="240" w:lineRule="auto"/>
        <w:rPr>
          <w:rFonts w:ascii="Times New Roman" w:hAnsi="Times New Roman" w:cs="Times New Roman"/>
          <w:sz w:val="24"/>
          <w:szCs w:val="24"/>
          <w:lang w:val="en-US"/>
        </w:rPr>
      </w:pPr>
      <w:r w:rsidRPr="005D10AF">
        <w:rPr>
          <w:rFonts w:ascii="Times New Roman" w:hAnsi="Times New Roman" w:cs="Times New Roman"/>
          <w:sz w:val="24"/>
          <w:szCs w:val="24"/>
          <w:lang w:val="en-US"/>
        </w:rPr>
        <w:t xml:space="preserve">https://psychiatryonline.org/guidelines American Psychiatric Association Practice Guidelines </w:t>
      </w:r>
    </w:p>
    <w:p w:rsidR="005D10AF" w:rsidRPr="005D10AF" w:rsidRDefault="005D10AF" w:rsidP="005D10AF">
      <w:pPr>
        <w:spacing w:after="0" w:line="240" w:lineRule="auto"/>
        <w:rPr>
          <w:rFonts w:ascii="Times New Roman" w:hAnsi="Times New Roman" w:cs="Times New Roman"/>
          <w:sz w:val="24"/>
          <w:szCs w:val="24"/>
          <w:lang w:val="en-US"/>
        </w:rPr>
      </w:pPr>
      <w:r w:rsidRPr="005D10AF">
        <w:rPr>
          <w:rFonts w:ascii="Times New Roman" w:hAnsi="Times New Roman" w:cs="Times New Roman"/>
          <w:sz w:val="24"/>
          <w:szCs w:val="24"/>
          <w:lang w:val="en-US"/>
        </w:rPr>
        <w:t xml:space="preserve">https://www.ilae.org/ International League Against Epilepsy </w:t>
      </w:r>
    </w:p>
    <w:p w:rsidR="005D10AF" w:rsidRPr="005D10AF" w:rsidRDefault="005D10AF" w:rsidP="005D10AF">
      <w:pPr>
        <w:shd w:val="clear" w:color="auto" w:fill="FFFFFF"/>
        <w:tabs>
          <w:tab w:val="left" w:pos="365"/>
        </w:tabs>
        <w:spacing w:after="0" w:line="240" w:lineRule="auto"/>
        <w:jc w:val="both"/>
        <w:rPr>
          <w:rFonts w:ascii="Times New Roman" w:hAnsi="Times New Roman" w:cs="Times New Roman"/>
          <w:spacing w:val="-20"/>
          <w:sz w:val="24"/>
          <w:szCs w:val="24"/>
          <w:lang w:val="en-US"/>
        </w:rPr>
      </w:pPr>
    </w:p>
    <w:p w:rsidR="00A1227C" w:rsidRPr="005D10AF" w:rsidRDefault="00A1227C" w:rsidP="005D10AF">
      <w:pPr>
        <w:spacing w:after="0" w:line="240" w:lineRule="auto"/>
        <w:ind w:firstLine="709"/>
        <w:jc w:val="center"/>
        <w:rPr>
          <w:rFonts w:ascii="Times New Roman" w:hAnsi="Times New Roman" w:cs="Times New Roman"/>
          <w:color w:val="0D0D0D" w:themeColor="text1" w:themeTint="F2"/>
          <w:kern w:val="24"/>
          <w:sz w:val="24"/>
          <w:szCs w:val="24"/>
        </w:rPr>
      </w:pPr>
      <w:bookmarkStart w:id="0" w:name="_GoBack"/>
      <w:bookmarkEnd w:id="0"/>
    </w:p>
    <w:sectPr w:rsidR="00A1227C" w:rsidRPr="005D10AF" w:rsidSect="00621307">
      <w:pgSz w:w="11906" w:h="16838"/>
      <w:pgMar w:top="850" w:right="850" w:bottom="850"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C53"/>
    <w:multiLevelType w:val="hybridMultilevel"/>
    <w:tmpl w:val="53AE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897B75"/>
    <w:multiLevelType w:val="hybridMultilevel"/>
    <w:tmpl w:val="F4D40592"/>
    <w:lvl w:ilvl="0" w:tplc="BDF61C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1895DC0"/>
    <w:multiLevelType w:val="hybridMultilevel"/>
    <w:tmpl w:val="A58ED7C6"/>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1D853CB7"/>
    <w:multiLevelType w:val="hybridMultilevel"/>
    <w:tmpl w:val="E1FC2B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FED0152"/>
    <w:multiLevelType w:val="hybridMultilevel"/>
    <w:tmpl w:val="C04EE44C"/>
    <w:lvl w:ilvl="0" w:tplc="924AC338">
      <w:start w:val="1"/>
      <w:numFmt w:val="decimal"/>
      <w:lvlText w:val="%1."/>
      <w:lvlJc w:val="left"/>
      <w:pPr>
        <w:ind w:left="12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8F6EC7"/>
    <w:multiLevelType w:val="hybridMultilevel"/>
    <w:tmpl w:val="75BC11BC"/>
    <w:lvl w:ilvl="0" w:tplc="B4E42FA8">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D41529C"/>
    <w:multiLevelType w:val="hybridMultilevel"/>
    <w:tmpl w:val="3ACE4E2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nsid w:val="47293C98"/>
    <w:multiLevelType w:val="hybridMultilevel"/>
    <w:tmpl w:val="89969F18"/>
    <w:lvl w:ilvl="0" w:tplc="46ACAC66">
      <w:start w:val="1"/>
      <w:numFmt w:val="decimal"/>
      <w:lvlText w:val="%1."/>
      <w:lvlJc w:val="left"/>
      <w:pPr>
        <w:tabs>
          <w:tab w:val="num" w:pos="2087"/>
        </w:tabs>
        <w:ind w:left="2087"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8BD3D24"/>
    <w:multiLevelType w:val="hybridMultilevel"/>
    <w:tmpl w:val="B8840EE2"/>
    <w:lvl w:ilvl="0" w:tplc="0B26EB0C">
      <w:start w:val="3"/>
      <w:numFmt w:val="bullet"/>
      <w:lvlText w:val="–"/>
      <w:lvlJc w:val="left"/>
      <w:pPr>
        <w:ind w:left="720" w:hanging="360"/>
      </w:pPr>
      <w:rPr>
        <w:rFonts w:ascii="Georgia" w:eastAsia="Times New Roman" w:hAnsi="Georgia"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0EF36E5"/>
    <w:multiLevelType w:val="hybridMultilevel"/>
    <w:tmpl w:val="60EC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0F2228F"/>
    <w:multiLevelType w:val="hybridMultilevel"/>
    <w:tmpl w:val="CDA85AD0"/>
    <w:lvl w:ilvl="0" w:tplc="0B26EB0C">
      <w:start w:val="3"/>
      <w:numFmt w:val="bullet"/>
      <w:lvlText w:val="–"/>
      <w:lvlJc w:val="left"/>
      <w:pPr>
        <w:tabs>
          <w:tab w:val="num" w:pos="720"/>
        </w:tabs>
        <w:ind w:left="720" w:hanging="360"/>
      </w:pPr>
      <w:rPr>
        <w:rFonts w:ascii="Georgia" w:eastAsia="Times New Roman" w:hAnsi="Georgia" w:hint="default"/>
      </w:rPr>
    </w:lvl>
    <w:lvl w:ilvl="1" w:tplc="0419000F">
      <w:start w:val="1"/>
      <w:numFmt w:val="decimal"/>
      <w:lvlText w:val="%2."/>
      <w:lvlJc w:val="left"/>
      <w:pPr>
        <w:tabs>
          <w:tab w:val="num" w:pos="1440"/>
        </w:tabs>
        <w:ind w:left="1440" w:hanging="360"/>
      </w:pPr>
      <w:rPr>
        <w:rFonts w:cs="Times New Roman"/>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1">
    <w:nsid w:val="55A32740"/>
    <w:multiLevelType w:val="hybridMultilevel"/>
    <w:tmpl w:val="3ACE4E2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2">
    <w:nsid w:val="57EE0C79"/>
    <w:multiLevelType w:val="hybridMultilevel"/>
    <w:tmpl w:val="6F92BA6E"/>
    <w:lvl w:ilvl="0" w:tplc="9E40901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B8967BF"/>
    <w:multiLevelType w:val="hybridMultilevel"/>
    <w:tmpl w:val="D0DE598C"/>
    <w:lvl w:ilvl="0" w:tplc="924AC338">
      <w:start w:val="1"/>
      <w:numFmt w:val="decimal"/>
      <w:lvlText w:val="%1."/>
      <w:lvlJc w:val="left"/>
      <w:pPr>
        <w:ind w:left="1260" w:hanging="360"/>
      </w:pPr>
      <w:rPr>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nsid w:val="648D418F"/>
    <w:multiLevelType w:val="hybridMultilevel"/>
    <w:tmpl w:val="80523D7C"/>
    <w:lvl w:ilvl="0" w:tplc="9E40901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8AB44C7"/>
    <w:multiLevelType w:val="multilevel"/>
    <w:tmpl w:val="49268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C6537B4"/>
    <w:multiLevelType w:val="hybridMultilevel"/>
    <w:tmpl w:val="434E54EA"/>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7">
    <w:nsid w:val="7B90294F"/>
    <w:multiLevelType w:val="hybridMultilevel"/>
    <w:tmpl w:val="F4D40592"/>
    <w:lvl w:ilvl="0" w:tplc="BDF61C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CED62E2"/>
    <w:multiLevelType w:val="hybridMultilevel"/>
    <w:tmpl w:val="0068DED4"/>
    <w:lvl w:ilvl="0" w:tplc="9E40901C">
      <w:start w:val="1"/>
      <w:numFmt w:val="decimal"/>
      <w:lvlText w:val="%1."/>
      <w:lvlJc w:val="left"/>
      <w:pPr>
        <w:tabs>
          <w:tab w:val="num" w:pos="720"/>
        </w:tabs>
        <w:ind w:left="720" w:hanging="360"/>
      </w:pPr>
    </w:lvl>
    <w:lvl w:ilvl="1" w:tplc="9E40901C">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EB66799"/>
    <w:multiLevelType w:val="hybridMultilevel"/>
    <w:tmpl w:val="2EEEE7D6"/>
    <w:lvl w:ilvl="0" w:tplc="0B26EB0C">
      <w:start w:val="3"/>
      <w:numFmt w:val="bullet"/>
      <w:lvlText w:val="–"/>
      <w:lvlJc w:val="left"/>
      <w:pPr>
        <w:ind w:left="720" w:hanging="360"/>
      </w:pPr>
      <w:rPr>
        <w:rFonts w:ascii="Georgia" w:eastAsia="Times New Roman" w:hAnsi="Georgia"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7F164B86"/>
    <w:multiLevelType w:val="multilevel"/>
    <w:tmpl w:val="49268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1"/>
  </w:num>
  <w:num w:numId="3">
    <w:abstractNumId w:val="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16"/>
  </w:num>
  <w:num w:numId="8">
    <w:abstractNumId w:val="9"/>
  </w:num>
  <w:num w:numId="9">
    <w:abstractNumId w:val="0"/>
  </w:num>
  <w:num w:numId="10">
    <w:abstractNumId w:val="6"/>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lvlOverride w:ilvl="3"/>
    <w:lvlOverride w:ilvl="4"/>
    <w:lvlOverride w:ilvl="5"/>
    <w:lvlOverride w:ilvl="6"/>
    <w:lvlOverride w:ilvl="7"/>
    <w:lvlOverride w:ilvl="8"/>
  </w:num>
  <w:num w:numId="15">
    <w:abstractNumId w:val="19"/>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6075"/>
    <w:rsid w:val="00053AB4"/>
    <w:rsid w:val="00073911"/>
    <w:rsid w:val="000741C6"/>
    <w:rsid w:val="00076A30"/>
    <w:rsid w:val="000B0570"/>
    <w:rsid w:val="000D0725"/>
    <w:rsid w:val="000D55E4"/>
    <w:rsid w:val="00105634"/>
    <w:rsid w:val="00105FDE"/>
    <w:rsid w:val="001360E2"/>
    <w:rsid w:val="0018534D"/>
    <w:rsid w:val="001941D1"/>
    <w:rsid w:val="001B7B15"/>
    <w:rsid w:val="001D68D1"/>
    <w:rsid w:val="001D7095"/>
    <w:rsid w:val="001E5F58"/>
    <w:rsid w:val="00217605"/>
    <w:rsid w:val="002B7189"/>
    <w:rsid w:val="00351858"/>
    <w:rsid w:val="00357D08"/>
    <w:rsid w:val="003859A4"/>
    <w:rsid w:val="003A1C64"/>
    <w:rsid w:val="003D3952"/>
    <w:rsid w:val="003E7D3A"/>
    <w:rsid w:val="00434D95"/>
    <w:rsid w:val="004540F4"/>
    <w:rsid w:val="00483CDF"/>
    <w:rsid w:val="004D35BE"/>
    <w:rsid w:val="004E7FD1"/>
    <w:rsid w:val="004F1B71"/>
    <w:rsid w:val="00524B98"/>
    <w:rsid w:val="0055634B"/>
    <w:rsid w:val="00562C57"/>
    <w:rsid w:val="005B1E22"/>
    <w:rsid w:val="005D10AF"/>
    <w:rsid w:val="00621307"/>
    <w:rsid w:val="00626CB7"/>
    <w:rsid w:val="0068436D"/>
    <w:rsid w:val="006E4631"/>
    <w:rsid w:val="006E49A9"/>
    <w:rsid w:val="006F3DBA"/>
    <w:rsid w:val="00743086"/>
    <w:rsid w:val="00756F2C"/>
    <w:rsid w:val="007A7B9A"/>
    <w:rsid w:val="008207F6"/>
    <w:rsid w:val="008550DD"/>
    <w:rsid w:val="00865F76"/>
    <w:rsid w:val="00885036"/>
    <w:rsid w:val="008B0242"/>
    <w:rsid w:val="008C0F2F"/>
    <w:rsid w:val="008D23DB"/>
    <w:rsid w:val="008D2CBD"/>
    <w:rsid w:val="008E4FC1"/>
    <w:rsid w:val="00925BF4"/>
    <w:rsid w:val="009D3D7E"/>
    <w:rsid w:val="00A1227C"/>
    <w:rsid w:val="00A212E4"/>
    <w:rsid w:val="00A531D7"/>
    <w:rsid w:val="00A53E44"/>
    <w:rsid w:val="00A61445"/>
    <w:rsid w:val="00A71CCA"/>
    <w:rsid w:val="00AA6115"/>
    <w:rsid w:val="00AB353E"/>
    <w:rsid w:val="00AC49D3"/>
    <w:rsid w:val="00AD6075"/>
    <w:rsid w:val="00B27A31"/>
    <w:rsid w:val="00B51762"/>
    <w:rsid w:val="00BA569A"/>
    <w:rsid w:val="00BF48C5"/>
    <w:rsid w:val="00C20894"/>
    <w:rsid w:val="00C241EE"/>
    <w:rsid w:val="00C37353"/>
    <w:rsid w:val="00C45D11"/>
    <w:rsid w:val="00CE4E24"/>
    <w:rsid w:val="00CE71AA"/>
    <w:rsid w:val="00CF7F45"/>
    <w:rsid w:val="00D0122D"/>
    <w:rsid w:val="00D40206"/>
    <w:rsid w:val="00D563B4"/>
    <w:rsid w:val="00D661FC"/>
    <w:rsid w:val="00DC1137"/>
    <w:rsid w:val="00E17335"/>
    <w:rsid w:val="00E30B4C"/>
    <w:rsid w:val="00E66367"/>
    <w:rsid w:val="00EB4C51"/>
    <w:rsid w:val="00F5295D"/>
    <w:rsid w:val="00F55E5E"/>
    <w:rsid w:val="00F6609B"/>
    <w:rsid w:val="00F77798"/>
    <w:rsid w:val="00FA1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BE"/>
  </w:style>
  <w:style w:type="paragraph" w:styleId="1">
    <w:name w:val="heading 1"/>
    <w:basedOn w:val="a"/>
    <w:next w:val="a"/>
    <w:link w:val="10"/>
    <w:uiPriority w:val="9"/>
    <w:qFormat/>
    <w:rsid w:val="005D10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E7F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E7F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621307"/>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8D23DB"/>
    <w:pPr>
      <w:ind w:left="720"/>
      <w:contextualSpacing/>
    </w:pPr>
  </w:style>
  <w:style w:type="character" w:customStyle="1" w:styleId="fontstyle01">
    <w:name w:val="fontstyle01"/>
    <w:basedOn w:val="a0"/>
    <w:rsid w:val="00076A30"/>
    <w:rPr>
      <w:rFonts w:ascii="Times New Roman" w:hAnsi="Times New Roman" w:cs="Times New Roman" w:hint="default"/>
      <w:b w:val="0"/>
      <w:bCs w:val="0"/>
      <w:i w:val="0"/>
      <w:iCs w:val="0"/>
      <w:color w:val="000000"/>
      <w:sz w:val="28"/>
      <w:szCs w:val="28"/>
    </w:rPr>
  </w:style>
  <w:style w:type="character" w:customStyle="1" w:styleId="40">
    <w:name w:val="Заголовок 4 Знак"/>
    <w:basedOn w:val="a0"/>
    <w:link w:val="4"/>
    <w:rsid w:val="00621307"/>
    <w:rPr>
      <w:rFonts w:ascii="Times New Roman" w:eastAsia="Times New Roman" w:hAnsi="Times New Roman" w:cs="Times New Roman"/>
      <w:b/>
      <w:bCs/>
      <w:sz w:val="28"/>
      <w:szCs w:val="24"/>
      <w:lang w:eastAsia="ru-RU"/>
    </w:rPr>
  </w:style>
  <w:style w:type="paragraph" w:styleId="a5">
    <w:name w:val="Body Text Indent"/>
    <w:basedOn w:val="a"/>
    <w:link w:val="a6"/>
    <w:unhideWhenUsed/>
    <w:rsid w:val="00621307"/>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rsid w:val="00621307"/>
    <w:rPr>
      <w:rFonts w:ascii="Times New Roman" w:eastAsia="Times New Roman" w:hAnsi="Times New Roman" w:cs="Times New Roman"/>
      <w:sz w:val="24"/>
      <w:szCs w:val="24"/>
      <w:lang w:val="ru-RU" w:eastAsia="ru-RU"/>
    </w:rPr>
  </w:style>
  <w:style w:type="paragraph" w:customStyle="1" w:styleId="Style15">
    <w:name w:val="Style15"/>
    <w:basedOn w:val="a"/>
    <w:rsid w:val="00621307"/>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7">
    <w:name w:val="Title"/>
    <w:basedOn w:val="a"/>
    <w:link w:val="a8"/>
    <w:uiPriority w:val="99"/>
    <w:qFormat/>
    <w:rsid w:val="000B0570"/>
    <w:pPr>
      <w:widowControl w:val="0"/>
      <w:autoSpaceDE w:val="0"/>
      <w:autoSpaceDN w:val="0"/>
      <w:adjustRightInd w:val="0"/>
      <w:spacing w:after="0" w:line="240" w:lineRule="auto"/>
      <w:ind w:right="200"/>
      <w:jc w:val="center"/>
    </w:pPr>
    <w:rPr>
      <w:rFonts w:ascii="Times New Roman" w:eastAsia="Times New Roman" w:hAnsi="Times New Roman" w:cs="Times New Roman"/>
      <w:sz w:val="28"/>
      <w:lang w:eastAsia="ru-RU"/>
    </w:rPr>
  </w:style>
  <w:style w:type="character" w:customStyle="1" w:styleId="a8">
    <w:name w:val="Название Знак"/>
    <w:basedOn w:val="a0"/>
    <w:link w:val="a7"/>
    <w:uiPriority w:val="99"/>
    <w:rsid w:val="000B0570"/>
    <w:rPr>
      <w:rFonts w:ascii="Times New Roman" w:eastAsia="Times New Roman" w:hAnsi="Times New Roman" w:cs="Times New Roman"/>
      <w:sz w:val="28"/>
      <w:lang w:eastAsia="ru-RU"/>
    </w:rPr>
  </w:style>
  <w:style w:type="paragraph" w:customStyle="1" w:styleId="11">
    <w:name w:val="Обычный1"/>
    <w:rsid w:val="00756F2C"/>
    <w:pPr>
      <w:spacing w:after="0" w:line="240" w:lineRule="auto"/>
    </w:pPr>
    <w:rPr>
      <w:rFonts w:ascii="Times New Roman" w:eastAsia="Times New Roman" w:hAnsi="Times New Roman" w:cs="Times New Roman"/>
      <w:sz w:val="24"/>
      <w:szCs w:val="20"/>
      <w:lang w:val="ru-RU" w:eastAsia="ru-RU"/>
    </w:rPr>
  </w:style>
  <w:style w:type="character" w:styleId="a9">
    <w:name w:val="Hyperlink"/>
    <w:basedOn w:val="a0"/>
    <w:uiPriority w:val="99"/>
    <w:unhideWhenUsed/>
    <w:rsid w:val="00CE71AA"/>
    <w:rPr>
      <w:color w:val="0000FF" w:themeColor="hyperlink"/>
      <w:u w:val="single"/>
    </w:rPr>
  </w:style>
  <w:style w:type="character" w:customStyle="1" w:styleId="30">
    <w:name w:val="Заголовок 3 Знак"/>
    <w:basedOn w:val="a0"/>
    <w:link w:val="3"/>
    <w:uiPriority w:val="9"/>
    <w:semiHidden/>
    <w:rsid w:val="004E7FD1"/>
    <w:rPr>
      <w:rFonts w:asciiTheme="majorHAnsi" w:eastAsiaTheme="majorEastAsia" w:hAnsiTheme="majorHAnsi" w:cstheme="majorBidi"/>
      <w:color w:val="243F60" w:themeColor="accent1" w:themeShade="7F"/>
      <w:sz w:val="24"/>
      <w:szCs w:val="24"/>
    </w:rPr>
  </w:style>
  <w:style w:type="paragraph" w:styleId="aa">
    <w:name w:val="Subtitle"/>
    <w:basedOn w:val="a"/>
    <w:link w:val="ab"/>
    <w:qFormat/>
    <w:rsid w:val="004E7FD1"/>
    <w:pPr>
      <w:spacing w:after="0" w:line="240" w:lineRule="auto"/>
      <w:jc w:val="both"/>
    </w:pPr>
    <w:rPr>
      <w:rFonts w:ascii="Arial" w:eastAsia="Times New Roman" w:hAnsi="Arial" w:cs="Times New Roman"/>
      <w:b/>
      <w:sz w:val="28"/>
      <w:szCs w:val="28"/>
      <w:lang w:eastAsia="ru-RU"/>
    </w:rPr>
  </w:style>
  <w:style w:type="character" w:customStyle="1" w:styleId="ab">
    <w:name w:val="Подзаголовок Знак"/>
    <w:basedOn w:val="a0"/>
    <w:link w:val="aa"/>
    <w:rsid w:val="004E7FD1"/>
    <w:rPr>
      <w:rFonts w:ascii="Arial" w:eastAsia="Times New Roman" w:hAnsi="Arial" w:cs="Times New Roman"/>
      <w:b/>
      <w:sz w:val="28"/>
      <w:szCs w:val="28"/>
      <w:lang w:eastAsia="ru-RU"/>
    </w:rPr>
  </w:style>
  <w:style w:type="paragraph" w:styleId="ac">
    <w:name w:val="Body Text"/>
    <w:basedOn w:val="a"/>
    <w:link w:val="ad"/>
    <w:semiHidden/>
    <w:unhideWhenUsed/>
    <w:rsid w:val="004E7FD1"/>
    <w:pPr>
      <w:spacing w:after="120" w:line="240" w:lineRule="auto"/>
    </w:pPr>
    <w:rPr>
      <w:rFonts w:ascii="Times New Roman" w:eastAsia="Times New Roman" w:hAnsi="Times New Roman" w:cs="Times New Roman"/>
      <w:sz w:val="28"/>
      <w:szCs w:val="24"/>
      <w:lang w:val="ru-RU" w:eastAsia="ru-RU"/>
    </w:rPr>
  </w:style>
  <w:style w:type="character" w:customStyle="1" w:styleId="ad">
    <w:name w:val="Основной текст Знак"/>
    <w:basedOn w:val="a0"/>
    <w:link w:val="ac"/>
    <w:semiHidden/>
    <w:rsid w:val="004E7FD1"/>
    <w:rPr>
      <w:rFonts w:ascii="Times New Roman" w:eastAsia="Times New Roman" w:hAnsi="Times New Roman" w:cs="Times New Roman"/>
      <w:sz w:val="28"/>
      <w:szCs w:val="24"/>
      <w:lang w:val="ru-RU" w:eastAsia="ru-RU"/>
    </w:rPr>
  </w:style>
  <w:style w:type="character" w:customStyle="1" w:styleId="20">
    <w:name w:val="Заголовок 2 Знак"/>
    <w:basedOn w:val="a0"/>
    <w:link w:val="2"/>
    <w:uiPriority w:val="9"/>
    <w:semiHidden/>
    <w:rsid w:val="004E7FD1"/>
    <w:rPr>
      <w:rFonts w:asciiTheme="majorHAnsi" w:eastAsiaTheme="majorEastAsia" w:hAnsiTheme="majorHAnsi" w:cstheme="majorBidi"/>
      <w:color w:val="365F91" w:themeColor="accent1" w:themeShade="BF"/>
      <w:sz w:val="26"/>
      <w:szCs w:val="26"/>
    </w:rPr>
  </w:style>
  <w:style w:type="paragraph" w:styleId="31">
    <w:name w:val="Body Text 3"/>
    <w:basedOn w:val="a"/>
    <w:link w:val="32"/>
    <w:semiHidden/>
    <w:unhideWhenUsed/>
    <w:rsid w:val="004E7FD1"/>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semiHidden/>
    <w:rsid w:val="004E7FD1"/>
    <w:rPr>
      <w:rFonts w:ascii="Times New Roman" w:eastAsia="Times New Roman" w:hAnsi="Times New Roman" w:cs="Times New Roman"/>
      <w:sz w:val="16"/>
      <w:szCs w:val="16"/>
      <w:lang w:val="ru-RU" w:eastAsia="ru-RU"/>
    </w:rPr>
  </w:style>
  <w:style w:type="paragraph" w:customStyle="1" w:styleId="Style10">
    <w:name w:val="Style10"/>
    <w:basedOn w:val="a"/>
    <w:rsid w:val="008E4FC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0">
    <w:name w:val="Font Style50"/>
    <w:rsid w:val="008E4FC1"/>
    <w:rPr>
      <w:rFonts w:ascii="Times New Roman" w:hAnsi="Times New Roman" w:cs="Times New Roman" w:hint="default"/>
      <w:b/>
      <w:bCs/>
      <w:sz w:val="26"/>
      <w:szCs w:val="26"/>
    </w:rPr>
  </w:style>
  <w:style w:type="character" w:customStyle="1" w:styleId="fontstyle31">
    <w:name w:val="fontstyle31"/>
    <w:rsid w:val="006F3DBA"/>
    <w:rPr>
      <w:rFonts w:ascii="Times New Roman" w:hAnsi="Times New Roman" w:cs="Times New Roman" w:hint="default"/>
      <w:b/>
      <w:bCs/>
      <w:i/>
      <w:iCs/>
      <w:color w:val="000000"/>
      <w:sz w:val="24"/>
      <w:szCs w:val="24"/>
    </w:rPr>
  </w:style>
  <w:style w:type="character" w:customStyle="1" w:styleId="10">
    <w:name w:val="Заголовок 1 Знак"/>
    <w:basedOn w:val="a0"/>
    <w:link w:val="1"/>
    <w:uiPriority w:val="9"/>
    <w:rsid w:val="005D10AF"/>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4268">
      <w:bodyDiv w:val="1"/>
      <w:marLeft w:val="0"/>
      <w:marRight w:val="0"/>
      <w:marTop w:val="0"/>
      <w:marBottom w:val="0"/>
      <w:divBdr>
        <w:top w:val="none" w:sz="0" w:space="0" w:color="auto"/>
        <w:left w:val="none" w:sz="0" w:space="0" w:color="auto"/>
        <w:bottom w:val="none" w:sz="0" w:space="0" w:color="auto"/>
        <w:right w:val="none" w:sz="0" w:space="0" w:color="auto"/>
      </w:divBdr>
    </w:div>
    <w:div w:id="43607059">
      <w:bodyDiv w:val="1"/>
      <w:marLeft w:val="0"/>
      <w:marRight w:val="0"/>
      <w:marTop w:val="0"/>
      <w:marBottom w:val="0"/>
      <w:divBdr>
        <w:top w:val="none" w:sz="0" w:space="0" w:color="auto"/>
        <w:left w:val="none" w:sz="0" w:space="0" w:color="auto"/>
        <w:bottom w:val="none" w:sz="0" w:space="0" w:color="auto"/>
        <w:right w:val="none" w:sz="0" w:space="0" w:color="auto"/>
      </w:divBdr>
    </w:div>
    <w:div w:id="56324231">
      <w:bodyDiv w:val="1"/>
      <w:marLeft w:val="0"/>
      <w:marRight w:val="0"/>
      <w:marTop w:val="0"/>
      <w:marBottom w:val="0"/>
      <w:divBdr>
        <w:top w:val="none" w:sz="0" w:space="0" w:color="auto"/>
        <w:left w:val="none" w:sz="0" w:space="0" w:color="auto"/>
        <w:bottom w:val="none" w:sz="0" w:space="0" w:color="auto"/>
        <w:right w:val="none" w:sz="0" w:space="0" w:color="auto"/>
      </w:divBdr>
    </w:div>
    <w:div w:id="96802080">
      <w:bodyDiv w:val="1"/>
      <w:marLeft w:val="0"/>
      <w:marRight w:val="0"/>
      <w:marTop w:val="0"/>
      <w:marBottom w:val="0"/>
      <w:divBdr>
        <w:top w:val="none" w:sz="0" w:space="0" w:color="auto"/>
        <w:left w:val="none" w:sz="0" w:space="0" w:color="auto"/>
        <w:bottom w:val="none" w:sz="0" w:space="0" w:color="auto"/>
        <w:right w:val="none" w:sz="0" w:space="0" w:color="auto"/>
      </w:divBdr>
    </w:div>
    <w:div w:id="102186634">
      <w:bodyDiv w:val="1"/>
      <w:marLeft w:val="0"/>
      <w:marRight w:val="0"/>
      <w:marTop w:val="0"/>
      <w:marBottom w:val="0"/>
      <w:divBdr>
        <w:top w:val="none" w:sz="0" w:space="0" w:color="auto"/>
        <w:left w:val="none" w:sz="0" w:space="0" w:color="auto"/>
        <w:bottom w:val="none" w:sz="0" w:space="0" w:color="auto"/>
        <w:right w:val="none" w:sz="0" w:space="0" w:color="auto"/>
      </w:divBdr>
    </w:div>
    <w:div w:id="118691250">
      <w:bodyDiv w:val="1"/>
      <w:marLeft w:val="0"/>
      <w:marRight w:val="0"/>
      <w:marTop w:val="0"/>
      <w:marBottom w:val="0"/>
      <w:divBdr>
        <w:top w:val="none" w:sz="0" w:space="0" w:color="auto"/>
        <w:left w:val="none" w:sz="0" w:space="0" w:color="auto"/>
        <w:bottom w:val="none" w:sz="0" w:space="0" w:color="auto"/>
        <w:right w:val="none" w:sz="0" w:space="0" w:color="auto"/>
      </w:divBdr>
    </w:div>
    <w:div w:id="149105693">
      <w:bodyDiv w:val="1"/>
      <w:marLeft w:val="0"/>
      <w:marRight w:val="0"/>
      <w:marTop w:val="0"/>
      <w:marBottom w:val="0"/>
      <w:divBdr>
        <w:top w:val="none" w:sz="0" w:space="0" w:color="auto"/>
        <w:left w:val="none" w:sz="0" w:space="0" w:color="auto"/>
        <w:bottom w:val="none" w:sz="0" w:space="0" w:color="auto"/>
        <w:right w:val="none" w:sz="0" w:space="0" w:color="auto"/>
      </w:divBdr>
    </w:div>
    <w:div w:id="155658548">
      <w:bodyDiv w:val="1"/>
      <w:marLeft w:val="0"/>
      <w:marRight w:val="0"/>
      <w:marTop w:val="0"/>
      <w:marBottom w:val="0"/>
      <w:divBdr>
        <w:top w:val="none" w:sz="0" w:space="0" w:color="auto"/>
        <w:left w:val="none" w:sz="0" w:space="0" w:color="auto"/>
        <w:bottom w:val="none" w:sz="0" w:space="0" w:color="auto"/>
        <w:right w:val="none" w:sz="0" w:space="0" w:color="auto"/>
      </w:divBdr>
    </w:div>
    <w:div w:id="200360291">
      <w:bodyDiv w:val="1"/>
      <w:marLeft w:val="0"/>
      <w:marRight w:val="0"/>
      <w:marTop w:val="0"/>
      <w:marBottom w:val="0"/>
      <w:divBdr>
        <w:top w:val="none" w:sz="0" w:space="0" w:color="auto"/>
        <w:left w:val="none" w:sz="0" w:space="0" w:color="auto"/>
        <w:bottom w:val="none" w:sz="0" w:space="0" w:color="auto"/>
        <w:right w:val="none" w:sz="0" w:space="0" w:color="auto"/>
      </w:divBdr>
    </w:div>
    <w:div w:id="214245128">
      <w:bodyDiv w:val="1"/>
      <w:marLeft w:val="0"/>
      <w:marRight w:val="0"/>
      <w:marTop w:val="0"/>
      <w:marBottom w:val="0"/>
      <w:divBdr>
        <w:top w:val="none" w:sz="0" w:space="0" w:color="auto"/>
        <w:left w:val="none" w:sz="0" w:space="0" w:color="auto"/>
        <w:bottom w:val="none" w:sz="0" w:space="0" w:color="auto"/>
        <w:right w:val="none" w:sz="0" w:space="0" w:color="auto"/>
      </w:divBdr>
    </w:div>
    <w:div w:id="243533744">
      <w:bodyDiv w:val="1"/>
      <w:marLeft w:val="0"/>
      <w:marRight w:val="0"/>
      <w:marTop w:val="0"/>
      <w:marBottom w:val="0"/>
      <w:divBdr>
        <w:top w:val="none" w:sz="0" w:space="0" w:color="auto"/>
        <w:left w:val="none" w:sz="0" w:space="0" w:color="auto"/>
        <w:bottom w:val="none" w:sz="0" w:space="0" w:color="auto"/>
        <w:right w:val="none" w:sz="0" w:space="0" w:color="auto"/>
      </w:divBdr>
    </w:div>
    <w:div w:id="250939797">
      <w:bodyDiv w:val="1"/>
      <w:marLeft w:val="0"/>
      <w:marRight w:val="0"/>
      <w:marTop w:val="0"/>
      <w:marBottom w:val="0"/>
      <w:divBdr>
        <w:top w:val="none" w:sz="0" w:space="0" w:color="auto"/>
        <w:left w:val="none" w:sz="0" w:space="0" w:color="auto"/>
        <w:bottom w:val="none" w:sz="0" w:space="0" w:color="auto"/>
        <w:right w:val="none" w:sz="0" w:space="0" w:color="auto"/>
      </w:divBdr>
    </w:div>
    <w:div w:id="254561258">
      <w:bodyDiv w:val="1"/>
      <w:marLeft w:val="0"/>
      <w:marRight w:val="0"/>
      <w:marTop w:val="0"/>
      <w:marBottom w:val="0"/>
      <w:divBdr>
        <w:top w:val="none" w:sz="0" w:space="0" w:color="auto"/>
        <w:left w:val="none" w:sz="0" w:space="0" w:color="auto"/>
        <w:bottom w:val="none" w:sz="0" w:space="0" w:color="auto"/>
        <w:right w:val="none" w:sz="0" w:space="0" w:color="auto"/>
      </w:divBdr>
    </w:div>
    <w:div w:id="257173852">
      <w:bodyDiv w:val="1"/>
      <w:marLeft w:val="0"/>
      <w:marRight w:val="0"/>
      <w:marTop w:val="0"/>
      <w:marBottom w:val="0"/>
      <w:divBdr>
        <w:top w:val="none" w:sz="0" w:space="0" w:color="auto"/>
        <w:left w:val="none" w:sz="0" w:space="0" w:color="auto"/>
        <w:bottom w:val="none" w:sz="0" w:space="0" w:color="auto"/>
        <w:right w:val="none" w:sz="0" w:space="0" w:color="auto"/>
      </w:divBdr>
    </w:div>
    <w:div w:id="259028824">
      <w:bodyDiv w:val="1"/>
      <w:marLeft w:val="0"/>
      <w:marRight w:val="0"/>
      <w:marTop w:val="0"/>
      <w:marBottom w:val="0"/>
      <w:divBdr>
        <w:top w:val="none" w:sz="0" w:space="0" w:color="auto"/>
        <w:left w:val="none" w:sz="0" w:space="0" w:color="auto"/>
        <w:bottom w:val="none" w:sz="0" w:space="0" w:color="auto"/>
        <w:right w:val="none" w:sz="0" w:space="0" w:color="auto"/>
      </w:divBdr>
    </w:div>
    <w:div w:id="267858959">
      <w:bodyDiv w:val="1"/>
      <w:marLeft w:val="0"/>
      <w:marRight w:val="0"/>
      <w:marTop w:val="0"/>
      <w:marBottom w:val="0"/>
      <w:divBdr>
        <w:top w:val="none" w:sz="0" w:space="0" w:color="auto"/>
        <w:left w:val="none" w:sz="0" w:space="0" w:color="auto"/>
        <w:bottom w:val="none" w:sz="0" w:space="0" w:color="auto"/>
        <w:right w:val="none" w:sz="0" w:space="0" w:color="auto"/>
      </w:divBdr>
    </w:div>
    <w:div w:id="283660167">
      <w:bodyDiv w:val="1"/>
      <w:marLeft w:val="0"/>
      <w:marRight w:val="0"/>
      <w:marTop w:val="0"/>
      <w:marBottom w:val="0"/>
      <w:divBdr>
        <w:top w:val="none" w:sz="0" w:space="0" w:color="auto"/>
        <w:left w:val="none" w:sz="0" w:space="0" w:color="auto"/>
        <w:bottom w:val="none" w:sz="0" w:space="0" w:color="auto"/>
        <w:right w:val="none" w:sz="0" w:space="0" w:color="auto"/>
      </w:divBdr>
    </w:div>
    <w:div w:id="295989079">
      <w:bodyDiv w:val="1"/>
      <w:marLeft w:val="0"/>
      <w:marRight w:val="0"/>
      <w:marTop w:val="0"/>
      <w:marBottom w:val="0"/>
      <w:divBdr>
        <w:top w:val="none" w:sz="0" w:space="0" w:color="auto"/>
        <w:left w:val="none" w:sz="0" w:space="0" w:color="auto"/>
        <w:bottom w:val="none" w:sz="0" w:space="0" w:color="auto"/>
        <w:right w:val="none" w:sz="0" w:space="0" w:color="auto"/>
      </w:divBdr>
    </w:div>
    <w:div w:id="325279766">
      <w:bodyDiv w:val="1"/>
      <w:marLeft w:val="0"/>
      <w:marRight w:val="0"/>
      <w:marTop w:val="0"/>
      <w:marBottom w:val="0"/>
      <w:divBdr>
        <w:top w:val="none" w:sz="0" w:space="0" w:color="auto"/>
        <w:left w:val="none" w:sz="0" w:space="0" w:color="auto"/>
        <w:bottom w:val="none" w:sz="0" w:space="0" w:color="auto"/>
        <w:right w:val="none" w:sz="0" w:space="0" w:color="auto"/>
      </w:divBdr>
    </w:div>
    <w:div w:id="326790363">
      <w:bodyDiv w:val="1"/>
      <w:marLeft w:val="0"/>
      <w:marRight w:val="0"/>
      <w:marTop w:val="0"/>
      <w:marBottom w:val="0"/>
      <w:divBdr>
        <w:top w:val="none" w:sz="0" w:space="0" w:color="auto"/>
        <w:left w:val="none" w:sz="0" w:space="0" w:color="auto"/>
        <w:bottom w:val="none" w:sz="0" w:space="0" w:color="auto"/>
        <w:right w:val="none" w:sz="0" w:space="0" w:color="auto"/>
      </w:divBdr>
    </w:div>
    <w:div w:id="368798002">
      <w:bodyDiv w:val="1"/>
      <w:marLeft w:val="0"/>
      <w:marRight w:val="0"/>
      <w:marTop w:val="0"/>
      <w:marBottom w:val="0"/>
      <w:divBdr>
        <w:top w:val="none" w:sz="0" w:space="0" w:color="auto"/>
        <w:left w:val="none" w:sz="0" w:space="0" w:color="auto"/>
        <w:bottom w:val="none" w:sz="0" w:space="0" w:color="auto"/>
        <w:right w:val="none" w:sz="0" w:space="0" w:color="auto"/>
      </w:divBdr>
    </w:div>
    <w:div w:id="382218802">
      <w:bodyDiv w:val="1"/>
      <w:marLeft w:val="0"/>
      <w:marRight w:val="0"/>
      <w:marTop w:val="0"/>
      <w:marBottom w:val="0"/>
      <w:divBdr>
        <w:top w:val="none" w:sz="0" w:space="0" w:color="auto"/>
        <w:left w:val="none" w:sz="0" w:space="0" w:color="auto"/>
        <w:bottom w:val="none" w:sz="0" w:space="0" w:color="auto"/>
        <w:right w:val="none" w:sz="0" w:space="0" w:color="auto"/>
      </w:divBdr>
    </w:div>
    <w:div w:id="408158273">
      <w:bodyDiv w:val="1"/>
      <w:marLeft w:val="0"/>
      <w:marRight w:val="0"/>
      <w:marTop w:val="0"/>
      <w:marBottom w:val="0"/>
      <w:divBdr>
        <w:top w:val="none" w:sz="0" w:space="0" w:color="auto"/>
        <w:left w:val="none" w:sz="0" w:space="0" w:color="auto"/>
        <w:bottom w:val="none" w:sz="0" w:space="0" w:color="auto"/>
        <w:right w:val="none" w:sz="0" w:space="0" w:color="auto"/>
      </w:divBdr>
    </w:div>
    <w:div w:id="496118837">
      <w:bodyDiv w:val="1"/>
      <w:marLeft w:val="0"/>
      <w:marRight w:val="0"/>
      <w:marTop w:val="0"/>
      <w:marBottom w:val="0"/>
      <w:divBdr>
        <w:top w:val="none" w:sz="0" w:space="0" w:color="auto"/>
        <w:left w:val="none" w:sz="0" w:space="0" w:color="auto"/>
        <w:bottom w:val="none" w:sz="0" w:space="0" w:color="auto"/>
        <w:right w:val="none" w:sz="0" w:space="0" w:color="auto"/>
      </w:divBdr>
    </w:div>
    <w:div w:id="523641547">
      <w:bodyDiv w:val="1"/>
      <w:marLeft w:val="0"/>
      <w:marRight w:val="0"/>
      <w:marTop w:val="0"/>
      <w:marBottom w:val="0"/>
      <w:divBdr>
        <w:top w:val="none" w:sz="0" w:space="0" w:color="auto"/>
        <w:left w:val="none" w:sz="0" w:space="0" w:color="auto"/>
        <w:bottom w:val="none" w:sz="0" w:space="0" w:color="auto"/>
        <w:right w:val="none" w:sz="0" w:space="0" w:color="auto"/>
      </w:divBdr>
    </w:div>
    <w:div w:id="527716482">
      <w:bodyDiv w:val="1"/>
      <w:marLeft w:val="0"/>
      <w:marRight w:val="0"/>
      <w:marTop w:val="0"/>
      <w:marBottom w:val="0"/>
      <w:divBdr>
        <w:top w:val="none" w:sz="0" w:space="0" w:color="auto"/>
        <w:left w:val="none" w:sz="0" w:space="0" w:color="auto"/>
        <w:bottom w:val="none" w:sz="0" w:space="0" w:color="auto"/>
        <w:right w:val="none" w:sz="0" w:space="0" w:color="auto"/>
      </w:divBdr>
    </w:div>
    <w:div w:id="571043419">
      <w:bodyDiv w:val="1"/>
      <w:marLeft w:val="0"/>
      <w:marRight w:val="0"/>
      <w:marTop w:val="0"/>
      <w:marBottom w:val="0"/>
      <w:divBdr>
        <w:top w:val="none" w:sz="0" w:space="0" w:color="auto"/>
        <w:left w:val="none" w:sz="0" w:space="0" w:color="auto"/>
        <w:bottom w:val="none" w:sz="0" w:space="0" w:color="auto"/>
        <w:right w:val="none" w:sz="0" w:space="0" w:color="auto"/>
      </w:divBdr>
    </w:div>
    <w:div w:id="597373690">
      <w:bodyDiv w:val="1"/>
      <w:marLeft w:val="0"/>
      <w:marRight w:val="0"/>
      <w:marTop w:val="0"/>
      <w:marBottom w:val="0"/>
      <w:divBdr>
        <w:top w:val="none" w:sz="0" w:space="0" w:color="auto"/>
        <w:left w:val="none" w:sz="0" w:space="0" w:color="auto"/>
        <w:bottom w:val="none" w:sz="0" w:space="0" w:color="auto"/>
        <w:right w:val="none" w:sz="0" w:space="0" w:color="auto"/>
      </w:divBdr>
    </w:div>
    <w:div w:id="614482754">
      <w:bodyDiv w:val="1"/>
      <w:marLeft w:val="0"/>
      <w:marRight w:val="0"/>
      <w:marTop w:val="0"/>
      <w:marBottom w:val="0"/>
      <w:divBdr>
        <w:top w:val="none" w:sz="0" w:space="0" w:color="auto"/>
        <w:left w:val="none" w:sz="0" w:space="0" w:color="auto"/>
        <w:bottom w:val="none" w:sz="0" w:space="0" w:color="auto"/>
        <w:right w:val="none" w:sz="0" w:space="0" w:color="auto"/>
      </w:divBdr>
    </w:div>
    <w:div w:id="653073258">
      <w:bodyDiv w:val="1"/>
      <w:marLeft w:val="0"/>
      <w:marRight w:val="0"/>
      <w:marTop w:val="0"/>
      <w:marBottom w:val="0"/>
      <w:divBdr>
        <w:top w:val="none" w:sz="0" w:space="0" w:color="auto"/>
        <w:left w:val="none" w:sz="0" w:space="0" w:color="auto"/>
        <w:bottom w:val="none" w:sz="0" w:space="0" w:color="auto"/>
        <w:right w:val="none" w:sz="0" w:space="0" w:color="auto"/>
      </w:divBdr>
    </w:div>
    <w:div w:id="657877603">
      <w:bodyDiv w:val="1"/>
      <w:marLeft w:val="0"/>
      <w:marRight w:val="0"/>
      <w:marTop w:val="0"/>
      <w:marBottom w:val="0"/>
      <w:divBdr>
        <w:top w:val="none" w:sz="0" w:space="0" w:color="auto"/>
        <w:left w:val="none" w:sz="0" w:space="0" w:color="auto"/>
        <w:bottom w:val="none" w:sz="0" w:space="0" w:color="auto"/>
        <w:right w:val="none" w:sz="0" w:space="0" w:color="auto"/>
      </w:divBdr>
    </w:div>
    <w:div w:id="716203071">
      <w:bodyDiv w:val="1"/>
      <w:marLeft w:val="0"/>
      <w:marRight w:val="0"/>
      <w:marTop w:val="0"/>
      <w:marBottom w:val="0"/>
      <w:divBdr>
        <w:top w:val="none" w:sz="0" w:space="0" w:color="auto"/>
        <w:left w:val="none" w:sz="0" w:space="0" w:color="auto"/>
        <w:bottom w:val="none" w:sz="0" w:space="0" w:color="auto"/>
        <w:right w:val="none" w:sz="0" w:space="0" w:color="auto"/>
      </w:divBdr>
    </w:div>
    <w:div w:id="727730232">
      <w:bodyDiv w:val="1"/>
      <w:marLeft w:val="0"/>
      <w:marRight w:val="0"/>
      <w:marTop w:val="0"/>
      <w:marBottom w:val="0"/>
      <w:divBdr>
        <w:top w:val="none" w:sz="0" w:space="0" w:color="auto"/>
        <w:left w:val="none" w:sz="0" w:space="0" w:color="auto"/>
        <w:bottom w:val="none" w:sz="0" w:space="0" w:color="auto"/>
        <w:right w:val="none" w:sz="0" w:space="0" w:color="auto"/>
      </w:divBdr>
    </w:div>
    <w:div w:id="761951686">
      <w:bodyDiv w:val="1"/>
      <w:marLeft w:val="0"/>
      <w:marRight w:val="0"/>
      <w:marTop w:val="0"/>
      <w:marBottom w:val="0"/>
      <w:divBdr>
        <w:top w:val="none" w:sz="0" w:space="0" w:color="auto"/>
        <w:left w:val="none" w:sz="0" w:space="0" w:color="auto"/>
        <w:bottom w:val="none" w:sz="0" w:space="0" w:color="auto"/>
        <w:right w:val="none" w:sz="0" w:space="0" w:color="auto"/>
      </w:divBdr>
    </w:div>
    <w:div w:id="775370037">
      <w:bodyDiv w:val="1"/>
      <w:marLeft w:val="0"/>
      <w:marRight w:val="0"/>
      <w:marTop w:val="0"/>
      <w:marBottom w:val="0"/>
      <w:divBdr>
        <w:top w:val="none" w:sz="0" w:space="0" w:color="auto"/>
        <w:left w:val="none" w:sz="0" w:space="0" w:color="auto"/>
        <w:bottom w:val="none" w:sz="0" w:space="0" w:color="auto"/>
        <w:right w:val="none" w:sz="0" w:space="0" w:color="auto"/>
      </w:divBdr>
    </w:div>
    <w:div w:id="775640681">
      <w:bodyDiv w:val="1"/>
      <w:marLeft w:val="0"/>
      <w:marRight w:val="0"/>
      <w:marTop w:val="0"/>
      <w:marBottom w:val="0"/>
      <w:divBdr>
        <w:top w:val="none" w:sz="0" w:space="0" w:color="auto"/>
        <w:left w:val="none" w:sz="0" w:space="0" w:color="auto"/>
        <w:bottom w:val="none" w:sz="0" w:space="0" w:color="auto"/>
        <w:right w:val="none" w:sz="0" w:space="0" w:color="auto"/>
      </w:divBdr>
    </w:div>
    <w:div w:id="781075392">
      <w:bodyDiv w:val="1"/>
      <w:marLeft w:val="0"/>
      <w:marRight w:val="0"/>
      <w:marTop w:val="0"/>
      <w:marBottom w:val="0"/>
      <w:divBdr>
        <w:top w:val="none" w:sz="0" w:space="0" w:color="auto"/>
        <w:left w:val="none" w:sz="0" w:space="0" w:color="auto"/>
        <w:bottom w:val="none" w:sz="0" w:space="0" w:color="auto"/>
        <w:right w:val="none" w:sz="0" w:space="0" w:color="auto"/>
      </w:divBdr>
    </w:div>
    <w:div w:id="833564922">
      <w:bodyDiv w:val="1"/>
      <w:marLeft w:val="0"/>
      <w:marRight w:val="0"/>
      <w:marTop w:val="0"/>
      <w:marBottom w:val="0"/>
      <w:divBdr>
        <w:top w:val="none" w:sz="0" w:space="0" w:color="auto"/>
        <w:left w:val="none" w:sz="0" w:space="0" w:color="auto"/>
        <w:bottom w:val="none" w:sz="0" w:space="0" w:color="auto"/>
        <w:right w:val="none" w:sz="0" w:space="0" w:color="auto"/>
      </w:divBdr>
    </w:div>
    <w:div w:id="884751572">
      <w:bodyDiv w:val="1"/>
      <w:marLeft w:val="0"/>
      <w:marRight w:val="0"/>
      <w:marTop w:val="0"/>
      <w:marBottom w:val="0"/>
      <w:divBdr>
        <w:top w:val="none" w:sz="0" w:space="0" w:color="auto"/>
        <w:left w:val="none" w:sz="0" w:space="0" w:color="auto"/>
        <w:bottom w:val="none" w:sz="0" w:space="0" w:color="auto"/>
        <w:right w:val="none" w:sz="0" w:space="0" w:color="auto"/>
      </w:divBdr>
    </w:div>
    <w:div w:id="885800536">
      <w:bodyDiv w:val="1"/>
      <w:marLeft w:val="0"/>
      <w:marRight w:val="0"/>
      <w:marTop w:val="0"/>
      <w:marBottom w:val="0"/>
      <w:divBdr>
        <w:top w:val="none" w:sz="0" w:space="0" w:color="auto"/>
        <w:left w:val="none" w:sz="0" w:space="0" w:color="auto"/>
        <w:bottom w:val="none" w:sz="0" w:space="0" w:color="auto"/>
        <w:right w:val="none" w:sz="0" w:space="0" w:color="auto"/>
      </w:divBdr>
    </w:div>
    <w:div w:id="894967956">
      <w:bodyDiv w:val="1"/>
      <w:marLeft w:val="0"/>
      <w:marRight w:val="0"/>
      <w:marTop w:val="0"/>
      <w:marBottom w:val="0"/>
      <w:divBdr>
        <w:top w:val="none" w:sz="0" w:space="0" w:color="auto"/>
        <w:left w:val="none" w:sz="0" w:space="0" w:color="auto"/>
        <w:bottom w:val="none" w:sz="0" w:space="0" w:color="auto"/>
        <w:right w:val="none" w:sz="0" w:space="0" w:color="auto"/>
      </w:divBdr>
    </w:div>
    <w:div w:id="920681537">
      <w:bodyDiv w:val="1"/>
      <w:marLeft w:val="0"/>
      <w:marRight w:val="0"/>
      <w:marTop w:val="0"/>
      <w:marBottom w:val="0"/>
      <w:divBdr>
        <w:top w:val="none" w:sz="0" w:space="0" w:color="auto"/>
        <w:left w:val="none" w:sz="0" w:space="0" w:color="auto"/>
        <w:bottom w:val="none" w:sz="0" w:space="0" w:color="auto"/>
        <w:right w:val="none" w:sz="0" w:space="0" w:color="auto"/>
      </w:divBdr>
    </w:div>
    <w:div w:id="944267632">
      <w:bodyDiv w:val="1"/>
      <w:marLeft w:val="0"/>
      <w:marRight w:val="0"/>
      <w:marTop w:val="0"/>
      <w:marBottom w:val="0"/>
      <w:divBdr>
        <w:top w:val="none" w:sz="0" w:space="0" w:color="auto"/>
        <w:left w:val="none" w:sz="0" w:space="0" w:color="auto"/>
        <w:bottom w:val="none" w:sz="0" w:space="0" w:color="auto"/>
        <w:right w:val="none" w:sz="0" w:space="0" w:color="auto"/>
      </w:divBdr>
    </w:div>
    <w:div w:id="1006640659">
      <w:bodyDiv w:val="1"/>
      <w:marLeft w:val="0"/>
      <w:marRight w:val="0"/>
      <w:marTop w:val="0"/>
      <w:marBottom w:val="0"/>
      <w:divBdr>
        <w:top w:val="none" w:sz="0" w:space="0" w:color="auto"/>
        <w:left w:val="none" w:sz="0" w:space="0" w:color="auto"/>
        <w:bottom w:val="none" w:sz="0" w:space="0" w:color="auto"/>
        <w:right w:val="none" w:sz="0" w:space="0" w:color="auto"/>
      </w:divBdr>
    </w:div>
    <w:div w:id="1046027662">
      <w:bodyDiv w:val="1"/>
      <w:marLeft w:val="0"/>
      <w:marRight w:val="0"/>
      <w:marTop w:val="0"/>
      <w:marBottom w:val="0"/>
      <w:divBdr>
        <w:top w:val="none" w:sz="0" w:space="0" w:color="auto"/>
        <w:left w:val="none" w:sz="0" w:space="0" w:color="auto"/>
        <w:bottom w:val="none" w:sz="0" w:space="0" w:color="auto"/>
        <w:right w:val="none" w:sz="0" w:space="0" w:color="auto"/>
      </w:divBdr>
    </w:div>
    <w:div w:id="1061828980">
      <w:bodyDiv w:val="1"/>
      <w:marLeft w:val="0"/>
      <w:marRight w:val="0"/>
      <w:marTop w:val="0"/>
      <w:marBottom w:val="0"/>
      <w:divBdr>
        <w:top w:val="none" w:sz="0" w:space="0" w:color="auto"/>
        <w:left w:val="none" w:sz="0" w:space="0" w:color="auto"/>
        <w:bottom w:val="none" w:sz="0" w:space="0" w:color="auto"/>
        <w:right w:val="none" w:sz="0" w:space="0" w:color="auto"/>
      </w:divBdr>
    </w:div>
    <w:div w:id="1107038192">
      <w:bodyDiv w:val="1"/>
      <w:marLeft w:val="0"/>
      <w:marRight w:val="0"/>
      <w:marTop w:val="0"/>
      <w:marBottom w:val="0"/>
      <w:divBdr>
        <w:top w:val="none" w:sz="0" w:space="0" w:color="auto"/>
        <w:left w:val="none" w:sz="0" w:space="0" w:color="auto"/>
        <w:bottom w:val="none" w:sz="0" w:space="0" w:color="auto"/>
        <w:right w:val="none" w:sz="0" w:space="0" w:color="auto"/>
      </w:divBdr>
    </w:div>
    <w:div w:id="1114399261">
      <w:bodyDiv w:val="1"/>
      <w:marLeft w:val="0"/>
      <w:marRight w:val="0"/>
      <w:marTop w:val="0"/>
      <w:marBottom w:val="0"/>
      <w:divBdr>
        <w:top w:val="none" w:sz="0" w:space="0" w:color="auto"/>
        <w:left w:val="none" w:sz="0" w:space="0" w:color="auto"/>
        <w:bottom w:val="none" w:sz="0" w:space="0" w:color="auto"/>
        <w:right w:val="none" w:sz="0" w:space="0" w:color="auto"/>
      </w:divBdr>
    </w:div>
    <w:div w:id="1131479311">
      <w:bodyDiv w:val="1"/>
      <w:marLeft w:val="0"/>
      <w:marRight w:val="0"/>
      <w:marTop w:val="0"/>
      <w:marBottom w:val="0"/>
      <w:divBdr>
        <w:top w:val="none" w:sz="0" w:space="0" w:color="auto"/>
        <w:left w:val="none" w:sz="0" w:space="0" w:color="auto"/>
        <w:bottom w:val="none" w:sz="0" w:space="0" w:color="auto"/>
        <w:right w:val="none" w:sz="0" w:space="0" w:color="auto"/>
      </w:divBdr>
    </w:div>
    <w:div w:id="1132676367">
      <w:bodyDiv w:val="1"/>
      <w:marLeft w:val="0"/>
      <w:marRight w:val="0"/>
      <w:marTop w:val="0"/>
      <w:marBottom w:val="0"/>
      <w:divBdr>
        <w:top w:val="none" w:sz="0" w:space="0" w:color="auto"/>
        <w:left w:val="none" w:sz="0" w:space="0" w:color="auto"/>
        <w:bottom w:val="none" w:sz="0" w:space="0" w:color="auto"/>
        <w:right w:val="none" w:sz="0" w:space="0" w:color="auto"/>
      </w:divBdr>
    </w:div>
    <w:div w:id="1169293511">
      <w:bodyDiv w:val="1"/>
      <w:marLeft w:val="0"/>
      <w:marRight w:val="0"/>
      <w:marTop w:val="0"/>
      <w:marBottom w:val="0"/>
      <w:divBdr>
        <w:top w:val="none" w:sz="0" w:space="0" w:color="auto"/>
        <w:left w:val="none" w:sz="0" w:space="0" w:color="auto"/>
        <w:bottom w:val="none" w:sz="0" w:space="0" w:color="auto"/>
        <w:right w:val="none" w:sz="0" w:space="0" w:color="auto"/>
      </w:divBdr>
    </w:div>
    <w:div w:id="1175457611">
      <w:bodyDiv w:val="1"/>
      <w:marLeft w:val="0"/>
      <w:marRight w:val="0"/>
      <w:marTop w:val="0"/>
      <w:marBottom w:val="0"/>
      <w:divBdr>
        <w:top w:val="none" w:sz="0" w:space="0" w:color="auto"/>
        <w:left w:val="none" w:sz="0" w:space="0" w:color="auto"/>
        <w:bottom w:val="none" w:sz="0" w:space="0" w:color="auto"/>
        <w:right w:val="none" w:sz="0" w:space="0" w:color="auto"/>
      </w:divBdr>
    </w:div>
    <w:div w:id="1224027641">
      <w:bodyDiv w:val="1"/>
      <w:marLeft w:val="0"/>
      <w:marRight w:val="0"/>
      <w:marTop w:val="0"/>
      <w:marBottom w:val="0"/>
      <w:divBdr>
        <w:top w:val="none" w:sz="0" w:space="0" w:color="auto"/>
        <w:left w:val="none" w:sz="0" w:space="0" w:color="auto"/>
        <w:bottom w:val="none" w:sz="0" w:space="0" w:color="auto"/>
        <w:right w:val="none" w:sz="0" w:space="0" w:color="auto"/>
      </w:divBdr>
    </w:div>
    <w:div w:id="1226572771">
      <w:bodyDiv w:val="1"/>
      <w:marLeft w:val="0"/>
      <w:marRight w:val="0"/>
      <w:marTop w:val="0"/>
      <w:marBottom w:val="0"/>
      <w:divBdr>
        <w:top w:val="none" w:sz="0" w:space="0" w:color="auto"/>
        <w:left w:val="none" w:sz="0" w:space="0" w:color="auto"/>
        <w:bottom w:val="none" w:sz="0" w:space="0" w:color="auto"/>
        <w:right w:val="none" w:sz="0" w:space="0" w:color="auto"/>
      </w:divBdr>
    </w:div>
    <w:div w:id="1246380997">
      <w:bodyDiv w:val="1"/>
      <w:marLeft w:val="0"/>
      <w:marRight w:val="0"/>
      <w:marTop w:val="0"/>
      <w:marBottom w:val="0"/>
      <w:divBdr>
        <w:top w:val="none" w:sz="0" w:space="0" w:color="auto"/>
        <w:left w:val="none" w:sz="0" w:space="0" w:color="auto"/>
        <w:bottom w:val="none" w:sz="0" w:space="0" w:color="auto"/>
        <w:right w:val="none" w:sz="0" w:space="0" w:color="auto"/>
      </w:divBdr>
    </w:div>
    <w:div w:id="1262300461">
      <w:bodyDiv w:val="1"/>
      <w:marLeft w:val="0"/>
      <w:marRight w:val="0"/>
      <w:marTop w:val="0"/>
      <w:marBottom w:val="0"/>
      <w:divBdr>
        <w:top w:val="none" w:sz="0" w:space="0" w:color="auto"/>
        <w:left w:val="none" w:sz="0" w:space="0" w:color="auto"/>
        <w:bottom w:val="none" w:sz="0" w:space="0" w:color="auto"/>
        <w:right w:val="none" w:sz="0" w:space="0" w:color="auto"/>
      </w:divBdr>
    </w:div>
    <w:div w:id="1305042561">
      <w:bodyDiv w:val="1"/>
      <w:marLeft w:val="0"/>
      <w:marRight w:val="0"/>
      <w:marTop w:val="0"/>
      <w:marBottom w:val="0"/>
      <w:divBdr>
        <w:top w:val="none" w:sz="0" w:space="0" w:color="auto"/>
        <w:left w:val="none" w:sz="0" w:space="0" w:color="auto"/>
        <w:bottom w:val="none" w:sz="0" w:space="0" w:color="auto"/>
        <w:right w:val="none" w:sz="0" w:space="0" w:color="auto"/>
      </w:divBdr>
    </w:div>
    <w:div w:id="1319767594">
      <w:bodyDiv w:val="1"/>
      <w:marLeft w:val="0"/>
      <w:marRight w:val="0"/>
      <w:marTop w:val="0"/>
      <w:marBottom w:val="0"/>
      <w:divBdr>
        <w:top w:val="none" w:sz="0" w:space="0" w:color="auto"/>
        <w:left w:val="none" w:sz="0" w:space="0" w:color="auto"/>
        <w:bottom w:val="none" w:sz="0" w:space="0" w:color="auto"/>
        <w:right w:val="none" w:sz="0" w:space="0" w:color="auto"/>
      </w:divBdr>
    </w:div>
    <w:div w:id="1389454178">
      <w:bodyDiv w:val="1"/>
      <w:marLeft w:val="0"/>
      <w:marRight w:val="0"/>
      <w:marTop w:val="0"/>
      <w:marBottom w:val="0"/>
      <w:divBdr>
        <w:top w:val="none" w:sz="0" w:space="0" w:color="auto"/>
        <w:left w:val="none" w:sz="0" w:space="0" w:color="auto"/>
        <w:bottom w:val="none" w:sz="0" w:space="0" w:color="auto"/>
        <w:right w:val="none" w:sz="0" w:space="0" w:color="auto"/>
      </w:divBdr>
    </w:div>
    <w:div w:id="1443305416">
      <w:bodyDiv w:val="1"/>
      <w:marLeft w:val="0"/>
      <w:marRight w:val="0"/>
      <w:marTop w:val="0"/>
      <w:marBottom w:val="0"/>
      <w:divBdr>
        <w:top w:val="none" w:sz="0" w:space="0" w:color="auto"/>
        <w:left w:val="none" w:sz="0" w:space="0" w:color="auto"/>
        <w:bottom w:val="none" w:sz="0" w:space="0" w:color="auto"/>
        <w:right w:val="none" w:sz="0" w:space="0" w:color="auto"/>
      </w:divBdr>
    </w:div>
    <w:div w:id="1446539506">
      <w:bodyDiv w:val="1"/>
      <w:marLeft w:val="0"/>
      <w:marRight w:val="0"/>
      <w:marTop w:val="0"/>
      <w:marBottom w:val="0"/>
      <w:divBdr>
        <w:top w:val="none" w:sz="0" w:space="0" w:color="auto"/>
        <w:left w:val="none" w:sz="0" w:space="0" w:color="auto"/>
        <w:bottom w:val="none" w:sz="0" w:space="0" w:color="auto"/>
        <w:right w:val="none" w:sz="0" w:space="0" w:color="auto"/>
      </w:divBdr>
    </w:div>
    <w:div w:id="1511145265">
      <w:bodyDiv w:val="1"/>
      <w:marLeft w:val="0"/>
      <w:marRight w:val="0"/>
      <w:marTop w:val="0"/>
      <w:marBottom w:val="0"/>
      <w:divBdr>
        <w:top w:val="none" w:sz="0" w:space="0" w:color="auto"/>
        <w:left w:val="none" w:sz="0" w:space="0" w:color="auto"/>
        <w:bottom w:val="none" w:sz="0" w:space="0" w:color="auto"/>
        <w:right w:val="none" w:sz="0" w:space="0" w:color="auto"/>
      </w:divBdr>
    </w:div>
    <w:div w:id="1567760930">
      <w:bodyDiv w:val="1"/>
      <w:marLeft w:val="0"/>
      <w:marRight w:val="0"/>
      <w:marTop w:val="0"/>
      <w:marBottom w:val="0"/>
      <w:divBdr>
        <w:top w:val="none" w:sz="0" w:space="0" w:color="auto"/>
        <w:left w:val="none" w:sz="0" w:space="0" w:color="auto"/>
        <w:bottom w:val="none" w:sz="0" w:space="0" w:color="auto"/>
        <w:right w:val="none" w:sz="0" w:space="0" w:color="auto"/>
      </w:divBdr>
    </w:div>
    <w:div w:id="1579168000">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
    <w:div w:id="1643076759">
      <w:bodyDiv w:val="1"/>
      <w:marLeft w:val="0"/>
      <w:marRight w:val="0"/>
      <w:marTop w:val="0"/>
      <w:marBottom w:val="0"/>
      <w:divBdr>
        <w:top w:val="none" w:sz="0" w:space="0" w:color="auto"/>
        <w:left w:val="none" w:sz="0" w:space="0" w:color="auto"/>
        <w:bottom w:val="none" w:sz="0" w:space="0" w:color="auto"/>
        <w:right w:val="none" w:sz="0" w:space="0" w:color="auto"/>
      </w:divBdr>
    </w:div>
    <w:div w:id="1680236594">
      <w:bodyDiv w:val="1"/>
      <w:marLeft w:val="0"/>
      <w:marRight w:val="0"/>
      <w:marTop w:val="0"/>
      <w:marBottom w:val="0"/>
      <w:divBdr>
        <w:top w:val="none" w:sz="0" w:space="0" w:color="auto"/>
        <w:left w:val="none" w:sz="0" w:space="0" w:color="auto"/>
        <w:bottom w:val="none" w:sz="0" w:space="0" w:color="auto"/>
        <w:right w:val="none" w:sz="0" w:space="0" w:color="auto"/>
      </w:divBdr>
    </w:div>
    <w:div w:id="1729526336">
      <w:bodyDiv w:val="1"/>
      <w:marLeft w:val="0"/>
      <w:marRight w:val="0"/>
      <w:marTop w:val="0"/>
      <w:marBottom w:val="0"/>
      <w:divBdr>
        <w:top w:val="none" w:sz="0" w:space="0" w:color="auto"/>
        <w:left w:val="none" w:sz="0" w:space="0" w:color="auto"/>
        <w:bottom w:val="none" w:sz="0" w:space="0" w:color="auto"/>
        <w:right w:val="none" w:sz="0" w:space="0" w:color="auto"/>
      </w:divBdr>
    </w:div>
    <w:div w:id="1743942009">
      <w:bodyDiv w:val="1"/>
      <w:marLeft w:val="0"/>
      <w:marRight w:val="0"/>
      <w:marTop w:val="0"/>
      <w:marBottom w:val="0"/>
      <w:divBdr>
        <w:top w:val="none" w:sz="0" w:space="0" w:color="auto"/>
        <w:left w:val="none" w:sz="0" w:space="0" w:color="auto"/>
        <w:bottom w:val="none" w:sz="0" w:space="0" w:color="auto"/>
        <w:right w:val="none" w:sz="0" w:space="0" w:color="auto"/>
      </w:divBdr>
    </w:div>
    <w:div w:id="1765766353">
      <w:bodyDiv w:val="1"/>
      <w:marLeft w:val="0"/>
      <w:marRight w:val="0"/>
      <w:marTop w:val="0"/>
      <w:marBottom w:val="0"/>
      <w:divBdr>
        <w:top w:val="none" w:sz="0" w:space="0" w:color="auto"/>
        <w:left w:val="none" w:sz="0" w:space="0" w:color="auto"/>
        <w:bottom w:val="none" w:sz="0" w:space="0" w:color="auto"/>
        <w:right w:val="none" w:sz="0" w:space="0" w:color="auto"/>
      </w:divBdr>
    </w:div>
    <w:div w:id="1806771608">
      <w:bodyDiv w:val="1"/>
      <w:marLeft w:val="0"/>
      <w:marRight w:val="0"/>
      <w:marTop w:val="0"/>
      <w:marBottom w:val="0"/>
      <w:divBdr>
        <w:top w:val="none" w:sz="0" w:space="0" w:color="auto"/>
        <w:left w:val="none" w:sz="0" w:space="0" w:color="auto"/>
        <w:bottom w:val="none" w:sz="0" w:space="0" w:color="auto"/>
        <w:right w:val="none" w:sz="0" w:space="0" w:color="auto"/>
      </w:divBdr>
    </w:div>
    <w:div w:id="1881476533">
      <w:bodyDiv w:val="1"/>
      <w:marLeft w:val="0"/>
      <w:marRight w:val="0"/>
      <w:marTop w:val="0"/>
      <w:marBottom w:val="0"/>
      <w:divBdr>
        <w:top w:val="none" w:sz="0" w:space="0" w:color="auto"/>
        <w:left w:val="none" w:sz="0" w:space="0" w:color="auto"/>
        <w:bottom w:val="none" w:sz="0" w:space="0" w:color="auto"/>
        <w:right w:val="none" w:sz="0" w:space="0" w:color="auto"/>
      </w:divBdr>
    </w:div>
    <w:div w:id="1892954628">
      <w:bodyDiv w:val="1"/>
      <w:marLeft w:val="0"/>
      <w:marRight w:val="0"/>
      <w:marTop w:val="0"/>
      <w:marBottom w:val="0"/>
      <w:divBdr>
        <w:top w:val="none" w:sz="0" w:space="0" w:color="auto"/>
        <w:left w:val="none" w:sz="0" w:space="0" w:color="auto"/>
        <w:bottom w:val="none" w:sz="0" w:space="0" w:color="auto"/>
        <w:right w:val="none" w:sz="0" w:space="0" w:color="auto"/>
      </w:divBdr>
    </w:div>
    <w:div w:id="1901289502">
      <w:bodyDiv w:val="1"/>
      <w:marLeft w:val="0"/>
      <w:marRight w:val="0"/>
      <w:marTop w:val="0"/>
      <w:marBottom w:val="0"/>
      <w:divBdr>
        <w:top w:val="none" w:sz="0" w:space="0" w:color="auto"/>
        <w:left w:val="none" w:sz="0" w:space="0" w:color="auto"/>
        <w:bottom w:val="none" w:sz="0" w:space="0" w:color="auto"/>
        <w:right w:val="none" w:sz="0" w:space="0" w:color="auto"/>
      </w:divBdr>
    </w:div>
    <w:div w:id="1963419680">
      <w:bodyDiv w:val="1"/>
      <w:marLeft w:val="0"/>
      <w:marRight w:val="0"/>
      <w:marTop w:val="0"/>
      <w:marBottom w:val="0"/>
      <w:divBdr>
        <w:top w:val="none" w:sz="0" w:space="0" w:color="auto"/>
        <w:left w:val="none" w:sz="0" w:space="0" w:color="auto"/>
        <w:bottom w:val="none" w:sz="0" w:space="0" w:color="auto"/>
        <w:right w:val="none" w:sz="0" w:space="0" w:color="auto"/>
      </w:divBdr>
    </w:div>
    <w:div w:id="2017734109">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144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lab.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5755</Words>
  <Characters>32805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cp:revision>
  <dcterms:created xsi:type="dcterms:W3CDTF">2021-03-21T13:36:00Z</dcterms:created>
  <dcterms:modified xsi:type="dcterms:W3CDTF">2021-03-21T13:36:00Z</dcterms:modified>
</cp:coreProperties>
</file>