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5D" w:rsidRPr="005D10AF" w:rsidRDefault="00EC505D" w:rsidP="005D10AF">
      <w:pPr>
        <w:spacing w:after="0" w:line="240" w:lineRule="auto"/>
        <w:jc w:val="center"/>
        <w:rPr>
          <w:rFonts w:ascii="Times New Roman" w:hAnsi="Times New Roman"/>
          <w:color w:val="0D0D0D"/>
          <w:kern w:val="24"/>
          <w:sz w:val="24"/>
          <w:szCs w:val="24"/>
        </w:rPr>
      </w:pPr>
      <w:r w:rsidRPr="005D10AF">
        <w:rPr>
          <w:rFonts w:ascii="Times New Roman" w:hAnsi="Times New Roman"/>
          <w:color w:val="0D0D0D"/>
          <w:kern w:val="24"/>
          <w:sz w:val="24"/>
          <w:szCs w:val="24"/>
          <w:lang w:val="ru-RU"/>
        </w:rPr>
        <w:br/>
      </w:r>
      <w:r w:rsidRPr="005D10AF">
        <w:rPr>
          <w:rFonts w:ascii="Times New Roman" w:hAnsi="Times New Roman"/>
          <w:b/>
          <w:bCs/>
          <w:color w:val="0D0D0D"/>
          <w:kern w:val="24"/>
          <w:sz w:val="24"/>
          <w:szCs w:val="24"/>
        </w:rPr>
        <w:t> </w:t>
      </w:r>
      <w:proofErr w:type="spellStart"/>
      <w:r w:rsidRPr="005D10AF">
        <w:rPr>
          <w:rFonts w:ascii="Times New Roman" w:hAnsi="Times New Roman"/>
          <w:b/>
          <w:bCs/>
          <w:color w:val="0D0D0D"/>
          <w:kern w:val="24"/>
          <w:sz w:val="24"/>
          <w:szCs w:val="24"/>
          <w:lang w:val="ru-RU"/>
        </w:rPr>
        <w:t>Чернівецький</w:t>
      </w:r>
      <w:proofErr w:type="spellEnd"/>
      <w:r w:rsidRPr="005D10AF">
        <w:rPr>
          <w:rFonts w:ascii="Times New Roman" w:hAnsi="Times New Roman"/>
          <w:b/>
          <w:bCs/>
          <w:color w:val="0D0D0D"/>
          <w:kern w:val="24"/>
          <w:sz w:val="24"/>
          <w:szCs w:val="24"/>
          <w:lang w:val="ru-RU"/>
        </w:rPr>
        <w:t xml:space="preserve"> </w:t>
      </w:r>
      <w:proofErr w:type="spellStart"/>
      <w:r w:rsidRPr="005D10AF">
        <w:rPr>
          <w:rFonts w:ascii="Times New Roman" w:hAnsi="Times New Roman"/>
          <w:b/>
          <w:bCs/>
          <w:color w:val="0D0D0D"/>
          <w:kern w:val="24"/>
          <w:sz w:val="24"/>
          <w:szCs w:val="24"/>
          <w:lang w:val="ru-RU"/>
        </w:rPr>
        <w:t>національний</w:t>
      </w:r>
      <w:proofErr w:type="spellEnd"/>
      <w:r w:rsidRPr="005D10AF">
        <w:rPr>
          <w:rFonts w:ascii="Times New Roman" w:hAnsi="Times New Roman"/>
          <w:b/>
          <w:bCs/>
          <w:color w:val="0D0D0D"/>
          <w:kern w:val="24"/>
          <w:sz w:val="24"/>
          <w:szCs w:val="24"/>
          <w:lang w:val="ru-RU"/>
        </w:rPr>
        <w:t xml:space="preserve"> </w:t>
      </w:r>
      <w:proofErr w:type="spellStart"/>
      <w:r w:rsidRPr="005D10AF">
        <w:rPr>
          <w:rFonts w:ascii="Times New Roman" w:hAnsi="Times New Roman"/>
          <w:b/>
          <w:bCs/>
          <w:color w:val="0D0D0D"/>
          <w:kern w:val="24"/>
          <w:sz w:val="24"/>
          <w:szCs w:val="24"/>
          <w:lang w:val="ru-RU"/>
        </w:rPr>
        <w:t>університет</w:t>
      </w:r>
      <w:proofErr w:type="spellEnd"/>
      <w:r w:rsidRPr="005D10AF">
        <w:rPr>
          <w:rFonts w:ascii="Times New Roman" w:hAnsi="Times New Roman"/>
          <w:b/>
          <w:bCs/>
          <w:color w:val="0D0D0D"/>
          <w:kern w:val="24"/>
          <w:sz w:val="24"/>
          <w:szCs w:val="24"/>
          <w:lang w:val="ru-RU"/>
        </w:rPr>
        <w:t xml:space="preserve"> </w:t>
      </w:r>
      <w:proofErr w:type="spellStart"/>
      <w:r w:rsidRPr="005D10AF">
        <w:rPr>
          <w:rFonts w:ascii="Times New Roman" w:hAnsi="Times New Roman"/>
          <w:b/>
          <w:bCs/>
          <w:color w:val="0D0D0D"/>
          <w:kern w:val="24"/>
          <w:sz w:val="24"/>
          <w:szCs w:val="24"/>
          <w:lang w:val="ru-RU"/>
        </w:rPr>
        <w:t>імені</w:t>
      </w:r>
      <w:proofErr w:type="spellEnd"/>
      <w:r w:rsidRPr="005D10AF">
        <w:rPr>
          <w:rFonts w:ascii="Times New Roman" w:hAnsi="Times New Roman"/>
          <w:b/>
          <w:bCs/>
          <w:color w:val="0D0D0D"/>
          <w:kern w:val="24"/>
          <w:sz w:val="24"/>
          <w:szCs w:val="24"/>
          <w:lang w:val="ru-RU"/>
        </w:rPr>
        <w:t xml:space="preserve"> </w:t>
      </w:r>
      <w:proofErr w:type="spellStart"/>
      <w:r w:rsidRPr="005D10AF">
        <w:rPr>
          <w:rFonts w:ascii="Times New Roman" w:hAnsi="Times New Roman"/>
          <w:b/>
          <w:bCs/>
          <w:color w:val="0D0D0D"/>
          <w:kern w:val="24"/>
          <w:sz w:val="24"/>
          <w:szCs w:val="24"/>
          <w:lang w:val="ru-RU"/>
        </w:rPr>
        <w:t>Юрія</w:t>
      </w:r>
      <w:proofErr w:type="spellEnd"/>
      <w:r w:rsidRPr="005D10AF">
        <w:rPr>
          <w:rFonts w:ascii="Times New Roman" w:hAnsi="Times New Roman"/>
          <w:b/>
          <w:bCs/>
          <w:color w:val="0D0D0D"/>
          <w:kern w:val="24"/>
          <w:sz w:val="24"/>
          <w:szCs w:val="24"/>
          <w:lang w:val="ru-RU"/>
        </w:rPr>
        <w:t xml:space="preserve"> </w:t>
      </w:r>
      <w:proofErr w:type="spellStart"/>
      <w:r w:rsidRPr="005D10AF">
        <w:rPr>
          <w:rFonts w:ascii="Times New Roman" w:hAnsi="Times New Roman"/>
          <w:b/>
          <w:bCs/>
          <w:color w:val="0D0D0D"/>
          <w:kern w:val="24"/>
          <w:sz w:val="24"/>
          <w:szCs w:val="24"/>
          <w:lang w:val="ru-RU"/>
        </w:rPr>
        <w:t>Федькович</w:t>
      </w:r>
      <w:proofErr w:type="spellEnd"/>
      <w:r w:rsidRPr="005D10AF">
        <w:rPr>
          <w:rFonts w:ascii="Times New Roman" w:hAnsi="Times New Roman"/>
          <w:b/>
          <w:bCs/>
          <w:color w:val="0D0D0D"/>
          <w:kern w:val="24"/>
          <w:sz w:val="24"/>
          <w:szCs w:val="24"/>
        </w:rPr>
        <w:t>а</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(повне на</w:t>
      </w:r>
      <w:proofErr w:type="spellStart"/>
      <w:r w:rsidRPr="005D10AF">
        <w:rPr>
          <w:rFonts w:ascii="Times New Roman" w:hAnsi="Times New Roman"/>
          <w:color w:val="0D0D0D"/>
          <w:kern w:val="24"/>
          <w:sz w:val="24"/>
          <w:szCs w:val="24"/>
          <w:lang w:val="ru-RU"/>
        </w:rPr>
        <w:t>йменування</w:t>
      </w:r>
      <w:proofErr w:type="spellEnd"/>
      <w:r w:rsidRPr="005D10AF">
        <w:rPr>
          <w:rFonts w:ascii="Times New Roman" w:hAnsi="Times New Roman"/>
          <w:color w:val="0D0D0D"/>
          <w:kern w:val="24"/>
          <w:sz w:val="24"/>
          <w:szCs w:val="24"/>
        </w:rPr>
        <w:t xml:space="preserve"> закладу вищої освіти)</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 ________факультет педагогіки, психології та соціальної роботи_____</w:t>
      </w:r>
      <w:r w:rsidRPr="005D10AF">
        <w:rPr>
          <w:rFonts w:ascii="Times New Roman" w:hAnsi="Times New Roman"/>
          <w:color w:val="0D0D0D"/>
          <w:kern w:val="24"/>
          <w:sz w:val="24"/>
          <w:szCs w:val="24"/>
          <w:lang w:val="ru-RU"/>
        </w:rPr>
        <w:br/>
      </w:r>
      <w:r w:rsidRPr="005D10AF">
        <w:rPr>
          <w:rFonts w:ascii="Times New Roman" w:hAnsi="Times New Roman"/>
          <w:b/>
          <w:bCs/>
          <w:color w:val="0D0D0D"/>
          <w:kern w:val="24"/>
          <w:sz w:val="24"/>
          <w:szCs w:val="24"/>
        </w:rPr>
        <w:t xml:space="preserve">    </w:t>
      </w:r>
      <w:r w:rsidRPr="005D10AF">
        <w:rPr>
          <w:rFonts w:ascii="Times New Roman" w:hAnsi="Times New Roman"/>
          <w:color w:val="0D0D0D"/>
          <w:kern w:val="24"/>
          <w:sz w:val="24"/>
          <w:szCs w:val="24"/>
        </w:rPr>
        <w:t>(назва інституту/факультету)</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 </w:t>
      </w:r>
      <w:r w:rsidRPr="005D10AF">
        <w:rPr>
          <w:rFonts w:ascii="Times New Roman" w:hAnsi="Times New Roman"/>
          <w:b/>
          <w:bCs/>
          <w:color w:val="0D0D0D"/>
          <w:kern w:val="24"/>
          <w:sz w:val="24"/>
          <w:szCs w:val="24"/>
        </w:rPr>
        <w:t>Кафедра</w:t>
      </w:r>
      <w:r w:rsidRPr="005D10AF">
        <w:rPr>
          <w:rFonts w:ascii="Times New Roman" w:hAnsi="Times New Roman"/>
          <w:color w:val="0D0D0D"/>
          <w:kern w:val="24"/>
          <w:sz w:val="24"/>
          <w:szCs w:val="24"/>
        </w:rPr>
        <w:t xml:space="preserve"> _практичної психології______________________________________</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(назва кафедри)</w:t>
      </w:r>
      <w:r w:rsidRPr="005D10AF">
        <w:rPr>
          <w:rFonts w:ascii="Times New Roman" w:hAnsi="Times New Roman"/>
          <w:color w:val="0D0D0D"/>
          <w:kern w:val="24"/>
          <w:sz w:val="24"/>
          <w:szCs w:val="24"/>
          <w:lang w:val="ru-RU"/>
        </w:rPr>
        <w:br/>
      </w:r>
      <w:r w:rsidRPr="005D10AF">
        <w:rPr>
          <w:rFonts w:ascii="Times New Roman" w:hAnsi="Times New Roman"/>
          <w:color w:val="0D0D0D"/>
          <w:kern w:val="24"/>
          <w:sz w:val="24"/>
          <w:szCs w:val="24"/>
        </w:rPr>
        <w:t xml:space="preserve">          </w:t>
      </w:r>
    </w:p>
    <w:p w:rsidR="00EC505D" w:rsidRPr="005D10AF" w:rsidRDefault="00EC505D" w:rsidP="005D10AF">
      <w:pPr>
        <w:spacing w:after="0" w:line="240" w:lineRule="auto"/>
        <w:jc w:val="center"/>
        <w:rPr>
          <w:rFonts w:ascii="Times New Roman" w:hAnsi="Times New Roman"/>
          <w:b/>
          <w:bCs/>
          <w:color w:val="0D0D0D"/>
          <w:kern w:val="24"/>
          <w:sz w:val="24"/>
          <w:szCs w:val="24"/>
        </w:rPr>
      </w:pPr>
      <w:r w:rsidRPr="005D10AF">
        <w:rPr>
          <w:rFonts w:ascii="Times New Roman" w:hAnsi="Times New Roman"/>
          <w:b/>
          <w:bCs/>
          <w:color w:val="0D0D0D"/>
          <w:kern w:val="24"/>
          <w:sz w:val="24"/>
          <w:szCs w:val="24"/>
        </w:rPr>
        <w:t>СИЛАБУС</w:t>
      </w:r>
      <w:r w:rsidRPr="005D10AF">
        <w:rPr>
          <w:rFonts w:ascii="Times New Roman" w:hAnsi="Times New Roman"/>
          <w:b/>
          <w:bCs/>
          <w:color w:val="0D0D0D"/>
          <w:kern w:val="24"/>
          <w:sz w:val="24"/>
          <w:szCs w:val="24"/>
        </w:rPr>
        <w:br/>
        <w:t xml:space="preserve"> навчальної дисципліни</w:t>
      </w:r>
      <w:r w:rsidRPr="005D10AF">
        <w:rPr>
          <w:rFonts w:ascii="Times New Roman" w:hAnsi="Times New Roman"/>
          <w:b/>
          <w:bCs/>
          <w:color w:val="0D0D0D"/>
          <w:kern w:val="24"/>
          <w:sz w:val="24"/>
          <w:szCs w:val="24"/>
        </w:rPr>
        <w:br/>
        <w:t>______</w:t>
      </w:r>
      <w:r>
        <w:rPr>
          <w:rFonts w:ascii="Times New Roman" w:hAnsi="Times New Roman"/>
          <w:b/>
          <w:bCs/>
          <w:color w:val="0D0D0D"/>
          <w:kern w:val="24"/>
          <w:sz w:val="24"/>
          <w:szCs w:val="24"/>
        </w:rPr>
        <w:t>Основи сексології та сексопатології</w:t>
      </w:r>
      <w:r w:rsidRPr="005D10AF">
        <w:rPr>
          <w:rFonts w:ascii="Times New Roman" w:hAnsi="Times New Roman"/>
          <w:b/>
          <w:bCs/>
          <w:color w:val="0D0D0D"/>
          <w:kern w:val="24"/>
          <w:sz w:val="24"/>
          <w:szCs w:val="24"/>
        </w:rPr>
        <w:t>_________</w:t>
      </w:r>
      <w:r w:rsidRPr="005D10AF">
        <w:rPr>
          <w:rFonts w:ascii="Times New Roman" w:hAnsi="Times New Roman"/>
          <w:b/>
          <w:bCs/>
          <w:color w:val="0D0D0D"/>
          <w:kern w:val="24"/>
          <w:sz w:val="24"/>
          <w:szCs w:val="24"/>
        </w:rPr>
        <w:br/>
      </w:r>
      <w:r w:rsidRPr="005D10AF">
        <w:rPr>
          <w:rFonts w:ascii="Times New Roman" w:hAnsi="Times New Roman"/>
          <w:color w:val="0D0D0D"/>
          <w:kern w:val="24"/>
          <w:sz w:val="24"/>
          <w:szCs w:val="24"/>
        </w:rPr>
        <w:t>(вкажіть назву навчальної дисципліни (іноземною, якщо дисципліна викладається іноземною мовою))</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____________________вибіркова________________________________</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 xml:space="preserve">  </w:t>
      </w:r>
      <w:r w:rsidRPr="005D10AF">
        <w:rPr>
          <w:rFonts w:ascii="Times New Roman" w:hAnsi="Times New Roman"/>
          <w:color w:val="0D0D0D"/>
          <w:kern w:val="24"/>
          <w:sz w:val="24"/>
          <w:szCs w:val="24"/>
        </w:rPr>
        <w:t>(вказати: обов’язкова)</w:t>
      </w:r>
      <w:r w:rsidRPr="005D10AF">
        <w:rPr>
          <w:rFonts w:ascii="Times New Roman" w:hAnsi="Times New Roman"/>
          <w:color w:val="0D0D0D"/>
          <w:kern w:val="24"/>
          <w:sz w:val="24"/>
          <w:szCs w:val="24"/>
        </w:rPr>
        <w:br/>
      </w:r>
    </w:p>
    <w:p w:rsidR="00EC505D" w:rsidRPr="005D10AF" w:rsidRDefault="00EC505D" w:rsidP="005D10AF">
      <w:pPr>
        <w:spacing w:after="0" w:line="240" w:lineRule="auto"/>
        <w:rPr>
          <w:rFonts w:ascii="Times New Roman" w:hAnsi="Times New Roman"/>
          <w:b/>
          <w:bCs/>
          <w:color w:val="0D0D0D"/>
          <w:kern w:val="24"/>
          <w:sz w:val="24"/>
          <w:szCs w:val="24"/>
        </w:rPr>
      </w:pPr>
      <w:r w:rsidRPr="005D10AF">
        <w:rPr>
          <w:rFonts w:ascii="Times New Roman" w:hAnsi="Times New Roman"/>
          <w:b/>
          <w:bCs/>
          <w:color w:val="0D0D0D"/>
          <w:kern w:val="24"/>
          <w:sz w:val="24"/>
          <w:szCs w:val="24"/>
        </w:rPr>
        <w:t xml:space="preserve">Освітньо-професійна </w:t>
      </w:r>
      <w:proofErr w:type="spellStart"/>
      <w:r w:rsidRPr="005D10AF">
        <w:rPr>
          <w:rFonts w:ascii="Times New Roman" w:hAnsi="Times New Roman"/>
          <w:b/>
          <w:bCs/>
          <w:color w:val="0D0D0D"/>
          <w:kern w:val="24"/>
          <w:sz w:val="24"/>
          <w:szCs w:val="24"/>
        </w:rPr>
        <w:t>програма:__ОПП</w:t>
      </w:r>
      <w:proofErr w:type="spellEnd"/>
      <w:r w:rsidRPr="005D10AF">
        <w:rPr>
          <w:rFonts w:ascii="Times New Roman" w:hAnsi="Times New Roman"/>
          <w:b/>
          <w:bCs/>
          <w:color w:val="0D0D0D"/>
          <w:kern w:val="24"/>
          <w:sz w:val="24"/>
          <w:szCs w:val="24"/>
        </w:rPr>
        <w:t xml:space="preserve"> «Практична психологія», </w:t>
      </w:r>
    </w:p>
    <w:p w:rsidR="00EC505D" w:rsidRPr="005D10AF" w:rsidRDefault="00EC505D" w:rsidP="005D10AF">
      <w:pPr>
        <w:spacing w:after="0" w:line="240" w:lineRule="auto"/>
        <w:ind w:firstLine="3600"/>
        <w:rPr>
          <w:rFonts w:ascii="Times New Roman" w:hAnsi="Times New Roman"/>
          <w:color w:val="0D0D0D"/>
          <w:kern w:val="24"/>
          <w:sz w:val="24"/>
          <w:szCs w:val="24"/>
        </w:rPr>
      </w:pPr>
      <w:r w:rsidRPr="005D10AF">
        <w:rPr>
          <w:rFonts w:ascii="Times New Roman" w:hAnsi="Times New Roman"/>
          <w:b/>
          <w:bCs/>
          <w:color w:val="0D0D0D"/>
          <w:kern w:val="24"/>
          <w:sz w:val="24"/>
          <w:szCs w:val="24"/>
        </w:rPr>
        <w:t xml:space="preserve">  </w:t>
      </w:r>
      <w:r w:rsidRPr="005D10AF">
        <w:rPr>
          <w:rFonts w:ascii="Times New Roman" w:hAnsi="Times New Roman"/>
          <w:color w:val="0D0D0D"/>
          <w:kern w:val="24"/>
          <w:sz w:val="24"/>
          <w:szCs w:val="24"/>
        </w:rPr>
        <w:tab/>
        <w:t>(назва програми)</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 xml:space="preserve">Спеціальність ____053 Психологія____________________________________________ </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(вказати: код, назва)</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Галузь знань _____05 Соціальні та поведінкові науки________________________________</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(вказати: шифр, назва)</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Рівень вищої освіти ______другий (магістерський)_____________________________</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t xml:space="preserve">                </w:t>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(вказати: перший (бакалаврський)/другий (магістерський)/третій (</w:t>
      </w:r>
      <w:proofErr w:type="spellStart"/>
      <w:r w:rsidRPr="005D10AF">
        <w:rPr>
          <w:rFonts w:ascii="Times New Roman" w:hAnsi="Times New Roman"/>
          <w:color w:val="0D0D0D"/>
          <w:kern w:val="24"/>
          <w:sz w:val="24"/>
          <w:szCs w:val="24"/>
        </w:rPr>
        <w:t>освітньо</w:t>
      </w:r>
      <w:proofErr w:type="spellEnd"/>
      <w:r w:rsidRPr="005D10AF">
        <w:rPr>
          <w:rFonts w:ascii="Times New Roman" w:hAnsi="Times New Roman"/>
          <w:color w:val="0D0D0D"/>
          <w:kern w:val="24"/>
          <w:sz w:val="24"/>
          <w:szCs w:val="24"/>
        </w:rPr>
        <w:t>-науковий)</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__факультет педагогіки, психології та соціальної роботи___________________________</w:t>
      </w:r>
      <w:r w:rsidRPr="005D10AF">
        <w:rPr>
          <w:rFonts w:ascii="Times New Roman" w:hAnsi="Times New Roman"/>
          <w:color w:val="0D0D0D"/>
          <w:kern w:val="24"/>
          <w:sz w:val="24"/>
          <w:szCs w:val="24"/>
        </w:rPr>
        <w:br/>
        <w:t>(назва факультету/інституту, на якому здійснюється підготовка фахівців за вказаною освітньо-професійною програмою)</w:t>
      </w:r>
      <w:r w:rsidRPr="005D10AF">
        <w:rPr>
          <w:rFonts w:ascii="Times New Roman" w:hAnsi="Times New Roman"/>
          <w:color w:val="0D0D0D"/>
          <w:kern w:val="24"/>
          <w:sz w:val="24"/>
          <w:szCs w:val="24"/>
        </w:rPr>
        <w:br/>
        <w:t> </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Мова навчання _______українська_______________________________________</w:t>
      </w:r>
      <w:r w:rsidRPr="005D10AF">
        <w:rPr>
          <w:rFonts w:ascii="Times New Roman" w:hAnsi="Times New Roman"/>
          <w:color w:val="0D0D0D"/>
          <w:kern w:val="24"/>
          <w:sz w:val="24"/>
          <w:szCs w:val="24"/>
        </w:rPr>
        <w:br/>
        <w:t xml:space="preserve">    </w:t>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 xml:space="preserve">   (вказати: на яких мовах </w:t>
      </w:r>
      <w:proofErr w:type="spellStart"/>
      <w:r w:rsidRPr="005D10AF">
        <w:rPr>
          <w:rFonts w:ascii="Times New Roman" w:hAnsi="Times New Roman"/>
          <w:color w:val="0D0D0D"/>
          <w:kern w:val="24"/>
          <w:sz w:val="24"/>
          <w:szCs w:val="24"/>
        </w:rPr>
        <w:t>читається</w:t>
      </w:r>
      <w:proofErr w:type="spellEnd"/>
      <w:r w:rsidRPr="005D10AF">
        <w:rPr>
          <w:rFonts w:ascii="Times New Roman" w:hAnsi="Times New Roman"/>
          <w:color w:val="0D0D0D"/>
          <w:kern w:val="24"/>
          <w:sz w:val="24"/>
          <w:szCs w:val="24"/>
        </w:rPr>
        <w:t xml:space="preserve"> дисципліна)</w:t>
      </w:r>
    </w:p>
    <w:p w:rsidR="00EC505D" w:rsidRPr="005D10AF" w:rsidRDefault="00EC505D" w:rsidP="005D10AF">
      <w:pPr>
        <w:spacing w:after="0" w:line="240" w:lineRule="auto"/>
        <w:rPr>
          <w:rFonts w:ascii="Times New Roman" w:hAnsi="Times New Roman"/>
          <w:color w:val="0D0D0D"/>
          <w:kern w:val="24"/>
          <w:sz w:val="24"/>
          <w:szCs w:val="24"/>
        </w:rPr>
      </w:pPr>
      <w:r w:rsidRPr="005D10AF">
        <w:rPr>
          <w:rFonts w:ascii="Times New Roman" w:hAnsi="Times New Roman"/>
          <w:color w:val="0D0D0D"/>
          <w:kern w:val="24"/>
          <w:sz w:val="24"/>
          <w:szCs w:val="24"/>
        </w:rPr>
        <w:br/>
        <w:t>Розробники:___ професор кафедри практичної психології, д. мед. н., проф. Кушнір Ірина Георгіївна_______________________________________________________________________________________________________________________________________________________</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(вказати авторів (викладач (</w:t>
      </w:r>
      <w:proofErr w:type="spellStart"/>
      <w:r w:rsidRPr="005D10AF">
        <w:rPr>
          <w:rFonts w:ascii="Times New Roman" w:hAnsi="Times New Roman"/>
          <w:color w:val="0D0D0D"/>
          <w:kern w:val="24"/>
          <w:sz w:val="24"/>
          <w:szCs w:val="24"/>
        </w:rPr>
        <w:t>ів</w:t>
      </w:r>
      <w:proofErr w:type="spellEnd"/>
      <w:r w:rsidRPr="005D10AF">
        <w:rPr>
          <w:rFonts w:ascii="Times New Roman" w:hAnsi="Times New Roman"/>
          <w:color w:val="0D0D0D"/>
          <w:kern w:val="24"/>
          <w:sz w:val="24"/>
          <w:szCs w:val="24"/>
        </w:rPr>
        <w:t>)), їхні посади, наукові ступені, вчені звання)</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br/>
      </w:r>
      <w:proofErr w:type="spellStart"/>
      <w:r w:rsidRPr="005D10AF">
        <w:rPr>
          <w:rFonts w:ascii="Times New Roman" w:hAnsi="Times New Roman"/>
          <w:b/>
          <w:bCs/>
          <w:color w:val="0D0D0D"/>
          <w:kern w:val="24"/>
          <w:sz w:val="24"/>
          <w:szCs w:val="24"/>
        </w:rPr>
        <w:t>Профайл</w:t>
      </w:r>
      <w:proofErr w:type="spellEnd"/>
      <w:r w:rsidRPr="005D10AF">
        <w:rPr>
          <w:rFonts w:ascii="Times New Roman" w:hAnsi="Times New Roman"/>
          <w:b/>
          <w:bCs/>
          <w:color w:val="0D0D0D"/>
          <w:kern w:val="24"/>
          <w:sz w:val="24"/>
          <w:szCs w:val="24"/>
        </w:rPr>
        <w:t xml:space="preserve"> викладача (-</w:t>
      </w:r>
      <w:proofErr w:type="spellStart"/>
      <w:r w:rsidRPr="005D10AF">
        <w:rPr>
          <w:rFonts w:ascii="Times New Roman" w:hAnsi="Times New Roman"/>
          <w:b/>
          <w:bCs/>
          <w:color w:val="0D0D0D"/>
          <w:kern w:val="24"/>
          <w:sz w:val="24"/>
          <w:szCs w:val="24"/>
        </w:rPr>
        <w:t>ів</w:t>
      </w:r>
      <w:proofErr w:type="spellEnd"/>
      <w:r w:rsidRPr="005D10AF">
        <w:rPr>
          <w:rFonts w:ascii="Times New Roman" w:hAnsi="Times New Roman"/>
          <w:b/>
          <w:bCs/>
          <w:color w:val="0D0D0D"/>
          <w:kern w:val="24"/>
          <w:sz w:val="24"/>
          <w:szCs w:val="24"/>
        </w:rPr>
        <w:t>)</w:t>
      </w:r>
      <w:r w:rsidRPr="005D10AF">
        <w:rPr>
          <w:rFonts w:ascii="Times New Roman" w:hAnsi="Times New Roman"/>
          <w:b/>
          <w:bCs/>
          <w:color w:val="0D0D0D"/>
          <w:kern w:val="24"/>
          <w:sz w:val="24"/>
          <w:szCs w:val="24"/>
        </w:rPr>
        <w:tab/>
      </w:r>
      <w:r w:rsidRPr="005D10AF">
        <w:rPr>
          <w:rFonts w:ascii="Times New Roman" w:hAnsi="Times New Roman"/>
          <w:color w:val="0D0D0D"/>
          <w:kern w:val="24"/>
          <w:sz w:val="24"/>
          <w:szCs w:val="24"/>
        </w:rPr>
        <w:t xml:space="preserve">http://animus.chnu.edu.ua/?page_id=10# </w:t>
      </w:r>
    </w:p>
    <w:p w:rsidR="00EC505D" w:rsidRPr="005D10AF" w:rsidRDefault="00EC505D" w:rsidP="005D10AF">
      <w:pPr>
        <w:spacing w:after="0" w:line="240" w:lineRule="auto"/>
        <w:rPr>
          <w:rFonts w:ascii="Times New Roman" w:hAnsi="Times New Roman"/>
          <w:b/>
          <w:bCs/>
          <w:color w:val="0D0D0D"/>
          <w:kern w:val="24"/>
          <w:sz w:val="24"/>
          <w:szCs w:val="24"/>
        </w:rPr>
      </w:pPr>
      <w:r w:rsidRPr="005D10AF">
        <w:rPr>
          <w:rFonts w:ascii="Times New Roman" w:hAnsi="Times New Roman"/>
          <w:b/>
          <w:bCs/>
          <w:color w:val="0D0D0D"/>
          <w:kern w:val="24"/>
          <w:sz w:val="24"/>
          <w:szCs w:val="24"/>
        </w:rPr>
        <w:t xml:space="preserve">Контактний </w:t>
      </w:r>
      <w:proofErr w:type="spellStart"/>
      <w:r w:rsidRPr="005D10AF">
        <w:rPr>
          <w:rFonts w:ascii="Times New Roman" w:hAnsi="Times New Roman"/>
          <w:b/>
          <w:bCs/>
          <w:color w:val="0D0D0D"/>
          <w:kern w:val="24"/>
          <w:sz w:val="24"/>
          <w:szCs w:val="24"/>
        </w:rPr>
        <w:t>тел</w:t>
      </w:r>
      <w:proofErr w:type="spellEnd"/>
      <w:r w:rsidRPr="005D10AF">
        <w:rPr>
          <w:rFonts w:ascii="Times New Roman" w:hAnsi="Times New Roman"/>
          <w:b/>
          <w:bCs/>
          <w:color w:val="0D0D0D"/>
          <w:kern w:val="24"/>
          <w:sz w:val="24"/>
          <w:szCs w:val="24"/>
        </w:rPr>
        <w:t>.</w:t>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r w:rsidRPr="005D10AF">
        <w:rPr>
          <w:rFonts w:ascii="Times New Roman" w:hAnsi="Times New Roman"/>
          <w:color w:val="0D0D0D"/>
          <w:kern w:val="24"/>
          <w:sz w:val="24"/>
          <w:szCs w:val="24"/>
        </w:rPr>
        <w:t>+38(095) 1630906</w:t>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lang w:val="pl-PL"/>
        </w:rPr>
        <w:t>E</w:t>
      </w:r>
      <w:r w:rsidRPr="004F26E0">
        <w:rPr>
          <w:rFonts w:ascii="Times New Roman" w:hAnsi="Times New Roman"/>
          <w:b/>
          <w:bCs/>
          <w:color w:val="0D0D0D"/>
          <w:kern w:val="24"/>
          <w:sz w:val="24"/>
          <w:szCs w:val="24"/>
          <w:lang w:val="ru-RU"/>
        </w:rPr>
        <w:t>-</w:t>
      </w:r>
      <w:r w:rsidRPr="005D10AF">
        <w:rPr>
          <w:rFonts w:ascii="Times New Roman" w:hAnsi="Times New Roman"/>
          <w:b/>
          <w:bCs/>
          <w:color w:val="0D0D0D"/>
          <w:kern w:val="24"/>
          <w:sz w:val="24"/>
          <w:szCs w:val="24"/>
          <w:lang w:val="pl-PL"/>
        </w:rPr>
        <w:t>mail</w:t>
      </w:r>
      <w:r w:rsidRPr="004F26E0">
        <w:rPr>
          <w:rFonts w:ascii="Times New Roman" w:hAnsi="Times New Roman"/>
          <w:b/>
          <w:bCs/>
          <w:color w:val="0D0D0D"/>
          <w:kern w:val="24"/>
          <w:sz w:val="24"/>
          <w:szCs w:val="24"/>
          <w:lang w:val="ru-RU"/>
        </w:rPr>
        <w:t>:</w:t>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proofErr w:type="spellStart"/>
      <w:r w:rsidRPr="005D10AF">
        <w:rPr>
          <w:rFonts w:ascii="Times New Roman" w:hAnsi="Times New Roman"/>
          <w:b/>
          <w:bCs/>
          <w:color w:val="0D0D0D"/>
          <w:kern w:val="24"/>
          <w:sz w:val="24"/>
          <w:szCs w:val="24"/>
          <w:lang w:val="en-US"/>
        </w:rPr>
        <w:t>i</w:t>
      </w:r>
      <w:proofErr w:type="spellEnd"/>
      <w:r w:rsidRPr="005D10AF">
        <w:rPr>
          <w:rFonts w:ascii="Times New Roman" w:hAnsi="Times New Roman"/>
          <w:b/>
          <w:bCs/>
          <w:color w:val="0D0D0D"/>
          <w:kern w:val="24"/>
          <w:sz w:val="24"/>
          <w:szCs w:val="24"/>
        </w:rPr>
        <w:t>.</w:t>
      </w:r>
      <w:proofErr w:type="spellStart"/>
      <w:r w:rsidRPr="005D10AF">
        <w:rPr>
          <w:rFonts w:ascii="Times New Roman" w:hAnsi="Times New Roman"/>
          <w:b/>
          <w:bCs/>
          <w:color w:val="0D0D0D"/>
          <w:kern w:val="24"/>
          <w:sz w:val="24"/>
          <w:szCs w:val="24"/>
          <w:lang w:val="en-US"/>
        </w:rPr>
        <w:t>kushnir</w:t>
      </w:r>
      <w:proofErr w:type="spellEnd"/>
      <w:r w:rsidRPr="005D10AF">
        <w:rPr>
          <w:rFonts w:ascii="Times New Roman" w:hAnsi="Times New Roman"/>
          <w:b/>
          <w:bCs/>
          <w:color w:val="0D0D0D"/>
          <w:kern w:val="24"/>
          <w:sz w:val="24"/>
          <w:szCs w:val="24"/>
        </w:rPr>
        <w:t>@</w:t>
      </w:r>
      <w:proofErr w:type="spellStart"/>
      <w:r w:rsidRPr="005D10AF">
        <w:rPr>
          <w:rFonts w:ascii="Times New Roman" w:hAnsi="Times New Roman"/>
          <w:b/>
          <w:bCs/>
          <w:color w:val="0D0D0D"/>
          <w:kern w:val="24"/>
          <w:sz w:val="24"/>
          <w:szCs w:val="24"/>
          <w:lang w:val="en-US"/>
        </w:rPr>
        <w:t>chnu</w:t>
      </w:r>
      <w:proofErr w:type="spellEnd"/>
      <w:r w:rsidRPr="005D10AF">
        <w:rPr>
          <w:rFonts w:ascii="Times New Roman" w:hAnsi="Times New Roman"/>
          <w:b/>
          <w:bCs/>
          <w:color w:val="0D0D0D"/>
          <w:kern w:val="24"/>
          <w:sz w:val="24"/>
          <w:szCs w:val="24"/>
        </w:rPr>
        <w:t>./</w:t>
      </w:r>
      <w:proofErr w:type="spellStart"/>
      <w:r w:rsidRPr="005D10AF">
        <w:rPr>
          <w:rFonts w:ascii="Times New Roman" w:hAnsi="Times New Roman"/>
          <w:b/>
          <w:bCs/>
          <w:color w:val="0D0D0D"/>
          <w:kern w:val="24"/>
          <w:sz w:val="24"/>
          <w:szCs w:val="24"/>
          <w:lang w:val="en-US"/>
        </w:rPr>
        <w:t>edu</w:t>
      </w:r>
      <w:proofErr w:type="spellEnd"/>
      <w:r w:rsidRPr="005D10AF">
        <w:rPr>
          <w:rFonts w:ascii="Times New Roman" w:hAnsi="Times New Roman"/>
          <w:b/>
          <w:bCs/>
          <w:color w:val="0D0D0D"/>
          <w:kern w:val="24"/>
          <w:sz w:val="24"/>
          <w:szCs w:val="24"/>
        </w:rPr>
        <w:t xml:space="preserve">/ </w:t>
      </w:r>
    </w:p>
    <w:p w:rsidR="00A024A5" w:rsidRDefault="00EC505D" w:rsidP="00A024A5">
      <w:pPr>
        <w:spacing w:after="0" w:line="240" w:lineRule="auto"/>
        <w:rPr>
          <w:rFonts w:ascii="Times New Roman" w:hAnsi="Times New Roman"/>
          <w:color w:val="000000"/>
          <w:kern w:val="24"/>
          <w:sz w:val="24"/>
          <w:szCs w:val="24"/>
        </w:rPr>
      </w:pPr>
      <w:r w:rsidRPr="005D10AF">
        <w:rPr>
          <w:rFonts w:ascii="Times New Roman" w:hAnsi="Times New Roman"/>
          <w:b/>
          <w:bCs/>
          <w:color w:val="0D0D0D"/>
          <w:kern w:val="24"/>
          <w:sz w:val="24"/>
          <w:szCs w:val="24"/>
        </w:rPr>
        <w:t xml:space="preserve">Сторінка курсу в </w:t>
      </w:r>
      <w:r w:rsidRPr="005D10AF">
        <w:rPr>
          <w:rFonts w:ascii="Times New Roman" w:hAnsi="Times New Roman"/>
          <w:b/>
          <w:bCs/>
          <w:color w:val="0D0D0D"/>
          <w:kern w:val="24"/>
          <w:sz w:val="24"/>
          <w:szCs w:val="24"/>
          <w:lang w:val="pl-PL"/>
        </w:rPr>
        <w:t>Moodle</w:t>
      </w:r>
      <w:r w:rsidRPr="005D10AF">
        <w:rPr>
          <w:rFonts w:ascii="Times New Roman" w:hAnsi="Times New Roman"/>
          <w:b/>
          <w:bCs/>
          <w:color w:val="0D0D0D"/>
          <w:kern w:val="24"/>
          <w:sz w:val="24"/>
          <w:szCs w:val="24"/>
        </w:rPr>
        <w:tab/>
      </w:r>
      <w:r w:rsidRPr="005D10AF">
        <w:rPr>
          <w:rFonts w:ascii="Times New Roman" w:hAnsi="Times New Roman"/>
          <w:color w:val="0D0D0D"/>
          <w:kern w:val="24"/>
          <w:sz w:val="24"/>
          <w:szCs w:val="24"/>
        </w:rPr>
        <w:br/>
      </w:r>
      <w:r w:rsidRPr="005D10AF">
        <w:rPr>
          <w:rFonts w:ascii="Times New Roman" w:hAnsi="Times New Roman"/>
          <w:b/>
          <w:bCs/>
          <w:color w:val="0D0D0D"/>
          <w:kern w:val="24"/>
          <w:sz w:val="24"/>
          <w:szCs w:val="24"/>
        </w:rPr>
        <w:t>Консультації</w:t>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r w:rsidRPr="005D10AF">
        <w:rPr>
          <w:rFonts w:ascii="Times New Roman" w:hAnsi="Times New Roman"/>
          <w:b/>
          <w:bCs/>
          <w:color w:val="0D0D0D"/>
          <w:kern w:val="24"/>
          <w:sz w:val="24"/>
          <w:szCs w:val="24"/>
        </w:rPr>
        <w:tab/>
      </w:r>
      <w:r w:rsidRPr="005D10AF">
        <w:rPr>
          <w:rFonts w:ascii="Times New Roman" w:hAnsi="Times New Roman"/>
          <w:color w:val="0D0D0D"/>
          <w:kern w:val="24"/>
          <w:sz w:val="24"/>
          <w:szCs w:val="24"/>
        </w:rPr>
        <w:t>Зазначте формат і розклад проведення консультацій</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t>Очні консультації: кількість годин і розклад присутності</w:t>
      </w:r>
      <w:r w:rsidRPr="005D10AF">
        <w:rPr>
          <w:rFonts w:ascii="Times New Roman" w:hAnsi="Times New Roman"/>
          <w:color w:val="0D0D0D"/>
          <w:kern w:val="24"/>
          <w:sz w:val="24"/>
          <w:szCs w:val="24"/>
        </w:rPr>
        <w:br/>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003F4D27">
        <w:rPr>
          <w:rFonts w:ascii="Times New Roman" w:hAnsi="Times New Roman"/>
          <w:color w:val="0D0D0D"/>
          <w:kern w:val="24"/>
          <w:sz w:val="24"/>
          <w:szCs w:val="24"/>
        </w:rPr>
        <w:t xml:space="preserve">Онлайн-консультації: </w:t>
      </w:r>
      <w:r w:rsidR="00A024A5">
        <w:rPr>
          <w:rFonts w:ascii="Times New Roman" w:hAnsi="Times New Roman"/>
          <w:color w:val="000000"/>
          <w:kern w:val="24"/>
          <w:sz w:val="24"/>
          <w:szCs w:val="24"/>
        </w:rPr>
        <w:t>Онлайн-консультації: середа 14.00-15.00</w:t>
      </w:r>
    </w:p>
    <w:p w:rsidR="003F4D27" w:rsidRPr="003F4D27" w:rsidRDefault="00A024A5" w:rsidP="00A024A5">
      <w:pPr>
        <w:spacing w:after="0" w:line="240" w:lineRule="auto"/>
        <w:rPr>
          <w:rFonts w:ascii="Times New Roman" w:hAnsi="Times New Roman"/>
          <w:color w:val="0D0D0D"/>
          <w:kern w:val="24"/>
          <w:sz w:val="24"/>
          <w:szCs w:val="24"/>
        </w:rPr>
      </w:pPr>
      <w:r>
        <w:rPr>
          <w:rFonts w:ascii="Times New Roman" w:hAnsi="Times New Roman"/>
          <w:color w:val="0D0D0D"/>
          <w:kern w:val="24"/>
          <w:sz w:val="24"/>
          <w:szCs w:val="24"/>
        </w:rPr>
        <w:t xml:space="preserve">                                    </w:t>
      </w:r>
      <w:bookmarkStart w:id="0" w:name="_GoBack"/>
      <w:bookmarkEnd w:id="0"/>
      <w:r w:rsidR="003F4D27" w:rsidRPr="003F4D27">
        <w:rPr>
          <w:rFonts w:ascii="Times New Roman" w:hAnsi="Times New Roman"/>
          <w:color w:val="0D0D0D"/>
          <w:kern w:val="24"/>
          <w:sz w:val="24"/>
          <w:szCs w:val="24"/>
        </w:rPr>
        <w:tab/>
        <w:t xml:space="preserve">Очні консультації: за попередньою домовленістю. </w:t>
      </w:r>
    </w:p>
    <w:p w:rsidR="00EC505D" w:rsidRPr="005D10AF" w:rsidRDefault="00EC505D" w:rsidP="003F4D27">
      <w:pPr>
        <w:spacing w:after="0" w:line="240" w:lineRule="auto"/>
        <w:rPr>
          <w:rFonts w:ascii="Times New Roman" w:hAnsi="Times New Roman"/>
          <w:color w:val="0D0D0D"/>
          <w:kern w:val="24"/>
          <w:sz w:val="24"/>
          <w:szCs w:val="24"/>
          <w:lang w:val="ru-RU"/>
        </w:rPr>
      </w:pP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r w:rsidRPr="005D10AF">
        <w:rPr>
          <w:rFonts w:ascii="Times New Roman" w:hAnsi="Times New Roman"/>
          <w:color w:val="0D0D0D"/>
          <w:kern w:val="24"/>
          <w:sz w:val="24"/>
          <w:szCs w:val="24"/>
        </w:rPr>
        <w:tab/>
      </w:r>
    </w:p>
    <w:p w:rsidR="00EC505D" w:rsidRPr="005D10AF" w:rsidRDefault="00EC505D" w:rsidP="005D10AF">
      <w:pPr>
        <w:spacing w:after="0" w:line="240" w:lineRule="auto"/>
        <w:rPr>
          <w:rFonts w:ascii="Times New Roman" w:hAnsi="Times New Roman"/>
          <w:color w:val="0D0D0D"/>
          <w:kern w:val="24"/>
          <w:sz w:val="24"/>
          <w:szCs w:val="24"/>
          <w:lang w:val="ru-RU"/>
        </w:rPr>
      </w:pPr>
    </w:p>
    <w:p w:rsidR="00EC505D" w:rsidRPr="005D10AF" w:rsidRDefault="00EC505D" w:rsidP="005D10AF">
      <w:pPr>
        <w:spacing w:after="0" w:line="240" w:lineRule="auto"/>
        <w:ind w:firstLine="709"/>
        <w:jc w:val="both"/>
        <w:rPr>
          <w:rFonts w:ascii="Times New Roman" w:hAnsi="Times New Roman"/>
          <w:b/>
          <w:bCs/>
          <w:color w:val="0D0D0D"/>
          <w:kern w:val="24"/>
          <w:sz w:val="24"/>
          <w:szCs w:val="24"/>
        </w:rPr>
        <w:sectPr w:rsidR="00EC505D" w:rsidRPr="005D10AF">
          <w:pgSz w:w="11906" w:h="16838"/>
          <w:pgMar w:top="850" w:right="850" w:bottom="850" w:left="1417" w:header="708" w:footer="708" w:gutter="0"/>
          <w:cols w:space="708"/>
          <w:docGrid w:linePitch="360"/>
        </w:sectPr>
      </w:pPr>
    </w:p>
    <w:p w:rsidR="00EC505D" w:rsidRPr="005D10AF" w:rsidRDefault="00EC505D" w:rsidP="00ED1D08">
      <w:pPr>
        <w:pStyle w:val="a4"/>
        <w:spacing w:after="0" w:line="240" w:lineRule="auto"/>
        <w:ind w:left="0"/>
        <w:jc w:val="both"/>
        <w:rPr>
          <w:rFonts w:ascii="Times New Roman" w:hAnsi="Times New Roman"/>
          <w:b/>
          <w:bCs/>
          <w:color w:val="0D0D0D"/>
          <w:kern w:val="24"/>
          <w:sz w:val="24"/>
          <w:szCs w:val="24"/>
          <w:lang w:val="ru-RU"/>
        </w:rPr>
      </w:pPr>
      <w:r>
        <w:rPr>
          <w:rFonts w:ascii="Times New Roman" w:hAnsi="Times New Roman"/>
          <w:b/>
          <w:bCs/>
          <w:color w:val="0D0D0D"/>
          <w:kern w:val="24"/>
          <w:sz w:val="24"/>
          <w:szCs w:val="24"/>
          <w:lang w:val="ru-RU"/>
        </w:rPr>
        <w:lastRenderedPageBreak/>
        <w:t>1.</w:t>
      </w:r>
      <w:r w:rsidRPr="005D10AF">
        <w:rPr>
          <w:rFonts w:ascii="Times New Roman" w:hAnsi="Times New Roman"/>
          <w:b/>
          <w:bCs/>
          <w:color w:val="0D0D0D"/>
          <w:kern w:val="24"/>
          <w:sz w:val="24"/>
          <w:szCs w:val="24"/>
          <w:lang w:val="ru-RU"/>
        </w:rPr>
        <w:t xml:space="preserve">Анотація </w:t>
      </w:r>
      <w:proofErr w:type="spellStart"/>
      <w:r w:rsidRPr="005D10AF">
        <w:rPr>
          <w:rFonts w:ascii="Times New Roman" w:hAnsi="Times New Roman"/>
          <w:b/>
          <w:bCs/>
          <w:color w:val="0D0D0D"/>
          <w:kern w:val="24"/>
          <w:sz w:val="24"/>
          <w:szCs w:val="24"/>
          <w:lang w:val="ru-RU"/>
        </w:rPr>
        <w:t>дисципліни</w:t>
      </w:r>
      <w:proofErr w:type="spellEnd"/>
      <w:r w:rsidRPr="005D10AF">
        <w:rPr>
          <w:rFonts w:ascii="Times New Roman" w:hAnsi="Times New Roman"/>
          <w:b/>
          <w:bCs/>
          <w:color w:val="0D0D0D"/>
          <w:kern w:val="24"/>
          <w:sz w:val="24"/>
          <w:szCs w:val="24"/>
          <w:lang w:val="ru-RU"/>
        </w:rPr>
        <w:t xml:space="preserve"> (</w:t>
      </w:r>
      <w:proofErr w:type="spellStart"/>
      <w:r w:rsidRPr="005D10AF">
        <w:rPr>
          <w:rFonts w:ascii="Times New Roman" w:hAnsi="Times New Roman"/>
          <w:b/>
          <w:bCs/>
          <w:color w:val="0D0D0D"/>
          <w:kern w:val="24"/>
          <w:sz w:val="24"/>
          <w:szCs w:val="24"/>
          <w:lang w:val="ru-RU"/>
        </w:rPr>
        <w:t>призначення</w:t>
      </w:r>
      <w:proofErr w:type="spellEnd"/>
      <w:r w:rsidRPr="005D10AF">
        <w:rPr>
          <w:rFonts w:ascii="Times New Roman" w:hAnsi="Times New Roman"/>
          <w:b/>
          <w:bCs/>
          <w:color w:val="0D0D0D"/>
          <w:kern w:val="24"/>
          <w:sz w:val="24"/>
          <w:szCs w:val="24"/>
          <w:lang w:val="ru-RU"/>
        </w:rPr>
        <w:t xml:space="preserve"> </w:t>
      </w:r>
      <w:proofErr w:type="spellStart"/>
      <w:r w:rsidRPr="005D10AF">
        <w:rPr>
          <w:rFonts w:ascii="Times New Roman" w:hAnsi="Times New Roman"/>
          <w:b/>
          <w:bCs/>
          <w:color w:val="0D0D0D"/>
          <w:kern w:val="24"/>
          <w:sz w:val="24"/>
          <w:szCs w:val="24"/>
          <w:lang w:val="ru-RU"/>
        </w:rPr>
        <w:t>навчальної</w:t>
      </w:r>
      <w:proofErr w:type="spellEnd"/>
      <w:r w:rsidRPr="005D10AF">
        <w:rPr>
          <w:rFonts w:ascii="Times New Roman" w:hAnsi="Times New Roman"/>
          <w:b/>
          <w:bCs/>
          <w:color w:val="0D0D0D"/>
          <w:kern w:val="24"/>
          <w:sz w:val="24"/>
          <w:szCs w:val="24"/>
          <w:lang w:val="ru-RU"/>
        </w:rPr>
        <w:t xml:space="preserve"> </w:t>
      </w:r>
      <w:proofErr w:type="spellStart"/>
      <w:r w:rsidRPr="005D10AF">
        <w:rPr>
          <w:rFonts w:ascii="Times New Roman" w:hAnsi="Times New Roman"/>
          <w:b/>
          <w:bCs/>
          <w:color w:val="0D0D0D"/>
          <w:kern w:val="24"/>
          <w:sz w:val="24"/>
          <w:szCs w:val="24"/>
          <w:lang w:val="ru-RU"/>
        </w:rPr>
        <w:t>дисципліни</w:t>
      </w:r>
      <w:proofErr w:type="spellEnd"/>
      <w:r w:rsidRPr="005D10AF">
        <w:rPr>
          <w:rFonts w:ascii="Times New Roman" w:hAnsi="Times New Roman"/>
          <w:b/>
          <w:bCs/>
          <w:color w:val="0D0D0D"/>
          <w:kern w:val="24"/>
          <w:sz w:val="24"/>
          <w:szCs w:val="24"/>
          <w:lang w:val="ru-RU"/>
        </w:rPr>
        <w:t>).</w:t>
      </w:r>
    </w:p>
    <w:p w:rsidR="00EC505D" w:rsidRPr="00ED1D08" w:rsidRDefault="00EC505D" w:rsidP="00ED1D08">
      <w:pPr>
        <w:pStyle w:val="a4"/>
        <w:spacing w:after="0" w:line="240" w:lineRule="auto"/>
        <w:ind w:left="0"/>
        <w:jc w:val="both"/>
        <w:rPr>
          <w:rStyle w:val="fontstyle01"/>
          <w:sz w:val="24"/>
          <w:szCs w:val="24"/>
        </w:rPr>
      </w:pPr>
      <w:r w:rsidRPr="00ED1D08">
        <w:rPr>
          <w:rFonts w:ascii="Times New Roman" w:hAnsi="Times New Roman"/>
          <w:sz w:val="24"/>
          <w:szCs w:val="24"/>
        </w:rPr>
        <w:t xml:space="preserve">Сексологія – наука що вивчає сексуальність та сексуальну поведінку людини в індивідуальному, суспільному, етнічно-расовому, культурному, релігійному та інших аспектах її життя. Сексопатологія- наука, що вивчає сексуальні розлади у людини, їх причини та особливості прояву та корекції. Навчальна дисципліна «Основи сексології та сексопатології», розроблена на основі системи міждисциплінарних наукових знань, спрямована на вивчення умов і чинників розвитку порушень та </w:t>
      </w:r>
      <w:proofErr w:type="spellStart"/>
      <w:r w:rsidRPr="00ED1D08">
        <w:rPr>
          <w:rFonts w:ascii="Times New Roman" w:hAnsi="Times New Roman"/>
          <w:sz w:val="24"/>
          <w:szCs w:val="24"/>
        </w:rPr>
        <w:t>девіацій</w:t>
      </w:r>
      <w:proofErr w:type="spellEnd"/>
      <w:r w:rsidRPr="00ED1D08">
        <w:rPr>
          <w:rFonts w:ascii="Times New Roman" w:hAnsi="Times New Roman"/>
          <w:sz w:val="24"/>
          <w:szCs w:val="24"/>
        </w:rPr>
        <w:t xml:space="preserve"> сексуального здоров’я людини з метою їх діагностики, лікування, психотерапевтичної корекції, профілактики експертизи та реабілітації, окреслює коло проблем, пов’язаних як з проявами нормальної сексуальності, так і з питаннями загальної та спеціальної сексопатології. </w:t>
      </w:r>
    </w:p>
    <w:p w:rsidR="00EC505D" w:rsidRPr="005D10AF" w:rsidRDefault="00EC505D" w:rsidP="00ED1D08">
      <w:pPr>
        <w:pStyle w:val="a4"/>
        <w:spacing w:after="0" w:line="240" w:lineRule="auto"/>
        <w:ind w:left="1069"/>
        <w:jc w:val="both"/>
        <w:rPr>
          <w:rFonts w:ascii="Times New Roman" w:hAnsi="Times New Roman"/>
          <w:color w:val="0D0D0D"/>
          <w:kern w:val="24"/>
          <w:sz w:val="24"/>
          <w:szCs w:val="24"/>
        </w:rPr>
      </w:pPr>
    </w:p>
    <w:p w:rsidR="00EC505D" w:rsidRPr="005D10AF" w:rsidRDefault="00EC505D" w:rsidP="005D10AF">
      <w:pPr>
        <w:autoSpaceDE w:val="0"/>
        <w:autoSpaceDN w:val="0"/>
        <w:adjustRightInd w:val="0"/>
        <w:spacing w:after="0" w:line="240" w:lineRule="auto"/>
        <w:jc w:val="both"/>
        <w:rPr>
          <w:rFonts w:ascii="Times New Roman" w:hAnsi="Times New Roman"/>
          <w:color w:val="0D0D0D"/>
          <w:kern w:val="24"/>
          <w:sz w:val="24"/>
          <w:szCs w:val="24"/>
        </w:rPr>
      </w:pPr>
      <w:r w:rsidRPr="005D10AF">
        <w:rPr>
          <w:rFonts w:ascii="Times New Roman" w:hAnsi="Times New Roman"/>
          <w:b/>
          <w:bCs/>
          <w:color w:val="0D0D0D"/>
          <w:kern w:val="24"/>
          <w:sz w:val="24"/>
          <w:szCs w:val="24"/>
        </w:rPr>
        <w:t>2. Мета навчальної дисципліни:</w:t>
      </w:r>
      <w:r w:rsidRPr="005D10AF">
        <w:rPr>
          <w:rFonts w:ascii="Times New Roman" w:hAnsi="Times New Roman"/>
          <w:color w:val="0D0D0D"/>
          <w:kern w:val="24"/>
          <w:sz w:val="24"/>
          <w:szCs w:val="24"/>
        </w:rPr>
        <w:t xml:space="preserve"> </w:t>
      </w:r>
    </w:p>
    <w:p w:rsidR="00EC505D" w:rsidRPr="003F4D27" w:rsidRDefault="00EC505D" w:rsidP="005D10AF">
      <w:pPr>
        <w:spacing w:after="0" w:line="240" w:lineRule="auto"/>
        <w:jc w:val="both"/>
        <w:rPr>
          <w:rFonts w:ascii="Times New Roman" w:hAnsi="Times New Roman"/>
          <w:sz w:val="24"/>
          <w:szCs w:val="24"/>
        </w:rPr>
      </w:pPr>
      <w:r w:rsidRPr="005D10AF">
        <w:rPr>
          <w:rFonts w:ascii="Times New Roman" w:hAnsi="Times New Roman"/>
          <w:b/>
          <w:bCs/>
          <w:snapToGrid w:val="0"/>
          <w:sz w:val="24"/>
          <w:szCs w:val="24"/>
          <w:u w:val="single"/>
        </w:rPr>
        <w:t>Метою курсу</w:t>
      </w:r>
      <w:r w:rsidRPr="005D10AF">
        <w:rPr>
          <w:rFonts w:ascii="Times New Roman" w:hAnsi="Times New Roman"/>
          <w:snapToGrid w:val="0"/>
          <w:sz w:val="24"/>
          <w:szCs w:val="24"/>
          <w:u w:val="single"/>
        </w:rPr>
        <w:t xml:space="preserve"> </w:t>
      </w:r>
      <w:r w:rsidRPr="003F4D27">
        <w:rPr>
          <w:rStyle w:val="fontstyle01"/>
          <w:sz w:val="24"/>
          <w:szCs w:val="24"/>
        </w:rPr>
        <w:t>є формування знань та с</w:t>
      </w:r>
      <w:r w:rsidRPr="003F4D27">
        <w:rPr>
          <w:rFonts w:ascii="Times New Roman" w:hAnsi="Times New Roman"/>
          <w:sz w:val="24"/>
          <w:szCs w:val="24"/>
        </w:rPr>
        <w:t xml:space="preserve">учасних поглядів на стан сексуального здоров’я людини та вплив на нього різних соціальних, психологічних, біологічних, екологічних та інших чинників. Вивчення соціально-гігієнічних основ сексуальності людини. Вивчення методології дослідження нормальної сексуальності людини. Вивчення системи профілактичних заходів, спрямованих на запобігання виникнення і розвитку порушень та </w:t>
      </w:r>
      <w:proofErr w:type="spellStart"/>
      <w:r w:rsidRPr="003F4D27">
        <w:rPr>
          <w:rFonts w:ascii="Times New Roman" w:hAnsi="Times New Roman"/>
          <w:sz w:val="24"/>
          <w:szCs w:val="24"/>
        </w:rPr>
        <w:t>девіацій</w:t>
      </w:r>
      <w:proofErr w:type="spellEnd"/>
      <w:r w:rsidRPr="003F4D27">
        <w:rPr>
          <w:rFonts w:ascii="Times New Roman" w:hAnsi="Times New Roman"/>
          <w:sz w:val="24"/>
          <w:szCs w:val="24"/>
        </w:rPr>
        <w:t xml:space="preserve"> сексуального здоров’я. Засвоєння сучасних та перспективних методів корекції сексуальних розладів.</w:t>
      </w:r>
    </w:p>
    <w:p w:rsidR="00EC505D" w:rsidRPr="005D10AF" w:rsidRDefault="00EC505D" w:rsidP="005D10AF">
      <w:pPr>
        <w:spacing w:after="0" w:line="240" w:lineRule="auto"/>
        <w:ind w:firstLine="709"/>
        <w:jc w:val="both"/>
        <w:rPr>
          <w:rFonts w:ascii="Times New Roman" w:hAnsi="Times New Roman"/>
          <w:b/>
          <w:bCs/>
          <w:color w:val="0D0D0D"/>
          <w:kern w:val="24"/>
          <w:sz w:val="24"/>
          <w:szCs w:val="24"/>
        </w:rPr>
      </w:pPr>
    </w:p>
    <w:p w:rsidR="00EC505D" w:rsidRPr="005D10AF" w:rsidRDefault="00EC505D" w:rsidP="008A0FB1">
      <w:pPr>
        <w:spacing w:after="0" w:line="240" w:lineRule="auto"/>
        <w:jc w:val="both"/>
        <w:rPr>
          <w:rFonts w:ascii="Times New Roman" w:hAnsi="Times New Roman"/>
          <w:color w:val="0D0D0D"/>
          <w:kern w:val="24"/>
          <w:sz w:val="24"/>
          <w:szCs w:val="24"/>
        </w:rPr>
      </w:pPr>
      <w:r w:rsidRPr="005D10AF">
        <w:rPr>
          <w:rFonts w:ascii="Times New Roman" w:hAnsi="Times New Roman"/>
          <w:b/>
          <w:bCs/>
          <w:color w:val="0D0D0D"/>
          <w:kern w:val="24"/>
          <w:sz w:val="24"/>
          <w:szCs w:val="24"/>
        </w:rPr>
        <w:t xml:space="preserve">3. </w:t>
      </w:r>
      <w:proofErr w:type="spellStart"/>
      <w:r w:rsidRPr="005D10AF">
        <w:rPr>
          <w:rFonts w:ascii="Times New Roman" w:hAnsi="Times New Roman"/>
          <w:b/>
          <w:bCs/>
          <w:color w:val="0D0D0D"/>
          <w:kern w:val="24"/>
          <w:sz w:val="24"/>
          <w:szCs w:val="24"/>
        </w:rPr>
        <w:t>Пререквізити</w:t>
      </w:r>
      <w:proofErr w:type="spellEnd"/>
      <w:r w:rsidRPr="005D10AF">
        <w:rPr>
          <w:rFonts w:ascii="Times New Roman" w:hAnsi="Times New Roman"/>
          <w:b/>
          <w:bCs/>
          <w:color w:val="0D0D0D"/>
          <w:kern w:val="24"/>
          <w:sz w:val="24"/>
          <w:szCs w:val="24"/>
        </w:rPr>
        <w:t xml:space="preserve">. </w:t>
      </w:r>
      <w:r w:rsidRPr="005D10AF">
        <w:rPr>
          <w:rFonts w:ascii="Times New Roman" w:hAnsi="Times New Roman"/>
          <w:bCs/>
          <w:color w:val="0D0D0D"/>
          <w:kern w:val="24"/>
          <w:sz w:val="24"/>
          <w:szCs w:val="24"/>
        </w:rPr>
        <w:t>Для підвищення ефективності засвоєння дисципліни «</w:t>
      </w:r>
      <w:r>
        <w:rPr>
          <w:rFonts w:ascii="Times New Roman" w:hAnsi="Times New Roman"/>
          <w:bCs/>
          <w:color w:val="0D0D0D"/>
          <w:kern w:val="24"/>
          <w:sz w:val="24"/>
          <w:szCs w:val="24"/>
        </w:rPr>
        <w:t>Основи сексології та сексопатології</w:t>
      </w:r>
      <w:r w:rsidRPr="005D10AF">
        <w:rPr>
          <w:rFonts w:ascii="Times New Roman" w:hAnsi="Times New Roman"/>
          <w:bCs/>
          <w:color w:val="0D0D0D"/>
          <w:kern w:val="24"/>
          <w:sz w:val="24"/>
          <w:szCs w:val="24"/>
        </w:rPr>
        <w:t>» студент повинен до вивчення мати знання  з наступних предметів:</w:t>
      </w:r>
      <w:r w:rsidRPr="005D10AF">
        <w:rPr>
          <w:rFonts w:ascii="Times New Roman" w:hAnsi="Times New Roman"/>
          <w:color w:val="0D0D0D"/>
          <w:sz w:val="24"/>
          <w:szCs w:val="24"/>
        </w:rPr>
        <w:t xml:space="preserve"> «Загальна психологія», «Психологія розвитку», «Психофізіологія», «Психогігієна», «Диференційна психологія», «Клінічна психологія», «Патопсихологія», «Психологія стресу та ПТСР»</w:t>
      </w:r>
      <w:r>
        <w:rPr>
          <w:rFonts w:ascii="Times New Roman" w:hAnsi="Times New Roman"/>
          <w:color w:val="0D0D0D"/>
          <w:sz w:val="24"/>
          <w:szCs w:val="24"/>
        </w:rPr>
        <w:t>, «Гендерна психологія»</w:t>
      </w:r>
      <w:r w:rsidRPr="005D10AF">
        <w:rPr>
          <w:rFonts w:ascii="Times New Roman" w:hAnsi="Times New Roman"/>
          <w:color w:val="0D0D0D"/>
          <w:sz w:val="24"/>
          <w:szCs w:val="24"/>
        </w:rPr>
        <w:t xml:space="preserve">. </w:t>
      </w:r>
    </w:p>
    <w:p w:rsidR="00EC505D" w:rsidRPr="005D10AF" w:rsidRDefault="00EC505D" w:rsidP="005D10AF">
      <w:pPr>
        <w:spacing w:after="0" w:line="240" w:lineRule="auto"/>
        <w:ind w:firstLine="709"/>
        <w:jc w:val="both"/>
        <w:rPr>
          <w:rFonts w:ascii="Times New Roman" w:hAnsi="Times New Roman"/>
          <w:color w:val="0D0D0D"/>
          <w:kern w:val="24"/>
          <w:sz w:val="24"/>
          <w:szCs w:val="24"/>
        </w:rPr>
      </w:pPr>
    </w:p>
    <w:p w:rsidR="00EC505D" w:rsidRPr="005D10AF" w:rsidRDefault="00EC505D" w:rsidP="008A0FB1">
      <w:pPr>
        <w:spacing w:after="0" w:line="240" w:lineRule="auto"/>
        <w:jc w:val="both"/>
        <w:rPr>
          <w:rFonts w:ascii="Times New Roman" w:hAnsi="Times New Roman"/>
          <w:color w:val="0D0D0D"/>
          <w:kern w:val="24"/>
          <w:sz w:val="24"/>
          <w:szCs w:val="24"/>
        </w:rPr>
      </w:pPr>
      <w:r w:rsidRPr="005D10AF">
        <w:rPr>
          <w:rFonts w:ascii="Times New Roman" w:hAnsi="Times New Roman"/>
          <w:b/>
          <w:bCs/>
          <w:color w:val="0D0D0D"/>
          <w:kern w:val="24"/>
          <w:sz w:val="24"/>
          <w:szCs w:val="24"/>
        </w:rPr>
        <w:t xml:space="preserve">4. </w:t>
      </w:r>
      <w:r w:rsidR="008A0FB1" w:rsidRPr="00865025">
        <w:rPr>
          <w:rFonts w:ascii="Times New Roman" w:hAnsi="Times New Roman"/>
          <w:b/>
          <w:sz w:val="24"/>
          <w:szCs w:val="24"/>
        </w:rPr>
        <w:t>Компетентності та результати навчання, формуванню яких сприяє дисципліна.</w:t>
      </w:r>
    </w:p>
    <w:p w:rsidR="00EC505D" w:rsidRPr="005D10AF" w:rsidRDefault="00EC505D" w:rsidP="005D10AF">
      <w:pPr>
        <w:tabs>
          <w:tab w:val="left" w:pos="0"/>
        </w:tabs>
        <w:spacing w:after="0" w:line="240" w:lineRule="auto"/>
        <w:ind w:firstLine="567"/>
        <w:jc w:val="both"/>
        <w:rPr>
          <w:rFonts w:ascii="Times New Roman" w:hAnsi="Times New Roman"/>
          <w:sz w:val="24"/>
          <w:szCs w:val="24"/>
        </w:rPr>
      </w:pPr>
      <w:r w:rsidRPr="005D10AF">
        <w:rPr>
          <w:rFonts w:ascii="Times New Roman" w:hAnsi="Times New Roman"/>
          <w:sz w:val="24"/>
          <w:szCs w:val="24"/>
        </w:rPr>
        <w:t xml:space="preserve">Згідно з вимогами стандарту дисципліна забезпечує набуття студентами </w:t>
      </w:r>
      <w:r w:rsidRPr="005D10AF">
        <w:rPr>
          <w:rFonts w:ascii="Times New Roman" w:hAnsi="Times New Roman"/>
          <w:b/>
          <w:bCs/>
          <w:i/>
          <w:iCs/>
          <w:sz w:val="24"/>
          <w:szCs w:val="24"/>
        </w:rPr>
        <w:t>компетентностей</w:t>
      </w:r>
      <w:r w:rsidRPr="005D10AF">
        <w:rPr>
          <w:rFonts w:ascii="Times New Roman" w:hAnsi="Times New Roman"/>
          <w:b/>
          <w:bCs/>
          <w:sz w:val="24"/>
          <w:szCs w:val="24"/>
        </w:rPr>
        <w:t>:</w:t>
      </w:r>
      <w:r w:rsidRPr="005D10AF">
        <w:rPr>
          <w:rFonts w:ascii="Times New Roman" w:hAnsi="Times New Roman"/>
          <w:sz w:val="24"/>
          <w:szCs w:val="24"/>
        </w:rPr>
        <w:t xml:space="preserve">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ЗК1. Здатність застосовувати знання у практичних ситуаціях.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ЗК2. Здатність проведення досліджень на відповідному рівні.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ЗК5. Цінувати та поважати різноманітність та мультикультурність.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ЗК6. Здатність діяти на основі етичних міркувань (мотивів).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ЗК9. Здатність мотивувати людей та рухатися до спільної мети.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ЗК11.Володіння знаннями, необхідними для організації успішної практичної діяльності.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ЗК14. Володіння достатнім досвідом проведення психологічного консультування за різними питаннями з різними категоріями людей.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СК1. Здатність здійснювати теоретичний, методологічний та емпіричний аналіз актуальних проблем психологічної науки та / або практики.</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 </w:t>
      </w:r>
    </w:p>
    <w:p w:rsidR="00EC505D"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СК4. Здатність здійснювати практичну діяльність (тренінгову, психотерапевтичну, консультаційну, </w:t>
      </w:r>
      <w:proofErr w:type="spellStart"/>
      <w:r w:rsidRPr="005D10AF">
        <w:rPr>
          <w:rFonts w:ascii="Times New Roman" w:hAnsi="Times New Roman"/>
          <w:sz w:val="24"/>
          <w:szCs w:val="24"/>
        </w:rPr>
        <w:t>психодіагностичну</w:t>
      </w:r>
      <w:proofErr w:type="spellEnd"/>
      <w:r w:rsidRPr="005D10AF">
        <w:rPr>
          <w:rFonts w:ascii="Times New Roman" w:hAnsi="Times New Roman"/>
          <w:sz w:val="24"/>
          <w:szCs w:val="24"/>
        </w:rPr>
        <w:t xml:space="preserve"> та іншу залежно від спеціалізації) з використанням науково </w:t>
      </w:r>
      <w:proofErr w:type="spellStart"/>
      <w:r w:rsidRPr="005D10AF">
        <w:rPr>
          <w:rFonts w:ascii="Times New Roman" w:hAnsi="Times New Roman"/>
          <w:sz w:val="24"/>
          <w:szCs w:val="24"/>
        </w:rPr>
        <w:t>верифікованих</w:t>
      </w:r>
      <w:proofErr w:type="spellEnd"/>
      <w:r w:rsidRPr="005D10AF">
        <w:rPr>
          <w:rFonts w:ascii="Times New Roman" w:hAnsi="Times New Roman"/>
          <w:sz w:val="24"/>
          <w:szCs w:val="24"/>
        </w:rPr>
        <w:t xml:space="preserve"> методів та технік.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СК5. Здатність організовувати та реалізовувати просвітницьку та освітню діяльність для різних категорій населення у сфері психології.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СК6. Здатність ефективно взаємодіяти з колегами в </w:t>
      </w:r>
      <w:proofErr w:type="spellStart"/>
      <w:r w:rsidRPr="005D10AF">
        <w:rPr>
          <w:rFonts w:ascii="Times New Roman" w:hAnsi="Times New Roman"/>
          <w:sz w:val="24"/>
          <w:szCs w:val="24"/>
        </w:rPr>
        <w:t>моно</w:t>
      </w:r>
      <w:proofErr w:type="spellEnd"/>
      <w:r w:rsidRPr="005D10AF">
        <w:rPr>
          <w:rFonts w:ascii="Times New Roman" w:hAnsi="Times New Roman"/>
          <w:sz w:val="24"/>
          <w:szCs w:val="24"/>
        </w:rPr>
        <w:t xml:space="preserve">- та </w:t>
      </w:r>
      <w:proofErr w:type="spellStart"/>
      <w:r w:rsidRPr="005D10AF">
        <w:rPr>
          <w:rFonts w:ascii="Times New Roman" w:hAnsi="Times New Roman"/>
          <w:sz w:val="24"/>
          <w:szCs w:val="24"/>
        </w:rPr>
        <w:t>мультидисциплінарних</w:t>
      </w:r>
      <w:proofErr w:type="spellEnd"/>
      <w:r w:rsidRPr="005D10AF">
        <w:rPr>
          <w:rFonts w:ascii="Times New Roman" w:hAnsi="Times New Roman"/>
          <w:sz w:val="24"/>
          <w:szCs w:val="24"/>
        </w:rPr>
        <w:t xml:space="preserve"> командах. </w:t>
      </w:r>
    </w:p>
    <w:p w:rsidR="00EC505D" w:rsidRPr="005D10AF"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СК7. Здатність приймати фахові рішення у складних і непередбачуваних умовах, адаптуватися до нових ситуацій професійної діяльності. </w:t>
      </w:r>
    </w:p>
    <w:p w:rsidR="00EC505D" w:rsidRDefault="00EC505D" w:rsidP="005D10AF">
      <w:pPr>
        <w:spacing w:after="0" w:line="240" w:lineRule="auto"/>
        <w:jc w:val="both"/>
        <w:rPr>
          <w:rFonts w:ascii="Times New Roman" w:hAnsi="Times New Roman"/>
          <w:sz w:val="24"/>
          <w:szCs w:val="24"/>
        </w:rPr>
      </w:pPr>
      <w:r w:rsidRPr="005D10AF">
        <w:rPr>
          <w:rFonts w:ascii="Times New Roman" w:hAnsi="Times New Roman"/>
          <w:sz w:val="24"/>
          <w:szCs w:val="24"/>
        </w:rPr>
        <w:t xml:space="preserve">СК8. Здатність оцінювати межі власної фахової компетентності та підвищувати професійну кваліфікацію. </w:t>
      </w:r>
    </w:p>
    <w:p w:rsidR="003F4D27" w:rsidRDefault="003F4D27" w:rsidP="003F4D27">
      <w:pPr>
        <w:spacing w:after="0" w:line="240" w:lineRule="auto"/>
        <w:ind w:firstLine="708"/>
        <w:jc w:val="both"/>
        <w:rPr>
          <w:rFonts w:ascii="Times New Roman" w:eastAsia="Times New Roman" w:hAnsi="Times New Roman"/>
          <w:b/>
          <w:i/>
          <w:iCs/>
          <w:color w:val="000000"/>
          <w:sz w:val="24"/>
          <w:szCs w:val="24"/>
        </w:rPr>
      </w:pPr>
      <w:r>
        <w:rPr>
          <w:rFonts w:ascii="Times New Roman" w:eastAsia="Times New Roman" w:hAnsi="Times New Roman"/>
          <w:iCs/>
          <w:color w:val="000000"/>
          <w:sz w:val="24"/>
          <w:szCs w:val="24"/>
        </w:rPr>
        <w:t xml:space="preserve">Після вивчення навчальної дисципліни студент засвоює наступні </w:t>
      </w:r>
      <w:r>
        <w:rPr>
          <w:rFonts w:ascii="Times New Roman" w:eastAsia="Times New Roman" w:hAnsi="Times New Roman"/>
          <w:i/>
          <w:iCs/>
          <w:color w:val="000000"/>
          <w:sz w:val="24"/>
          <w:szCs w:val="24"/>
        </w:rPr>
        <w:t xml:space="preserve"> </w:t>
      </w:r>
      <w:r>
        <w:rPr>
          <w:rFonts w:ascii="Times New Roman" w:eastAsia="Times New Roman" w:hAnsi="Times New Roman"/>
          <w:b/>
          <w:i/>
          <w:iCs/>
          <w:color w:val="000000"/>
          <w:sz w:val="24"/>
          <w:szCs w:val="24"/>
        </w:rPr>
        <w:t>програмні результати навчання :</w:t>
      </w:r>
    </w:p>
    <w:p w:rsidR="003F4D27" w:rsidRDefault="003F4D27" w:rsidP="003F4D27">
      <w:pPr>
        <w:pStyle w:val="TableParagraph"/>
        <w:jc w:val="both"/>
        <w:rPr>
          <w:sz w:val="24"/>
          <w:szCs w:val="24"/>
        </w:rPr>
      </w:pPr>
      <w:r>
        <w:rPr>
          <w:sz w:val="24"/>
          <w:szCs w:val="24"/>
        </w:rPr>
        <w:t>ПР1.</w:t>
      </w:r>
      <w:r>
        <w:rPr>
          <w:spacing w:val="81"/>
          <w:sz w:val="24"/>
          <w:szCs w:val="24"/>
        </w:rPr>
        <w:t xml:space="preserve"> </w:t>
      </w:r>
      <w:r>
        <w:rPr>
          <w:sz w:val="24"/>
          <w:szCs w:val="24"/>
        </w:rPr>
        <w:t>Здійснювати пошук,</w:t>
      </w:r>
      <w:r>
        <w:rPr>
          <w:spacing w:val="19"/>
          <w:sz w:val="24"/>
          <w:szCs w:val="24"/>
        </w:rPr>
        <w:t xml:space="preserve"> </w:t>
      </w:r>
      <w:r>
        <w:rPr>
          <w:sz w:val="24"/>
          <w:szCs w:val="24"/>
        </w:rPr>
        <w:t>опрацювання</w:t>
      </w:r>
      <w:r>
        <w:rPr>
          <w:spacing w:val="17"/>
          <w:sz w:val="24"/>
          <w:szCs w:val="24"/>
        </w:rPr>
        <w:t xml:space="preserve"> </w:t>
      </w:r>
      <w:r>
        <w:rPr>
          <w:sz w:val="24"/>
          <w:szCs w:val="24"/>
        </w:rPr>
        <w:t>та</w:t>
      </w:r>
      <w:r>
        <w:rPr>
          <w:spacing w:val="19"/>
          <w:sz w:val="24"/>
          <w:szCs w:val="24"/>
        </w:rPr>
        <w:t xml:space="preserve"> </w:t>
      </w:r>
      <w:r>
        <w:rPr>
          <w:sz w:val="24"/>
          <w:szCs w:val="24"/>
        </w:rPr>
        <w:t>аналіз</w:t>
      </w:r>
      <w:r>
        <w:rPr>
          <w:spacing w:val="18"/>
          <w:sz w:val="24"/>
          <w:szCs w:val="24"/>
        </w:rPr>
        <w:t xml:space="preserve"> </w:t>
      </w:r>
      <w:r>
        <w:rPr>
          <w:sz w:val="24"/>
          <w:szCs w:val="24"/>
        </w:rPr>
        <w:t>професійно важливих</w:t>
      </w:r>
      <w:r>
        <w:rPr>
          <w:spacing w:val="1"/>
          <w:sz w:val="24"/>
          <w:szCs w:val="24"/>
        </w:rPr>
        <w:t xml:space="preserve"> </w:t>
      </w:r>
      <w:r>
        <w:rPr>
          <w:sz w:val="24"/>
          <w:szCs w:val="24"/>
        </w:rPr>
        <w:t>знань</w:t>
      </w:r>
      <w:r>
        <w:rPr>
          <w:spacing w:val="1"/>
          <w:sz w:val="24"/>
          <w:szCs w:val="24"/>
        </w:rPr>
        <w:t xml:space="preserve"> </w:t>
      </w:r>
      <w:r>
        <w:rPr>
          <w:sz w:val="24"/>
          <w:szCs w:val="24"/>
        </w:rPr>
        <w:t>із</w:t>
      </w:r>
      <w:r>
        <w:rPr>
          <w:spacing w:val="1"/>
          <w:sz w:val="24"/>
          <w:szCs w:val="24"/>
        </w:rPr>
        <w:t xml:space="preserve"> </w:t>
      </w:r>
      <w:r>
        <w:rPr>
          <w:sz w:val="24"/>
          <w:szCs w:val="24"/>
        </w:rPr>
        <w:t>різних</w:t>
      </w:r>
      <w:r>
        <w:rPr>
          <w:spacing w:val="1"/>
          <w:sz w:val="24"/>
          <w:szCs w:val="24"/>
        </w:rPr>
        <w:t xml:space="preserve"> </w:t>
      </w:r>
      <w:r>
        <w:rPr>
          <w:sz w:val="24"/>
          <w:szCs w:val="24"/>
        </w:rPr>
        <w:t>джерел</w:t>
      </w:r>
      <w:r>
        <w:rPr>
          <w:spacing w:val="1"/>
          <w:sz w:val="24"/>
          <w:szCs w:val="24"/>
        </w:rPr>
        <w:t xml:space="preserve"> </w:t>
      </w:r>
      <w:r>
        <w:rPr>
          <w:sz w:val="24"/>
          <w:szCs w:val="24"/>
        </w:rPr>
        <w:t>із</w:t>
      </w:r>
      <w:r>
        <w:rPr>
          <w:spacing w:val="1"/>
          <w:sz w:val="24"/>
          <w:szCs w:val="24"/>
        </w:rPr>
        <w:t xml:space="preserve"> </w:t>
      </w:r>
      <w:r>
        <w:rPr>
          <w:sz w:val="24"/>
          <w:szCs w:val="24"/>
        </w:rPr>
        <w:t>використанням</w:t>
      </w:r>
      <w:r>
        <w:rPr>
          <w:spacing w:val="1"/>
          <w:sz w:val="24"/>
          <w:szCs w:val="24"/>
        </w:rPr>
        <w:t xml:space="preserve"> </w:t>
      </w:r>
      <w:r>
        <w:rPr>
          <w:sz w:val="24"/>
          <w:szCs w:val="24"/>
        </w:rPr>
        <w:t>сучасних</w:t>
      </w:r>
      <w:r>
        <w:rPr>
          <w:spacing w:val="1"/>
          <w:sz w:val="24"/>
          <w:szCs w:val="24"/>
        </w:rPr>
        <w:t xml:space="preserve"> </w:t>
      </w:r>
      <w:r>
        <w:rPr>
          <w:sz w:val="24"/>
          <w:szCs w:val="24"/>
        </w:rPr>
        <w:t>інформаційно-комунікаційних</w:t>
      </w:r>
      <w:r>
        <w:rPr>
          <w:spacing w:val="-4"/>
          <w:sz w:val="24"/>
          <w:szCs w:val="24"/>
        </w:rPr>
        <w:t xml:space="preserve"> </w:t>
      </w:r>
      <w:r>
        <w:rPr>
          <w:sz w:val="24"/>
          <w:szCs w:val="24"/>
        </w:rPr>
        <w:t>технологій.</w:t>
      </w:r>
    </w:p>
    <w:p w:rsidR="003F4D27" w:rsidRDefault="003F4D27" w:rsidP="003F4D27">
      <w:pPr>
        <w:pStyle w:val="TableParagraph"/>
        <w:jc w:val="both"/>
        <w:rPr>
          <w:sz w:val="24"/>
          <w:szCs w:val="24"/>
        </w:rPr>
      </w:pPr>
      <w:r>
        <w:rPr>
          <w:sz w:val="24"/>
          <w:szCs w:val="24"/>
        </w:rPr>
        <w:lastRenderedPageBreak/>
        <w:t>ПР3.</w:t>
      </w:r>
      <w:r>
        <w:rPr>
          <w:spacing w:val="1"/>
          <w:sz w:val="24"/>
          <w:szCs w:val="24"/>
        </w:rPr>
        <w:t xml:space="preserve"> </w:t>
      </w:r>
      <w:r>
        <w:rPr>
          <w:sz w:val="24"/>
          <w:szCs w:val="24"/>
        </w:rPr>
        <w:t>Узагальнювати</w:t>
      </w:r>
      <w:r>
        <w:rPr>
          <w:spacing w:val="1"/>
          <w:sz w:val="24"/>
          <w:szCs w:val="24"/>
        </w:rPr>
        <w:t xml:space="preserve"> </w:t>
      </w:r>
      <w:r>
        <w:rPr>
          <w:sz w:val="24"/>
          <w:szCs w:val="24"/>
        </w:rPr>
        <w:t>емпіричні</w:t>
      </w:r>
      <w:r>
        <w:rPr>
          <w:spacing w:val="1"/>
          <w:sz w:val="24"/>
          <w:szCs w:val="24"/>
        </w:rPr>
        <w:t xml:space="preserve"> </w:t>
      </w:r>
      <w:r>
        <w:rPr>
          <w:sz w:val="24"/>
          <w:szCs w:val="24"/>
        </w:rPr>
        <w:t>дані</w:t>
      </w:r>
      <w:r>
        <w:rPr>
          <w:spacing w:val="1"/>
          <w:sz w:val="24"/>
          <w:szCs w:val="24"/>
        </w:rPr>
        <w:t xml:space="preserve"> </w:t>
      </w:r>
      <w:r>
        <w:rPr>
          <w:sz w:val="24"/>
          <w:szCs w:val="24"/>
        </w:rPr>
        <w:t>та</w:t>
      </w:r>
      <w:r>
        <w:rPr>
          <w:spacing w:val="1"/>
          <w:sz w:val="24"/>
          <w:szCs w:val="24"/>
        </w:rPr>
        <w:t xml:space="preserve"> </w:t>
      </w:r>
      <w:r>
        <w:rPr>
          <w:sz w:val="24"/>
          <w:szCs w:val="24"/>
        </w:rPr>
        <w:t>формулювати</w:t>
      </w:r>
      <w:r>
        <w:rPr>
          <w:spacing w:val="1"/>
          <w:sz w:val="24"/>
          <w:szCs w:val="24"/>
        </w:rPr>
        <w:t xml:space="preserve"> </w:t>
      </w:r>
      <w:r>
        <w:rPr>
          <w:sz w:val="24"/>
          <w:szCs w:val="24"/>
        </w:rPr>
        <w:t>теоретичні</w:t>
      </w:r>
      <w:r>
        <w:rPr>
          <w:spacing w:val="1"/>
          <w:sz w:val="24"/>
          <w:szCs w:val="24"/>
        </w:rPr>
        <w:t xml:space="preserve"> </w:t>
      </w:r>
      <w:r>
        <w:rPr>
          <w:sz w:val="24"/>
          <w:szCs w:val="24"/>
        </w:rPr>
        <w:t>висновки.</w:t>
      </w:r>
    </w:p>
    <w:p w:rsidR="003F4D27" w:rsidRDefault="003F4D27" w:rsidP="003F4D27">
      <w:pPr>
        <w:pStyle w:val="TableParagraph"/>
        <w:jc w:val="both"/>
        <w:rPr>
          <w:sz w:val="24"/>
          <w:szCs w:val="24"/>
        </w:rPr>
      </w:pPr>
      <w:r>
        <w:rPr>
          <w:sz w:val="24"/>
          <w:szCs w:val="24"/>
        </w:rPr>
        <w:t>ПР5.</w:t>
      </w:r>
      <w:r>
        <w:rPr>
          <w:spacing w:val="1"/>
          <w:sz w:val="24"/>
          <w:szCs w:val="24"/>
        </w:rPr>
        <w:t xml:space="preserve"> </w:t>
      </w:r>
      <w:r>
        <w:rPr>
          <w:sz w:val="24"/>
          <w:szCs w:val="24"/>
        </w:rPr>
        <w:t>Розробляти</w:t>
      </w:r>
      <w:r>
        <w:rPr>
          <w:spacing w:val="1"/>
          <w:sz w:val="24"/>
          <w:szCs w:val="24"/>
        </w:rPr>
        <w:t xml:space="preserve"> </w:t>
      </w:r>
      <w:r>
        <w:rPr>
          <w:sz w:val="24"/>
          <w:szCs w:val="24"/>
        </w:rPr>
        <w:t>програми</w:t>
      </w:r>
      <w:r>
        <w:rPr>
          <w:spacing w:val="1"/>
          <w:sz w:val="24"/>
          <w:szCs w:val="24"/>
        </w:rPr>
        <w:t xml:space="preserve"> </w:t>
      </w:r>
      <w:r>
        <w:rPr>
          <w:sz w:val="24"/>
          <w:szCs w:val="24"/>
        </w:rPr>
        <w:t>психологічних</w:t>
      </w:r>
      <w:r>
        <w:rPr>
          <w:spacing w:val="1"/>
          <w:sz w:val="24"/>
          <w:szCs w:val="24"/>
        </w:rPr>
        <w:t xml:space="preserve"> </w:t>
      </w:r>
      <w:r>
        <w:rPr>
          <w:sz w:val="24"/>
          <w:szCs w:val="24"/>
        </w:rPr>
        <w:t>інтервенцій</w:t>
      </w:r>
      <w:r>
        <w:rPr>
          <w:spacing w:val="1"/>
          <w:sz w:val="24"/>
          <w:szCs w:val="24"/>
        </w:rPr>
        <w:t xml:space="preserve"> </w:t>
      </w:r>
      <w:r>
        <w:rPr>
          <w:sz w:val="24"/>
          <w:szCs w:val="24"/>
        </w:rPr>
        <w:t>(тренінг,</w:t>
      </w:r>
      <w:r>
        <w:rPr>
          <w:spacing w:val="1"/>
          <w:sz w:val="24"/>
          <w:szCs w:val="24"/>
        </w:rPr>
        <w:t xml:space="preserve"> </w:t>
      </w:r>
      <w:r>
        <w:rPr>
          <w:sz w:val="24"/>
          <w:szCs w:val="24"/>
        </w:rPr>
        <w:t>психотерапія, консультування тощо), провадити їх в індивідуальній</w:t>
      </w:r>
      <w:r>
        <w:rPr>
          <w:spacing w:val="1"/>
          <w:sz w:val="24"/>
          <w:szCs w:val="24"/>
        </w:rPr>
        <w:t xml:space="preserve"> </w:t>
      </w:r>
      <w:r>
        <w:rPr>
          <w:sz w:val="24"/>
          <w:szCs w:val="24"/>
        </w:rPr>
        <w:t>та</w:t>
      </w:r>
      <w:r>
        <w:rPr>
          <w:spacing w:val="-5"/>
          <w:sz w:val="24"/>
          <w:szCs w:val="24"/>
        </w:rPr>
        <w:t xml:space="preserve"> </w:t>
      </w:r>
      <w:r>
        <w:rPr>
          <w:sz w:val="24"/>
          <w:szCs w:val="24"/>
        </w:rPr>
        <w:t>груповій</w:t>
      </w:r>
      <w:r>
        <w:rPr>
          <w:spacing w:val="-2"/>
          <w:sz w:val="24"/>
          <w:szCs w:val="24"/>
        </w:rPr>
        <w:t xml:space="preserve"> </w:t>
      </w:r>
      <w:r>
        <w:rPr>
          <w:sz w:val="24"/>
          <w:szCs w:val="24"/>
        </w:rPr>
        <w:t>роботі,</w:t>
      </w:r>
      <w:r>
        <w:rPr>
          <w:spacing w:val="-3"/>
          <w:sz w:val="24"/>
          <w:szCs w:val="24"/>
        </w:rPr>
        <w:t xml:space="preserve"> </w:t>
      </w:r>
      <w:r>
        <w:rPr>
          <w:sz w:val="24"/>
          <w:szCs w:val="24"/>
        </w:rPr>
        <w:t>оцінювати якість.</w:t>
      </w:r>
    </w:p>
    <w:p w:rsidR="003F4D27" w:rsidRDefault="003F4D27" w:rsidP="003F4D27">
      <w:pPr>
        <w:pStyle w:val="TableParagraph"/>
        <w:jc w:val="both"/>
        <w:rPr>
          <w:sz w:val="24"/>
          <w:szCs w:val="24"/>
        </w:rPr>
      </w:pPr>
      <w:r>
        <w:rPr>
          <w:sz w:val="24"/>
          <w:szCs w:val="24"/>
        </w:rPr>
        <w:t>ПР6.</w:t>
      </w:r>
      <w:r>
        <w:rPr>
          <w:spacing w:val="1"/>
          <w:sz w:val="24"/>
          <w:szCs w:val="24"/>
        </w:rPr>
        <w:t xml:space="preserve"> </w:t>
      </w:r>
      <w:r>
        <w:rPr>
          <w:sz w:val="24"/>
          <w:szCs w:val="24"/>
        </w:rPr>
        <w:t>Розробляти</w:t>
      </w:r>
      <w:r>
        <w:rPr>
          <w:spacing w:val="1"/>
          <w:sz w:val="24"/>
          <w:szCs w:val="24"/>
        </w:rPr>
        <w:t xml:space="preserve"> </w:t>
      </w:r>
      <w:r>
        <w:rPr>
          <w:sz w:val="24"/>
          <w:szCs w:val="24"/>
        </w:rPr>
        <w:t>просвітницькі</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освітні</w:t>
      </w:r>
      <w:r>
        <w:rPr>
          <w:spacing w:val="1"/>
          <w:sz w:val="24"/>
          <w:szCs w:val="24"/>
        </w:rPr>
        <w:t xml:space="preserve"> </w:t>
      </w:r>
      <w:r>
        <w:rPr>
          <w:sz w:val="24"/>
          <w:szCs w:val="24"/>
        </w:rPr>
        <w:t>програми,</w:t>
      </w:r>
      <w:r>
        <w:rPr>
          <w:spacing w:val="1"/>
          <w:sz w:val="24"/>
          <w:szCs w:val="24"/>
        </w:rPr>
        <w:t xml:space="preserve"> </w:t>
      </w:r>
      <w:r>
        <w:rPr>
          <w:sz w:val="24"/>
          <w:szCs w:val="24"/>
        </w:rPr>
        <w:t>впроваджувати</w:t>
      </w:r>
      <w:r>
        <w:rPr>
          <w:spacing w:val="-9"/>
          <w:sz w:val="24"/>
          <w:szCs w:val="24"/>
        </w:rPr>
        <w:t xml:space="preserve"> </w:t>
      </w:r>
      <w:r>
        <w:rPr>
          <w:sz w:val="24"/>
          <w:szCs w:val="24"/>
        </w:rPr>
        <w:t>їх,</w:t>
      </w:r>
      <w:r>
        <w:rPr>
          <w:spacing w:val="-8"/>
          <w:sz w:val="24"/>
          <w:szCs w:val="24"/>
        </w:rPr>
        <w:t xml:space="preserve"> </w:t>
      </w:r>
      <w:r>
        <w:rPr>
          <w:sz w:val="24"/>
          <w:szCs w:val="24"/>
        </w:rPr>
        <w:t>отримувати</w:t>
      </w:r>
      <w:r>
        <w:rPr>
          <w:spacing w:val="-9"/>
          <w:sz w:val="24"/>
          <w:szCs w:val="24"/>
        </w:rPr>
        <w:t xml:space="preserve"> </w:t>
      </w:r>
      <w:r>
        <w:rPr>
          <w:sz w:val="24"/>
          <w:szCs w:val="24"/>
        </w:rPr>
        <w:t>зворотній</w:t>
      </w:r>
      <w:r>
        <w:rPr>
          <w:spacing w:val="-10"/>
          <w:sz w:val="24"/>
          <w:szCs w:val="24"/>
        </w:rPr>
        <w:t xml:space="preserve"> </w:t>
      </w:r>
      <w:r>
        <w:rPr>
          <w:sz w:val="24"/>
          <w:szCs w:val="24"/>
        </w:rPr>
        <w:t>зв'язок,</w:t>
      </w:r>
      <w:r>
        <w:rPr>
          <w:spacing w:val="-10"/>
          <w:sz w:val="24"/>
          <w:szCs w:val="24"/>
        </w:rPr>
        <w:t xml:space="preserve"> </w:t>
      </w:r>
      <w:r>
        <w:rPr>
          <w:sz w:val="24"/>
          <w:szCs w:val="24"/>
        </w:rPr>
        <w:t>оцінювати</w:t>
      </w:r>
      <w:r>
        <w:rPr>
          <w:spacing w:val="-8"/>
          <w:sz w:val="24"/>
          <w:szCs w:val="24"/>
        </w:rPr>
        <w:t xml:space="preserve"> </w:t>
      </w:r>
      <w:r>
        <w:rPr>
          <w:sz w:val="24"/>
          <w:szCs w:val="24"/>
        </w:rPr>
        <w:t>якість.</w:t>
      </w:r>
    </w:p>
    <w:p w:rsidR="003F4D27" w:rsidRDefault="003F4D27" w:rsidP="003F4D27">
      <w:pPr>
        <w:pStyle w:val="TableParagraph"/>
        <w:jc w:val="both"/>
        <w:rPr>
          <w:sz w:val="24"/>
          <w:szCs w:val="24"/>
        </w:rPr>
      </w:pPr>
      <w:r>
        <w:rPr>
          <w:sz w:val="24"/>
          <w:szCs w:val="24"/>
        </w:rPr>
        <w:t>ПР11. Здійснювати адаптацію та модифікацію існуючих наукових</w:t>
      </w:r>
      <w:r>
        <w:rPr>
          <w:spacing w:val="1"/>
          <w:sz w:val="24"/>
          <w:szCs w:val="24"/>
        </w:rPr>
        <w:t xml:space="preserve"> </w:t>
      </w:r>
      <w:r>
        <w:rPr>
          <w:sz w:val="24"/>
          <w:szCs w:val="24"/>
        </w:rPr>
        <w:t>підходів</w:t>
      </w:r>
      <w:r>
        <w:rPr>
          <w:spacing w:val="-9"/>
          <w:sz w:val="24"/>
          <w:szCs w:val="24"/>
        </w:rPr>
        <w:t xml:space="preserve"> </w:t>
      </w:r>
      <w:r>
        <w:rPr>
          <w:sz w:val="24"/>
          <w:szCs w:val="24"/>
        </w:rPr>
        <w:t>і</w:t>
      </w:r>
      <w:r>
        <w:rPr>
          <w:spacing w:val="-7"/>
          <w:sz w:val="24"/>
          <w:szCs w:val="24"/>
        </w:rPr>
        <w:t xml:space="preserve"> </w:t>
      </w:r>
      <w:r>
        <w:rPr>
          <w:sz w:val="24"/>
          <w:szCs w:val="24"/>
        </w:rPr>
        <w:t>методів</w:t>
      </w:r>
      <w:r>
        <w:rPr>
          <w:spacing w:val="-8"/>
          <w:sz w:val="24"/>
          <w:szCs w:val="24"/>
        </w:rPr>
        <w:t xml:space="preserve"> </w:t>
      </w:r>
      <w:r>
        <w:rPr>
          <w:sz w:val="24"/>
          <w:szCs w:val="24"/>
        </w:rPr>
        <w:t>до</w:t>
      </w:r>
      <w:r>
        <w:rPr>
          <w:spacing w:val="-8"/>
          <w:sz w:val="24"/>
          <w:szCs w:val="24"/>
        </w:rPr>
        <w:t xml:space="preserve"> </w:t>
      </w:r>
      <w:r>
        <w:rPr>
          <w:sz w:val="24"/>
          <w:szCs w:val="24"/>
        </w:rPr>
        <w:t>конкретних</w:t>
      </w:r>
      <w:r>
        <w:rPr>
          <w:spacing w:val="-6"/>
          <w:sz w:val="24"/>
          <w:szCs w:val="24"/>
        </w:rPr>
        <w:t xml:space="preserve"> </w:t>
      </w:r>
      <w:r>
        <w:rPr>
          <w:sz w:val="24"/>
          <w:szCs w:val="24"/>
        </w:rPr>
        <w:t>ситуацій</w:t>
      </w:r>
      <w:r>
        <w:rPr>
          <w:spacing w:val="-6"/>
          <w:sz w:val="24"/>
          <w:szCs w:val="24"/>
        </w:rPr>
        <w:t xml:space="preserve"> </w:t>
      </w:r>
      <w:r>
        <w:rPr>
          <w:sz w:val="24"/>
          <w:szCs w:val="24"/>
        </w:rPr>
        <w:t>професійної</w:t>
      </w:r>
      <w:r>
        <w:rPr>
          <w:spacing w:val="-8"/>
          <w:sz w:val="24"/>
          <w:szCs w:val="24"/>
        </w:rPr>
        <w:t xml:space="preserve"> </w:t>
      </w:r>
      <w:r>
        <w:rPr>
          <w:sz w:val="24"/>
          <w:szCs w:val="24"/>
        </w:rPr>
        <w:t>діяльності.</w:t>
      </w:r>
    </w:p>
    <w:p w:rsidR="00EC505D" w:rsidRPr="005D10AF" w:rsidRDefault="00EC505D" w:rsidP="005D10AF">
      <w:pPr>
        <w:spacing w:after="0" w:line="240" w:lineRule="auto"/>
        <w:ind w:firstLine="709"/>
        <w:jc w:val="center"/>
        <w:rPr>
          <w:rFonts w:ascii="Times New Roman" w:hAnsi="Times New Roman"/>
          <w:b/>
          <w:bCs/>
          <w:color w:val="0D0D0D"/>
          <w:kern w:val="24"/>
          <w:sz w:val="24"/>
          <w:szCs w:val="24"/>
        </w:rPr>
      </w:pPr>
    </w:p>
    <w:p w:rsidR="00EC505D" w:rsidRPr="005D10AF" w:rsidRDefault="00EC505D" w:rsidP="005D10AF">
      <w:pPr>
        <w:spacing w:after="0" w:line="240" w:lineRule="auto"/>
        <w:ind w:firstLine="709"/>
        <w:jc w:val="center"/>
        <w:rPr>
          <w:rFonts w:ascii="Times New Roman" w:hAnsi="Times New Roman"/>
          <w:color w:val="0D0D0D"/>
          <w:kern w:val="24"/>
          <w:sz w:val="24"/>
          <w:szCs w:val="24"/>
        </w:rPr>
      </w:pPr>
      <w:r w:rsidRPr="005D10AF">
        <w:rPr>
          <w:rFonts w:ascii="Times New Roman" w:hAnsi="Times New Roman"/>
          <w:b/>
          <w:bCs/>
          <w:color w:val="0D0D0D"/>
          <w:kern w:val="24"/>
          <w:sz w:val="24"/>
          <w:szCs w:val="24"/>
        </w:rPr>
        <w:t>5. Опис навчальної дисципліни</w:t>
      </w:r>
    </w:p>
    <w:p w:rsidR="00EC505D" w:rsidRPr="005D10AF" w:rsidRDefault="00EC505D" w:rsidP="005D10AF">
      <w:pPr>
        <w:spacing w:after="0" w:line="240" w:lineRule="auto"/>
        <w:jc w:val="center"/>
        <w:rPr>
          <w:rFonts w:ascii="Times New Roman" w:hAnsi="Times New Roman"/>
          <w:b/>
          <w:bCs/>
          <w:color w:val="0D0D0D"/>
          <w:sz w:val="24"/>
          <w:szCs w:val="24"/>
        </w:rPr>
      </w:pPr>
      <w:r w:rsidRPr="005D10AF">
        <w:rPr>
          <w:rFonts w:ascii="Times New Roman" w:hAnsi="Times New Roman"/>
          <w:b/>
          <w:bCs/>
          <w:color w:val="0D0D0D"/>
          <w:kern w:val="24"/>
          <w:sz w:val="24"/>
          <w:szCs w:val="24"/>
        </w:rPr>
        <w:t>5.1. Загальна інформація</w:t>
      </w:r>
      <w:r w:rsidRPr="005D10AF">
        <w:rPr>
          <w:rFonts w:ascii="Times New Roman" w:hAnsi="Times New Roman"/>
          <w:b/>
          <w:bCs/>
          <w:color w:val="0D0D0D"/>
          <w:sz w:val="24"/>
          <w:szCs w:val="24"/>
        </w:rPr>
        <w:t xml:space="preserve">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853"/>
        <w:gridCol w:w="625"/>
        <w:gridCol w:w="1189"/>
        <w:gridCol w:w="992"/>
        <w:gridCol w:w="567"/>
        <w:gridCol w:w="567"/>
        <w:gridCol w:w="567"/>
        <w:gridCol w:w="397"/>
        <w:gridCol w:w="737"/>
        <w:gridCol w:w="567"/>
        <w:gridCol w:w="1333"/>
      </w:tblGrid>
      <w:tr w:rsidR="00EC505D" w:rsidRPr="008F7CDE" w:rsidTr="008A0FB1">
        <w:trPr>
          <w:trHeight w:val="308"/>
          <w:jc w:val="center"/>
        </w:trPr>
        <w:tc>
          <w:tcPr>
            <w:tcW w:w="1416" w:type="dxa"/>
            <w:vMerge w:val="restart"/>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Форма навчання</w:t>
            </w:r>
          </w:p>
        </w:tc>
        <w:tc>
          <w:tcPr>
            <w:tcW w:w="853" w:type="dxa"/>
            <w:vMerge w:val="restart"/>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Рік підготовки</w:t>
            </w:r>
          </w:p>
        </w:tc>
        <w:tc>
          <w:tcPr>
            <w:tcW w:w="625" w:type="dxa"/>
            <w:vMerge w:val="restart"/>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Семестр</w:t>
            </w:r>
          </w:p>
        </w:tc>
        <w:tc>
          <w:tcPr>
            <w:tcW w:w="2181" w:type="dxa"/>
            <w:gridSpan w:val="2"/>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Кількість</w:t>
            </w:r>
          </w:p>
        </w:tc>
        <w:tc>
          <w:tcPr>
            <w:tcW w:w="3402" w:type="dxa"/>
            <w:gridSpan w:val="6"/>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Кількість годин</w:t>
            </w:r>
          </w:p>
        </w:tc>
        <w:tc>
          <w:tcPr>
            <w:tcW w:w="1333" w:type="dxa"/>
            <w:vMerge w:val="restart"/>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 xml:space="preserve">Вид </w:t>
            </w:r>
            <w:proofErr w:type="spellStart"/>
            <w:r w:rsidRPr="008F7CDE">
              <w:rPr>
                <w:rFonts w:ascii="Times New Roman" w:hAnsi="Times New Roman"/>
                <w:b/>
                <w:sz w:val="24"/>
                <w:szCs w:val="24"/>
              </w:rPr>
              <w:t>підсумко</w:t>
            </w:r>
            <w:proofErr w:type="spellEnd"/>
          </w:p>
          <w:p w:rsidR="00EC505D" w:rsidRPr="008F7CDE" w:rsidRDefault="00EC505D" w:rsidP="005D10AF">
            <w:pPr>
              <w:spacing w:after="0" w:line="240" w:lineRule="auto"/>
              <w:jc w:val="center"/>
              <w:rPr>
                <w:rFonts w:ascii="Times New Roman" w:hAnsi="Times New Roman"/>
                <w:b/>
                <w:sz w:val="24"/>
                <w:szCs w:val="24"/>
              </w:rPr>
            </w:pPr>
            <w:proofErr w:type="spellStart"/>
            <w:r w:rsidRPr="008F7CDE">
              <w:rPr>
                <w:rFonts w:ascii="Times New Roman" w:hAnsi="Times New Roman"/>
                <w:b/>
                <w:sz w:val="24"/>
                <w:szCs w:val="24"/>
              </w:rPr>
              <w:t>вого</w:t>
            </w:r>
            <w:proofErr w:type="spellEnd"/>
            <w:r w:rsidRPr="008F7CDE">
              <w:rPr>
                <w:rFonts w:ascii="Times New Roman" w:hAnsi="Times New Roman"/>
                <w:b/>
                <w:sz w:val="24"/>
                <w:szCs w:val="24"/>
              </w:rPr>
              <w:t xml:space="preserve"> контролю</w:t>
            </w:r>
          </w:p>
        </w:tc>
      </w:tr>
      <w:tr w:rsidR="00EC505D" w:rsidRPr="008F7CDE" w:rsidTr="008A0FB1">
        <w:trPr>
          <w:cantSplit/>
          <w:trHeight w:val="1810"/>
          <w:jc w:val="center"/>
        </w:trPr>
        <w:tc>
          <w:tcPr>
            <w:tcW w:w="1416" w:type="dxa"/>
            <w:vMerge/>
            <w:vAlign w:val="center"/>
          </w:tcPr>
          <w:p w:rsidR="00EC505D" w:rsidRPr="008F7CDE" w:rsidRDefault="00EC505D" w:rsidP="005D10AF">
            <w:pPr>
              <w:spacing w:after="0" w:line="240" w:lineRule="auto"/>
              <w:rPr>
                <w:rFonts w:ascii="Times New Roman" w:hAnsi="Times New Roman"/>
                <w:b/>
                <w:sz w:val="24"/>
                <w:szCs w:val="24"/>
                <w:lang w:eastAsia="ru-RU"/>
              </w:rPr>
            </w:pPr>
          </w:p>
        </w:tc>
        <w:tc>
          <w:tcPr>
            <w:tcW w:w="853" w:type="dxa"/>
            <w:vMerge/>
            <w:vAlign w:val="center"/>
          </w:tcPr>
          <w:p w:rsidR="00EC505D" w:rsidRPr="008F7CDE" w:rsidRDefault="00EC505D" w:rsidP="005D10AF">
            <w:pPr>
              <w:spacing w:after="0" w:line="240" w:lineRule="auto"/>
              <w:rPr>
                <w:rFonts w:ascii="Times New Roman" w:hAnsi="Times New Roman"/>
                <w:b/>
                <w:sz w:val="24"/>
                <w:szCs w:val="24"/>
                <w:lang w:eastAsia="ru-RU"/>
              </w:rPr>
            </w:pPr>
          </w:p>
        </w:tc>
        <w:tc>
          <w:tcPr>
            <w:tcW w:w="625" w:type="dxa"/>
            <w:vMerge/>
            <w:vAlign w:val="center"/>
          </w:tcPr>
          <w:p w:rsidR="00EC505D" w:rsidRPr="008F7CDE" w:rsidRDefault="00EC505D" w:rsidP="005D10AF">
            <w:pPr>
              <w:spacing w:after="0" w:line="240" w:lineRule="auto"/>
              <w:rPr>
                <w:rFonts w:ascii="Times New Roman" w:hAnsi="Times New Roman"/>
                <w:b/>
                <w:sz w:val="24"/>
                <w:szCs w:val="24"/>
                <w:lang w:eastAsia="ru-RU"/>
              </w:rPr>
            </w:pPr>
          </w:p>
        </w:tc>
        <w:tc>
          <w:tcPr>
            <w:tcW w:w="1189" w:type="dxa"/>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кредитів</w:t>
            </w:r>
          </w:p>
        </w:tc>
        <w:tc>
          <w:tcPr>
            <w:tcW w:w="992" w:type="dxa"/>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годин</w:t>
            </w:r>
          </w:p>
        </w:tc>
        <w:tc>
          <w:tcPr>
            <w:tcW w:w="56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лекції</w:t>
            </w:r>
          </w:p>
        </w:tc>
        <w:tc>
          <w:tcPr>
            <w:tcW w:w="56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практичні</w:t>
            </w:r>
          </w:p>
        </w:tc>
        <w:tc>
          <w:tcPr>
            <w:tcW w:w="56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семінарські</w:t>
            </w:r>
          </w:p>
        </w:tc>
        <w:tc>
          <w:tcPr>
            <w:tcW w:w="39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лабораторні</w:t>
            </w:r>
          </w:p>
        </w:tc>
        <w:tc>
          <w:tcPr>
            <w:tcW w:w="73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самостійна робота</w:t>
            </w:r>
          </w:p>
        </w:tc>
        <w:tc>
          <w:tcPr>
            <w:tcW w:w="567" w:type="dxa"/>
            <w:textDirection w:val="btLr"/>
            <w:vAlign w:val="center"/>
          </w:tcPr>
          <w:p w:rsidR="00EC505D" w:rsidRPr="008F7CDE" w:rsidRDefault="00EC505D" w:rsidP="005D10AF">
            <w:pPr>
              <w:spacing w:after="0" w:line="240" w:lineRule="auto"/>
              <w:jc w:val="center"/>
              <w:rPr>
                <w:rFonts w:ascii="Times New Roman" w:hAnsi="Times New Roman"/>
                <w:b/>
                <w:sz w:val="24"/>
                <w:szCs w:val="24"/>
              </w:rPr>
            </w:pPr>
            <w:r w:rsidRPr="008F7CDE">
              <w:rPr>
                <w:rFonts w:ascii="Times New Roman" w:hAnsi="Times New Roman"/>
                <w:b/>
                <w:sz w:val="24"/>
                <w:szCs w:val="24"/>
              </w:rPr>
              <w:t>індивідуальні завдання</w:t>
            </w:r>
          </w:p>
        </w:tc>
        <w:tc>
          <w:tcPr>
            <w:tcW w:w="1333" w:type="dxa"/>
            <w:vMerge/>
            <w:vAlign w:val="center"/>
          </w:tcPr>
          <w:p w:rsidR="00EC505D" w:rsidRPr="008F7CDE" w:rsidRDefault="00EC505D" w:rsidP="005D10AF">
            <w:pPr>
              <w:spacing w:after="0" w:line="240" w:lineRule="auto"/>
              <w:rPr>
                <w:rFonts w:ascii="Times New Roman" w:hAnsi="Times New Roman"/>
                <w:b/>
                <w:sz w:val="24"/>
                <w:szCs w:val="24"/>
                <w:lang w:eastAsia="ru-RU"/>
              </w:rPr>
            </w:pPr>
          </w:p>
        </w:tc>
      </w:tr>
      <w:tr w:rsidR="00EC505D" w:rsidRPr="008F7CDE" w:rsidTr="008A0FB1">
        <w:trPr>
          <w:trHeight w:val="483"/>
          <w:jc w:val="center"/>
        </w:trPr>
        <w:tc>
          <w:tcPr>
            <w:tcW w:w="1416" w:type="dxa"/>
            <w:vAlign w:val="center"/>
          </w:tcPr>
          <w:p w:rsidR="00EC505D" w:rsidRPr="008F7CDE" w:rsidRDefault="00EC505D" w:rsidP="005D10AF">
            <w:pPr>
              <w:spacing w:after="0" w:line="240" w:lineRule="auto"/>
              <w:rPr>
                <w:rFonts w:ascii="Times New Roman" w:hAnsi="Times New Roman"/>
                <w:b/>
                <w:sz w:val="24"/>
                <w:szCs w:val="24"/>
              </w:rPr>
            </w:pPr>
            <w:r w:rsidRPr="008F7CDE">
              <w:rPr>
                <w:rFonts w:ascii="Times New Roman" w:hAnsi="Times New Roman"/>
                <w:b/>
                <w:sz w:val="24"/>
                <w:szCs w:val="24"/>
              </w:rPr>
              <w:t>денна</w:t>
            </w:r>
          </w:p>
        </w:tc>
        <w:tc>
          <w:tcPr>
            <w:tcW w:w="853"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w:t>
            </w:r>
          </w:p>
        </w:tc>
        <w:tc>
          <w:tcPr>
            <w:tcW w:w="625"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10</w:t>
            </w:r>
          </w:p>
        </w:tc>
        <w:tc>
          <w:tcPr>
            <w:tcW w:w="1189"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3</w:t>
            </w:r>
          </w:p>
        </w:tc>
        <w:tc>
          <w:tcPr>
            <w:tcW w:w="992"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90</w:t>
            </w:r>
          </w:p>
        </w:tc>
        <w:tc>
          <w:tcPr>
            <w:tcW w:w="56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11</w:t>
            </w: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56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11</w:t>
            </w:r>
          </w:p>
        </w:tc>
        <w:tc>
          <w:tcPr>
            <w:tcW w:w="397" w:type="dxa"/>
            <w:vAlign w:val="center"/>
          </w:tcPr>
          <w:p w:rsidR="00EC505D" w:rsidRPr="008F7CDE" w:rsidRDefault="00EC505D" w:rsidP="005D10AF">
            <w:pPr>
              <w:spacing w:after="0" w:line="240" w:lineRule="auto"/>
              <w:rPr>
                <w:rFonts w:ascii="Times New Roman" w:hAnsi="Times New Roman"/>
                <w:sz w:val="24"/>
                <w:szCs w:val="24"/>
              </w:rPr>
            </w:pPr>
          </w:p>
        </w:tc>
        <w:tc>
          <w:tcPr>
            <w:tcW w:w="73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68</w:t>
            </w: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1333"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залік</w:t>
            </w:r>
          </w:p>
        </w:tc>
      </w:tr>
      <w:tr w:rsidR="00EC505D" w:rsidRPr="008F7CDE" w:rsidTr="008A0FB1">
        <w:trPr>
          <w:trHeight w:val="627"/>
          <w:jc w:val="center"/>
        </w:trPr>
        <w:tc>
          <w:tcPr>
            <w:tcW w:w="1416" w:type="dxa"/>
            <w:vAlign w:val="center"/>
          </w:tcPr>
          <w:p w:rsidR="00EC505D" w:rsidRPr="008F7CDE" w:rsidRDefault="00EC505D" w:rsidP="005D10AF">
            <w:pPr>
              <w:spacing w:after="0" w:line="240" w:lineRule="auto"/>
              <w:rPr>
                <w:rFonts w:ascii="Times New Roman" w:hAnsi="Times New Roman"/>
                <w:b/>
                <w:sz w:val="24"/>
                <w:szCs w:val="24"/>
              </w:rPr>
            </w:pPr>
            <w:r w:rsidRPr="008F7CDE">
              <w:rPr>
                <w:rFonts w:ascii="Times New Roman" w:hAnsi="Times New Roman"/>
                <w:b/>
                <w:sz w:val="24"/>
                <w:szCs w:val="24"/>
              </w:rPr>
              <w:t>заочна</w:t>
            </w:r>
          </w:p>
        </w:tc>
        <w:tc>
          <w:tcPr>
            <w:tcW w:w="853"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w:t>
            </w:r>
          </w:p>
        </w:tc>
        <w:tc>
          <w:tcPr>
            <w:tcW w:w="625"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10</w:t>
            </w:r>
          </w:p>
        </w:tc>
        <w:tc>
          <w:tcPr>
            <w:tcW w:w="1189"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3</w:t>
            </w:r>
          </w:p>
        </w:tc>
        <w:tc>
          <w:tcPr>
            <w:tcW w:w="992"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90</w:t>
            </w:r>
          </w:p>
        </w:tc>
        <w:tc>
          <w:tcPr>
            <w:tcW w:w="56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397" w:type="dxa"/>
            <w:vAlign w:val="center"/>
          </w:tcPr>
          <w:p w:rsidR="00EC505D" w:rsidRPr="008F7CDE" w:rsidRDefault="00EC505D" w:rsidP="005D10AF">
            <w:pPr>
              <w:spacing w:after="0" w:line="240" w:lineRule="auto"/>
              <w:rPr>
                <w:rFonts w:ascii="Times New Roman" w:hAnsi="Times New Roman"/>
                <w:sz w:val="24"/>
                <w:szCs w:val="24"/>
              </w:rPr>
            </w:pPr>
          </w:p>
        </w:tc>
        <w:tc>
          <w:tcPr>
            <w:tcW w:w="737"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82</w:t>
            </w:r>
          </w:p>
        </w:tc>
        <w:tc>
          <w:tcPr>
            <w:tcW w:w="567" w:type="dxa"/>
            <w:vAlign w:val="center"/>
          </w:tcPr>
          <w:p w:rsidR="00EC505D" w:rsidRPr="008F7CDE" w:rsidRDefault="00EC505D" w:rsidP="005D10AF">
            <w:pPr>
              <w:spacing w:after="0" w:line="240" w:lineRule="auto"/>
              <w:rPr>
                <w:rFonts w:ascii="Times New Roman" w:hAnsi="Times New Roman"/>
                <w:sz w:val="24"/>
                <w:szCs w:val="24"/>
              </w:rPr>
            </w:pPr>
          </w:p>
        </w:tc>
        <w:tc>
          <w:tcPr>
            <w:tcW w:w="1333" w:type="dxa"/>
            <w:vAlign w:val="center"/>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залік</w:t>
            </w:r>
          </w:p>
        </w:tc>
      </w:tr>
    </w:tbl>
    <w:p w:rsidR="00EC505D" w:rsidRPr="005D10AF" w:rsidRDefault="00EC505D" w:rsidP="005D10AF">
      <w:pPr>
        <w:pStyle w:val="Style15"/>
        <w:widowControl/>
        <w:jc w:val="center"/>
        <w:rPr>
          <w:b/>
        </w:rPr>
      </w:pPr>
    </w:p>
    <w:p w:rsidR="00EC505D" w:rsidRPr="005D10AF" w:rsidRDefault="00EC505D" w:rsidP="005D10AF">
      <w:pPr>
        <w:spacing w:after="0" w:line="240" w:lineRule="auto"/>
        <w:ind w:firstLine="709"/>
        <w:jc w:val="center"/>
        <w:rPr>
          <w:rFonts w:ascii="Times New Roman" w:hAnsi="Times New Roman"/>
          <w:b/>
          <w:bCs/>
          <w:color w:val="0D0D0D"/>
          <w:kern w:val="24"/>
          <w:sz w:val="24"/>
          <w:szCs w:val="24"/>
        </w:rPr>
      </w:pPr>
      <w:r w:rsidRPr="005D10AF">
        <w:rPr>
          <w:rFonts w:ascii="Times New Roman" w:hAnsi="Times New Roman"/>
          <w:b/>
          <w:bCs/>
          <w:color w:val="0D0D0D"/>
          <w:kern w:val="24"/>
          <w:sz w:val="24"/>
          <w:szCs w:val="24"/>
        </w:rPr>
        <w:t>5.2. Дидактична карта навчальної дисципліни</w:t>
      </w: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891"/>
        <w:gridCol w:w="456"/>
        <w:gridCol w:w="456"/>
        <w:gridCol w:w="608"/>
        <w:gridCol w:w="534"/>
        <w:gridCol w:w="563"/>
        <w:gridCol w:w="91"/>
        <w:gridCol w:w="581"/>
        <w:gridCol w:w="358"/>
        <w:gridCol w:w="456"/>
        <w:gridCol w:w="565"/>
        <w:gridCol w:w="587"/>
        <w:gridCol w:w="564"/>
      </w:tblGrid>
      <w:tr w:rsidR="00EC505D" w:rsidRPr="008F7CDE" w:rsidTr="008A0FB1">
        <w:trPr>
          <w:cantSplit/>
        </w:trPr>
        <w:tc>
          <w:tcPr>
            <w:tcW w:w="1433" w:type="pct"/>
            <w:vMerge w:val="restar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Назви змістових модулів і тем</w:t>
            </w:r>
          </w:p>
        </w:tc>
        <w:tc>
          <w:tcPr>
            <w:tcW w:w="3567" w:type="pct"/>
            <w:gridSpan w:val="13"/>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Кількість годин</w:t>
            </w:r>
          </w:p>
        </w:tc>
      </w:tr>
      <w:tr w:rsidR="00EC505D" w:rsidRPr="008F7CDE" w:rsidTr="008A0FB1">
        <w:trPr>
          <w:cantSplit/>
        </w:trPr>
        <w:tc>
          <w:tcPr>
            <w:tcW w:w="0" w:type="auto"/>
            <w:vMerge/>
            <w:vAlign w:val="center"/>
          </w:tcPr>
          <w:p w:rsidR="00EC505D" w:rsidRPr="008F7CDE" w:rsidRDefault="00EC505D" w:rsidP="005D10AF">
            <w:pPr>
              <w:spacing w:after="0" w:line="240" w:lineRule="auto"/>
              <w:rPr>
                <w:rFonts w:ascii="Times New Roman" w:hAnsi="Times New Roman"/>
                <w:sz w:val="24"/>
                <w:szCs w:val="24"/>
                <w:lang w:eastAsia="ru-RU"/>
              </w:rPr>
            </w:pPr>
          </w:p>
        </w:tc>
        <w:tc>
          <w:tcPr>
            <w:tcW w:w="1865" w:type="pct"/>
            <w:gridSpan w:val="6"/>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денна форма</w:t>
            </w:r>
          </w:p>
        </w:tc>
        <w:tc>
          <w:tcPr>
            <w:tcW w:w="1702" w:type="pct"/>
            <w:gridSpan w:val="7"/>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Заочна форма</w:t>
            </w:r>
          </w:p>
        </w:tc>
      </w:tr>
      <w:tr w:rsidR="00EC505D" w:rsidRPr="008F7CDE" w:rsidTr="008A0FB1">
        <w:trPr>
          <w:cantSplit/>
        </w:trPr>
        <w:tc>
          <w:tcPr>
            <w:tcW w:w="0" w:type="auto"/>
            <w:vMerge/>
            <w:vAlign w:val="center"/>
          </w:tcPr>
          <w:p w:rsidR="00EC505D" w:rsidRPr="008F7CDE" w:rsidRDefault="00EC505D" w:rsidP="005D10AF">
            <w:pPr>
              <w:spacing w:after="0" w:line="240" w:lineRule="auto"/>
              <w:rPr>
                <w:rFonts w:ascii="Times New Roman" w:hAnsi="Times New Roman"/>
                <w:sz w:val="24"/>
                <w:szCs w:val="24"/>
                <w:lang w:eastAsia="ru-RU"/>
              </w:rPr>
            </w:pPr>
          </w:p>
        </w:tc>
        <w:tc>
          <w:tcPr>
            <w:tcW w:w="474" w:type="pct"/>
            <w:vMerge w:val="restar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 xml:space="preserve">усього </w:t>
            </w:r>
          </w:p>
        </w:tc>
        <w:tc>
          <w:tcPr>
            <w:tcW w:w="1391" w:type="pct"/>
            <w:gridSpan w:val="5"/>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у тому числі</w:t>
            </w:r>
          </w:p>
        </w:tc>
        <w:tc>
          <w:tcPr>
            <w:tcW w:w="357" w:type="pct"/>
            <w:gridSpan w:val="2"/>
            <w:vMerge w:val="restart"/>
          </w:tcPr>
          <w:p w:rsidR="00EC505D" w:rsidRPr="008F7CDE" w:rsidRDefault="00EC505D" w:rsidP="005D10AF">
            <w:pPr>
              <w:spacing w:after="0" w:line="240" w:lineRule="auto"/>
              <w:jc w:val="center"/>
              <w:rPr>
                <w:rFonts w:ascii="Times New Roman" w:hAnsi="Times New Roman"/>
                <w:sz w:val="24"/>
                <w:szCs w:val="24"/>
              </w:rPr>
            </w:pPr>
            <w:proofErr w:type="spellStart"/>
            <w:r w:rsidRPr="008F7CDE">
              <w:rPr>
                <w:rFonts w:ascii="Times New Roman" w:hAnsi="Times New Roman"/>
                <w:sz w:val="24"/>
                <w:szCs w:val="24"/>
              </w:rPr>
              <w:t>усьо</w:t>
            </w:r>
            <w:proofErr w:type="spellEnd"/>
          </w:p>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 xml:space="preserve">го </w:t>
            </w:r>
          </w:p>
        </w:tc>
        <w:tc>
          <w:tcPr>
            <w:tcW w:w="1345" w:type="pct"/>
            <w:gridSpan w:val="5"/>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у тому числі</w:t>
            </w:r>
          </w:p>
        </w:tc>
      </w:tr>
      <w:tr w:rsidR="00EC505D" w:rsidRPr="008F7CDE" w:rsidTr="008A0FB1">
        <w:trPr>
          <w:cantSplit/>
        </w:trPr>
        <w:tc>
          <w:tcPr>
            <w:tcW w:w="0" w:type="auto"/>
            <w:vMerge/>
            <w:vAlign w:val="center"/>
          </w:tcPr>
          <w:p w:rsidR="00EC505D" w:rsidRPr="008F7CDE" w:rsidRDefault="00EC505D" w:rsidP="005D10AF">
            <w:pPr>
              <w:spacing w:after="0" w:line="240" w:lineRule="auto"/>
              <w:rPr>
                <w:rFonts w:ascii="Times New Roman" w:hAnsi="Times New Roman"/>
                <w:sz w:val="24"/>
                <w:szCs w:val="24"/>
                <w:lang w:eastAsia="ru-RU"/>
              </w:rPr>
            </w:pPr>
          </w:p>
        </w:tc>
        <w:tc>
          <w:tcPr>
            <w:tcW w:w="0" w:type="auto"/>
            <w:vMerge/>
            <w:vAlign w:val="center"/>
          </w:tcPr>
          <w:p w:rsidR="00EC505D" w:rsidRPr="008F7CDE" w:rsidRDefault="00EC505D" w:rsidP="005D10AF">
            <w:pPr>
              <w:spacing w:after="0" w:line="240" w:lineRule="auto"/>
              <w:rPr>
                <w:rFonts w:ascii="Times New Roman" w:hAnsi="Times New Roman"/>
                <w:sz w:val="24"/>
                <w:szCs w:val="24"/>
                <w:lang w:eastAsia="ru-RU"/>
              </w:rPr>
            </w:pPr>
          </w:p>
        </w:tc>
        <w:tc>
          <w:tcPr>
            <w:tcW w:w="242"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л</w:t>
            </w:r>
          </w:p>
        </w:tc>
        <w:tc>
          <w:tcPr>
            <w:tcW w:w="242"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с</w:t>
            </w:r>
          </w:p>
        </w:tc>
        <w:tc>
          <w:tcPr>
            <w:tcW w:w="323" w:type="pct"/>
          </w:tcPr>
          <w:p w:rsidR="00EC505D" w:rsidRPr="008F7CDE" w:rsidRDefault="00EC505D" w:rsidP="005D10AF">
            <w:pPr>
              <w:spacing w:after="0" w:line="240" w:lineRule="auto"/>
              <w:jc w:val="center"/>
              <w:rPr>
                <w:rFonts w:ascii="Times New Roman" w:hAnsi="Times New Roman"/>
                <w:sz w:val="24"/>
                <w:szCs w:val="24"/>
              </w:rPr>
            </w:pPr>
            <w:proofErr w:type="spellStart"/>
            <w:r w:rsidRPr="008F7CDE">
              <w:rPr>
                <w:rFonts w:ascii="Times New Roman" w:hAnsi="Times New Roman"/>
                <w:sz w:val="24"/>
                <w:szCs w:val="24"/>
              </w:rPr>
              <w:t>Лаб</w:t>
            </w:r>
            <w:proofErr w:type="spellEnd"/>
          </w:p>
        </w:tc>
        <w:tc>
          <w:tcPr>
            <w:tcW w:w="284" w:type="pct"/>
          </w:tcPr>
          <w:p w:rsidR="00EC505D" w:rsidRPr="008F7CDE" w:rsidRDefault="00EC505D" w:rsidP="005D10AF">
            <w:pPr>
              <w:spacing w:after="0" w:line="240" w:lineRule="auto"/>
              <w:jc w:val="center"/>
              <w:rPr>
                <w:rFonts w:ascii="Times New Roman" w:hAnsi="Times New Roman"/>
                <w:sz w:val="24"/>
                <w:szCs w:val="24"/>
              </w:rPr>
            </w:pPr>
            <w:proofErr w:type="spellStart"/>
            <w:r w:rsidRPr="008F7CDE">
              <w:rPr>
                <w:rFonts w:ascii="Times New Roman" w:hAnsi="Times New Roman"/>
                <w:sz w:val="24"/>
                <w:szCs w:val="24"/>
              </w:rPr>
              <w:t>інд</w:t>
            </w:r>
            <w:proofErr w:type="spellEnd"/>
          </w:p>
        </w:tc>
        <w:tc>
          <w:tcPr>
            <w:tcW w:w="299" w:type="pct"/>
          </w:tcPr>
          <w:p w:rsidR="00EC505D" w:rsidRPr="008F7CDE" w:rsidRDefault="00EC505D" w:rsidP="005D10AF">
            <w:pPr>
              <w:spacing w:after="0" w:line="240" w:lineRule="auto"/>
              <w:jc w:val="center"/>
              <w:rPr>
                <w:rFonts w:ascii="Times New Roman" w:hAnsi="Times New Roman"/>
                <w:sz w:val="24"/>
                <w:szCs w:val="24"/>
              </w:rPr>
            </w:pPr>
            <w:proofErr w:type="spellStart"/>
            <w:r w:rsidRPr="008F7CDE">
              <w:rPr>
                <w:rFonts w:ascii="Times New Roman" w:hAnsi="Times New Roman"/>
                <w:sz w:val="24"/>
                <w:szCs w:val="24"/>
              </w:rPr>
              <w:t>с.р</w:t>
            </w:r>
            <w:proofErr w:type="spellEnd"/>
            <w:r w:rsidRPr="008F7CDE">
              <w:rPr>
                <w:rFonts w:ascii="Times New Roman" w:hAnsi="Times New Roman"/>
                <w:sz w:val="24"/>
                <w:szCs w:val="24"/>
              </w:rPr>
              <w:t>.</w:t>
            </w:r>
          </w:p>
        </w:tc>
        <w:tc>
          <w:tcPr>
            <w:tcW w:w="0" w:type="auto"/>
            <w:gridSpan w:val="2"/>
            <w:vMerge/>
            <w:vAlign w:val="center"/>
          </w:tcPr>
          <w:p w:rsidR="00EC505D" w:rsidRPr="008F7CDE" w:rsidRDefault="00EC505D" w:rsidP="005D10AF">
            <w:pPr>
              <w:spacing w:after="0" w:line="240" w:lineRule="auto"/>
              <w:rPr>
                <w:rFonts w:ascii="Times New Roman" w:hAnsi="Times New Roman"/>
                <w:sz w:val="24"/>
                <w:szCs w:val="24"/>
                <w:lang w:eastAsia="ru-RU"/>
              </w:rPr>
            </w:pPr>
          </w:p>
        </w:tc>
        <w:tc>
          <w:tcPr>
            <w:tcW w:w="191"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л</w:t>
            </w:r>
          </w:p>
        </w:tc>
        <w:tc>
          <w:tcPr>
            <w:tcW w:w="242" w:type="pct"/>
          </w:tcPr>
          <w:p w:rsidR="00EC505D" w:rsidRPr="008F7CDE" w:rsidRDefault="00EC505D" w:rsidP="005D10AF">
            <w:pPr>
              <w:spacing w:after="0" w:line="240" w:lineRule="auto"/>
              <w:jc w:val="center"/>
              <w:rPr>
                <w:rFonts w:ascii="Times New Roman" w:hAnsi="Times New Roman"/>
                <w:sz w:val="24"/>
                <w:szCs w:val="24"/>
              </w:rPr>
            </w:pPr>
            <w:proofErr w:type="spellStart"/>
            <w:r w:rsidRPr="008F7CDE">
              <w:rPr>
                <w:rFonts w:ascii="Times New Roman" w:hAnsi="Times New Roman"/>
                <w:sz w:val="24"/>
                <w:szCs w:val="24"/>
              </w:rPr>
              <w:t>пс</w:t>
            </w:r>
            <w:proofErr w:type="spellEnd"/>
          </w:p>
        </w:tc>
        <w:tc>
          <w:tcPr>
            <w:tcW w:w="300" w:type="pct"/>
          </w:tcPr>
          <w:p w:rsidR="00EC505D" w:rsidRPr="008F7CDE" w:rsidRDefault="00EC505D" w:rsidP="005D10AF">
            <w:pPr>
              <w:spacing w:after="0" w:line="240" w:lineRule="auto"/>
              <w:jc w:val="center"/>
              <w:rPr>
                <w:rFonts w:ascii="Times New Roman" w:hAnsi="Times New Roman"/>
                <w:sz w:val="24"/>
                <w:szCs w:val="24"/>
              </w:rPr>
            </w:pPr>
            <w:proofErr w:type="spellStart"/>
            <w:r w:rsidRPr="008F7CDE">
              <w:rPr>
                <w:rFonts w:ascii="Times New Roman" w:hAnsi="Times New Roman"/>
                <w:sz w:val="24"/>
                <w:szCs w:val="24"/>
              </w:rPr>
              <w:t>лаб</w:t>
            </w:r>
            <w:proofErr w:type="spellEnd"/>
          </w:p>
        </w:tc>
        <w:tc>
          <w:tcPr>
            <w:tcW w:w="312" w:type="pct"/>
          </w:tcPr>
          <w:p w:rsidR="00EC505D" w:rsidRPr="008F7CDE" w:rsidRDefault="00EC505D" w:rsidP="005D10AF">
            <w:pPr>
              <w:spacing w:after="0" w:line="240" w:lineRule="auto"/>
              <w:jc w:val="center"/>
              <w:rPr>
                <w:rFonts w:ascii="Times New Roman" w:hAnsi="Times New Roman"/>
                <w:sz w:val="24"/>
                <w:szCs w:val="24"/>
              </w:rPr>
            </w:pPr>
            <w:proofErr w:type="spellStart"/>
            <w:r w:rsidRPr="008F7CDE">
              <w:rPr>
                <w:rFonts w:ascii="Times New Roman" w:hAnsi="Times New Roman"/>
                <w:sz w:val="24"/>
                <w:szCs w:val="24"/>
              </w:rPr>
              <w:t>інд</w:t>
            </w:r>
            <w:proofErr w:type="spellEnd"/>
          </w:p>
        </w:tc>
        <w:tc>
          <w:tcPr>
            <w:tcW w:w="299" w:type="pct"/>
          </w:tcPr>
          <w:p w:rsidR="00EC505D" w:rsidRPr="008F7CDE" w:rsidRDefault="00EC505D" w:rsidP="005D10AF">
            <w:pPr>
              <w:spacing w:after="0" w:line="240" w:lineRule="auto"/>
              <w:jc w:val="center"/>
              <w:rPr>
                <w:rFonts w:ascii="Times New Roman" w:hAnsi="Times New Roman"/>
                <w:sz w:val="24"/>
                <w:szCs w:val="24"/>
              </w:rPr>
            </w:pPr>
            <w:proofErr w:type="spellStart"/>
            <w:r w:rsidRPr="008F7CDE">
              <w:rPr>
                <w:rFonts w:ascii="Times New Roman" w:hAnsi="Times New Roman"/>
                <w:sz w:val="24"/>
                <w:szCs w:val="24"/>
              </w:rPr>
              <w:t>с.р</w:t>
            </w:r>
            <w:proofErr w:type="spellEnd"/>
            <w:r w:rsidRPr="008F7CDE">
              <w:rPr>
                <w:rFonts w:ascii="Times New Roman" w:hAnsi="Times New Roman"/>
                <w:sz w:val="24"/>
                <w:szCs w:val="24"/>
              </w:rPr>
              <w:t>.</w:t>
            </w:r>
          </w:p>
        </w:tc>
      </w:tr>
      <w:tr w:rsidR="00EC505D" w:rsidRPr="008F7CDE" w:rsidTr="008A0FB1">
        <w:tc>
          <w:tcPr>
            <w:tcW w:w="1433"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1</w:t>
            </w:r>
          </w:p>
        </w:tc>
        <w:tc>
          <w:tcPr>
            <w:tcW w:w="474"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2</w:t>
            </w:r>
          </w:p>
        </w:tc>
        <w:tc>
          <w:tcPr>
            <w:tcW w:w="242"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3</w:t>
            </w:r>
          </w:p>
        </w:tc>
        <w:tc>
          <w:tcPr>
            <w:tcW w:w="242"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4</w:t>
            </w:r>
          </w:p>
        </w:tc>
        <w:tc>
          <w:tcPr>
            <w:tcW w:w="323"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5</w:t>
            </w:r>
          </w:p>
        </w:tc>
        <w:tc>
          <w:tcPr>
            <w:tcW w:w="284"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6</w:t>
            </w:r>
          </w:p>
        </w:tc>
        <w:tc>
          <w:tcPr>
            <w:tcW w:w="299"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7</w:t>
            </w:r>
          </w:p>
        </w:tc>
        <w:tc>
          <w:tcPr>
            <w:tcW w:w="357" w:type="pct"/>
            <w:gridSpan w:val="2"/>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8</w:t>
            </w:r>
          </w:p>
        </w:tc>
        <w:tc>
          <w:tcPr>
            <w:tcW w:w="191"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9</w:t>
            </w:r>
          </w:p>
        </w:tc>
        <w:tc>
          <w:tcPr>
            <w:tcW w:w="242"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10</w:t>
            </w:r>
          </w:p>
        </w:tc>
        <w:tc>
          <w:tcPr>
            <w:tcW w:w="300"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11</w:t>
            </w:r>
          </w:p>
        </w:tc>
        <w:tc>
          <w:tcPr>
            <w:tcW w:w="312"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12</w:t>
            </w:r>
          </w:p>
        </w:tc>
        <w:tc>
          <w:tcPr>
            <w:tcW w:w="299" w:type="pct"/>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13</w:t>
            </w:r>
          </w:p>
        </w:tc>
      </w:tr>
      <w:tr w:rsidR="00EC505D" w:rsidRPr="008571FC" w:rsidTr="006F3DBA">
        <w:trPr>
          <w:cantSplit/>
          <w:trHeight w:val="257"/>
        </w:trPr>
        <w:tc>
          <w:tcPr>
            <w:tcW w:w="5000" w:type="pct"/>
            <w:gridSpan w:val="14"/>
          </w:tcPr>
          <w:p w:rsidR="00EC505D" w:rsidRPr="008571FC" w:rsidRDefault="00EC505D" w:rsidP="00941179">
            <w:pPr>
              <w:spacing w:after="0" w:line="240" w:lineRule="auto"/>
              <w:rPr>
                <w:rFonts w:ascii="Times New Roman" w:hAnsi="Times New Roman"/>
                <w:b/>
                <w:i/>
                <w:sz w:val="24"/>
                <w:szCs w:val="24"/>
              </w:rPr>
            </w:pPr>
            <w:r>
              <w:rPr>
                <w:rFonts w:ascii="Times New Roman" w:hAnsi="Times New Roman"/>
                <w:b/>
                <w:bCs/>
                <w:i/>
                <w:sz w:val="24"/>
                <w:szCs w:val="24"/>
              </w:rPr>
              <w:t xml:space="preserve">Модуль 1.  </w:t>
            </w:r>
            <w:r>
              <w:rPr>
                <w:rFonts w:ascii="Times New Roman" w:hAnsi="Times New Roman"/>
                <w:b/>
                <w:i/>
                <w:sz w:val="24"/>
                <w:szCs w:val="24"/>
              </w:rPr>
              <w:t xml:space="preserve">Поняття про сексологію. Розвиток людської сексуальності. </w:t>
            </w:r>
          </w:p>
        </w:tc>
      </w:tr>
      <w:tr w:rsidR="00EC505D" w:rsidRPr="008F7CDE" w:rsidTr="008A0FB1">
        <w:tc>
          <w:tcPr>
            <w:tcW w:w="1433" w:type="pct"/>
          </w:tcPr>
          <w:p w:rsidR="00EC505D" w:rsidRPr="008F7CDE" w:rsidRDefault="00EC505D" w:rsidP="00941179">
            <w:pPr>
              <w:spacing w:after="0" w:line="240" w:lineRule="auto"/>
              <w:jc w:val="both"/>
              <w:rPr>
                <w:rFonts w:ascii="Times New Roman" w:hAnsi="Times New Roman"/>
                <w:sz w:val="24"/>
                <w:szCs w:val="24"/>
              </w:rPr>
            </w:pPr>
            <w:r>
              <w:rPr>
                <w:rFonts w:ascii="Times New Roman" w:hAnsi="Times New Roman"/>
                <w:b/>
                <w:sz w:val="24"/>
                <w:szCs w:val="24"/>
              </w:rPr>
              <w:t xml:space="preserve">Тема 1. </w:t>
            </w:r>
            <w:r w:rsidRPr="0024731B">
              <w:rPr>
                <w:rFonts w:ascii="Times New Roman" w:hAnsi="Times New Roman"/>
                <w:sz w:val="24"/>
                <w:szCs w:val="24"/>
              </w:rPr>
              <w:t>Історія розвитку і структура сексології і психології статі. Предмет та завдання  сексології, сексуальне здоров’я людини.</w:t>
            </w:r>
            <w:r>
              <w:rPr>
                <w:rFonts w:ascii="Times New Roman" w:hAnsi="Times New Roman"/>
                <w:b/>
                <w:sz w:val="24"/>
                <w:szCs w:val="24"/>
              </w:rPr>
              <w:t xml:space="preserve"> </w:t>
            </w:r>
          </w:p>
        </w:tc>
        <w:tc>
          <w:tcPr>
            <w:tcW w:w="474"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2</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2</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4</w:t>
            </w:r>
          </w:p>
        </w:tc>
        <w:tc>
          <w:tcPr>
            <w:tcW w:w="30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191"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2</w:t>
            </w: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w:t>
            </w:r>
          </w:p>
        </w:tc>
      </w:tr>
      <w:tr w:rsidR="00EC505D" w:rsidRPr="008F7CDE" w:rsidTr="008A0FB1">
        <w:tc>
          <w:tcPr>
            <w:tcW w:w="1433" w:type="pct"/>
          </w:tcPr>
          <w:p w:rsidR="00EC505D" w:rsidRPr="0033751F" w:rsidRDefault="00EC505D" w:rsidP="00941179">
            <w:pPr>
              <w:spacing w:after="0" w:line="240" w:lineRule="auto"/>
              <w:jc w:val="both"/>
              <w:rPr>
                <w:rFonts w:ascii="Times New Roman" w:hAnsi="Times New Roman"/>
                <w:b/>
                <w:sz w:val="24"/>
                <w:szCs w:val="24"/>
              </w:rPr>
            </w:pPr>
            <w:r w:rsidRPr="0033751F">
              <w:rPr>
                <w:rFonts w:ascii="Times New Roman" w:hAnsi="Times New Roman"/>
                <w:sz w:val="24"/>
                <w:szCs w:val="24"/>
              </w:rPr>
              <w:t xml:space="preserve">Тема 2. Розвиток сексуальності людини. Стать, сексуальність і </w:t>
            </w:r>
            <w:proofErr w:type="spellStart"/>
            <w:r w:rsidRPr="0033751F">
              <w:rPr>
                <w:rFonts w:ascii="Times New Roman" w:hAnsi="Times New Roman"/>
                <w:sz w:val="24"/>
                <w:szCs w:val="24"/>
              </w:rPr>
              <w:t>гендер</w:t>
            </w:r>
            <w:proofErr w:type="spellEnd"/>
            <w:r w:rsidRPr="0033751F">
              <w:rPr>
                <w:rFonts w:ascii="Times New Roman" w:hAnsi="Times New Roman"/>
                <w:sz w:val="24"/>
                <w:szCs w:val="24"/>
              </w:rPr>
              <w:t>: співвідношення понять. Диференційна психофізіологія гендерних розходжень.</w:t>
            </w:r>
          </w:p>
        </w:tc>
        <w:tc>
          <w:tcPr>
            <w:tcW w:w="474"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w:t>
            </w:r>
          </w:p>
        </w:tc>
        <w:tc>
          <w:tcPr>
            <w:tcW w:w="30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191"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7</w:t>
            </w:r>
          </w:p>
        </w:tc>
      </w:tr>
      <w:tr w:rsidR="00EC505D" w:rsidRPr="008F7CDE" w:rsidTr="008A0FB1">
        <w:tc>
          <w:tcPr>
            <w:tcW w:w="1433" w:type="pct"/>
          </w:tcPr>
          <w:p w:rsidR="00EC505D" w:rsidRPr="0033751F" w:rsidRDefault="00EC505D" w:rsidP="00941179">
            <w:pPr>
              <w:spacing w:after="0" w:line="240" w:lineRule="auto"/>
              <w:jc w:val="both"/>
              <w:rPr>
                <w:rFonts w:ascii="Times New Roman" w:hAnsi="Times New Roman"/>
                <w:b/>
                <w:i/>
                <w:sz w:val="24"/>
                <w:szCs w:val="24"/>
              </w:rPr>
            </w:pPr>
            <w:r w:rsidRPr="0033751F">
              <w:rPr>
                <w:rFonts w:ascii="Times New Roman" w:hAnsi="Times New Roman"/>
                <w:sz w:val="24"/>
                <w:szCs w:val="24"/>
              </w:rPr>
              <w:t>Тема 3. Сексуальна поведінка та реакції у жінок та чоловіків.</w:t>
            </w:r>
          </w:p>
        </w:tc>
        <w:tc>
          <w:tcPr>
            <w:tcW w:w="474"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w:t>
            </w:r>
          </w:p>
        </w:tc>
        <w:tc>
          <w:tcPr>
            <w:tcW w:w="30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191"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7</w:t>
            </w:r>
          </w:p>
        </w:tc>
      </w:tr>
      <w:tr w:rsidR="00EC505D" w:rsidRPr="008F7CDE" w:rsidTr="008A0FB1">
        <w:tc>
          <w:tcPr>
            <w:tcW w:w="1433" w:type="pct"/>
          </w:tcPr>
          <w:p w:rsidR="00EC505D" w:rsidRPr="0033751F" w:rsidRDefault="00EC505D" w:rsidP="00941179">
            <w:pPr>
              <w:spacing w:after="0" w:line="240" w:lineRule="auto"/>
              <w:jc w:val="both"/>
              <w:rPr>
                <w:rFonts w:ascii="Times New Roman" w:hAnsi="Times New Roman"/>
                <w:b/>
                <w:i/>
                <w:sz w:val="24"/>
                <w:szCs w:val="24"/>
              </w:rPr>
            </w:pPr>
            <w:r w:rsidRPr="0033751F">
              <w:rPr>
                <w:rFonts w:ascii="Times New Roman" w:hAnsi="Times New Roman"/>
                <w:sz w:val="24"/>
                <w:szCs w:val="24"/>
              </w:rPr>
              <w:t>Тема 4. Психосексуальний розвиток людини.</w:t>
            </w:r>
          </w:p>
        </w:tc>
        <w:tc>
          <w:tcPr>
            <w:tcW w:w="474"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w:t>
            </w:r>
          </w:p>
        </w:tc>
        <w:tc>
          <w:tcPr>
            <w:tcW w:w="30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191" w:type="pct"/>
          </w:tcPr>
          <w:p w:rsidR="00EC505D" w:rsidRPr="008F7CDE" w:rsidRDefault="00EC505D" w:rsidP="005D10AF">
            <w:pPr>
              <w:spacing w:after="0" w:line="240" w:lineRule="auto"/>
              <w:rPr>
                <w:rFonts w:ascii="Times New Roman" w:hAnsi="Times New Roman"/>
                <w:sz w:val="24"/>
                <w:szCs w:val="24"/>
              </w:rPr>
            </w:pP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r>
      <w:tr w:rsidR="00EC505D" w:rsidRPr="008F7CDE" w:rsidTr="008A0FB1">
        <w:tc>
          <w:tcPr>
            <w:tcW w:w="1433"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Разом за змістовим модулем 1.</w:t>
            </w:r>
          </w:p>
        </w:tc>
        <w:tc>
          <w:tcPr>
            <w:tcW w:w="474"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32</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22</w:t>
            </w:r>
          </w:p>
        </w:tc>
        <w:tc>
          <w:tcPr>
            <w:tcW w:w="30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32</w:t>
            </w:r>
          </w:p>
        </w:tc>
        <w:tc>
          <w:tcPr>
            <w:tcW w:w="191"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4</w:t>
            </w: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28</w:t>
            </w:r>
          </w:p>
        </w:tc>
      </w:tr>
      <w:tr w:rsidR="00EC505D" w:rsidRPr="008F7CDE" w:rsidTr="006F3DBA">
        <w:trPr>
          <w:cantSplit/>
          <w:trHeight w:val="257"/>
        </w:trPr>
        <w:tc>
          <w:tcPr>
            <w:tcW w:w="5000" w:type="pct"/>
            <w:gridSpan w:val="14"/>
          </w:tcPr>
          <w:p w:rsidR="00EC505D" w:rsidRDefault="00EC505D" w:rsidP="00941179">
            <w:pPr>
              <w:spacing w:after="0" w:line="240" w:lineRule="auto"/>
              <w:jc w:val="both"/>
              <w:rPr>
                <w:rFonts w:ascii="Times New Roman" w:hAnsi="Times New Roman"/>
                <w:b/>
                <w:i/>
                <w:sz w:val="24"/>
                <w:szCs w:val="24"/>
              </w:rPr>
            </w:pPr>
            <w:r>
              <w:rPr>
                <w:rFonts w:ascii="Times New Roman" w:hAnsi="Times New Roman"/>
                <w:b/>
                <w:i/>
                <w:sz w:val="24"/>
                <w:szCs w:val="24"/>
              </w:rPr>
              <w:t xml:space="preserve">Модуль 2  </w:t>
            </w:r>
            <w:proofErr w:type="spellStart"/>
            <w:r>
              <w:rPr>
                <w:rFonts w:ascii="Times New Roman" w:hAnsi="Times New Roman"/>
                <w:b/>
                <w:i/>
                <w:sz w:val="24"/>
                <w:szCs w:val="24"/>
              </w:rPr>
              <w:t>Межi</w:t>
            </w:r>
            <w:proofErr w:type="spellEnd"/>
            <w:r>
              <w:rPr>
                <w:rFonts w:ascii="Times New Roman" w:hAnsi="Times New Roman"/>
                <w:b/>
                <w:i/>
                <w:sz w:val="24"/>
                <w:szCs w:val="24"/>
              </w:rPr>
              <w:t xml:space="preserve"> сексуальної норми та патології. Сексопатологія</w:t>
            </w:r>
          </w:p>
          <w:p w:rsidR="00EC505D" w:rsidRPr="008F7CDE" w:rsidRDefault="00EC505D" w:rsidP="005D10AF">
            <w:pPr>
              <w:spacing w:after="0" w:line="240" w:lineRule="auto"/>
              <w:jc w:val="center"/>
              <w:rPr>
                <w:rFonts w:ascii="Times New Roman" w:hAnsi="Times New Roman"/>
                <w:bCs/>
                <w:sz w:val="24"/>
                <w:szCs w:val="24"/>
              </w:rPr>
            </w:pPr>
          </w:p>
        </w:tc>
      </w:tr>
      <w:tr w:rsidR="00EC505D" w:rsidRPr="008F7CDE" w:rsidTr="008A0FB1">
        <w:tc>
          <w:tcPr>
            <w:tcW w:w="1433" w:type="pct"/>
          </w:tcPr>
          <w:p w:rsidR="00EC505D" w:rsidRPr="0033751F" w:rsidRDefault="00EC505D" w:rsidP="00941179">
            <w:pPr>
              <w:spacing w:after="0" w:line="240" w:lineRule="auto"/>
              <w:jc w:val="both"/>
              <w:rPr>
                <w:rFonts w:ascii="Times New Roman" w:hAnsi="Times New Roman"/>
                <w:b/>
                <w:sz w:val="24"/>
                <w:szCs w:val="24"/>
              </w:rPr>
            </w:pPr>
            <w:r w:rsidRPr="0033751F">
              <w:rPr>
                <w:rFonts w:ascii="Times New Roman" w:hAnsi="Times New Roman"/>
                <w:sz w:val="24"/>
                <w:szCs w:val="24"/>
              </w:rPr>
              <w:lastRenderedPageBreak/>
              <w:t xml:space="preserve">Тема 5. </w:t>
            </w:r>
            <w:proofErr w:type="spellStart"/>
            <w:r w:rsidRPr="0033751F">
              <w:rPr>
                <w:rFonts w:ascii="Times New Roman" w:hAnsi="Times New Roman"/>
                <w:sz w:val="24"/>
                <w:szCs w:val="24"/>
              </w:rPr>
              <w:t>Вiдноснiсть</w:t>
            </w:r>
            <w:proofErr w:type="spellEnd"/>
            <w:r w:rsidRPr="0033751F">
              <w:rPr>
                <w:rFonts w:ascii="Times New Roman" w:hAnsi="Times New Roman"/>
                <w:sz w:val="24"/>
                <w:szCs w:val="24"/>
              </w:rPr>
              <w:t xml:space="preserve"> сексуальної норми, </w:t>
            </w:r>
            <w:proofErr w:type="spellStart"/>
            <w:r w:rsidRPr="0033751F">
              <w:rPr>
                <w:rFonts w:ascii="Times New Roman" w:hAnsi="Times New Roman"/>
                <w:sz w:val="24"/>
                <w:szCs w:val="24"/>
              </w:rPr>
              <w:t>динамiка</w:t>
            </w:r>
            <w:proofErr w:type="spellEnd"/>
            <w:r w:rsidRPr="0033751F">
              <w:rPr>
                <w:rFonts w:ascii="Times New Roman" w:hAnsi="Times New Roman"/>
                <w:sz w:val="24"/>
                <w:szCs w:val="24"/>
              </w:rPr>
              <w:t xml:space="preserve"> </w:t>
            </w:r>
            <w:proofErr w:type="spellStart"/>
            <w:r w:rsidRPr="0033751F">
              <w:rPr>
                <w:rFonts w:ascii="Times New Roman" w:hAnsi="Times New Roman"/>
                <w:sz w:val="24"/>
                <w:szCs w:val="24"/>
              </w:rPr>
              <w:t>вiковuх</w:t>
            </w:r>
            <w:proofErr w:type="spellEnd"/>
            <w:r w:rsidRPr="0033751F">
              <w:rPr>
                <w:rFonts w:ascii="Times New Roman" w:hAnsi="Times New Roman"/>
                <w:sz w:val="24"/>
                <w:szCs w:val="24"/>
              </w:rPr>
              <w:t xml:space="preserve"> змін Умовність поняття сексуальної норми.  Причини та умови розладу сексуального здоров’я. </w:t>
            </w:r>
          </w:p>
        </w:tc>
        <w:tc>
          <w:tcPr>
            <w:tcW w:w="474"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22</w:t>
            </w:r>
          </w:p>
        </w:tc>
        <w:tc>
          <w:tcPr>
            <w:tcW w:w="242"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2</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17</w:t>
            </w:r>
          </w:p>
        </w:tc>
        <w:tc>
          <w:tcPr>
            <w:tcW w:w="309"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22</w:t>
            </w:r>
          </w:p>
        </w:tc>
        <w:tc>
          <w:tcPr>
            <w:tcW w:w="191"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2</w:t>
            </w: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20</w:t>
            </w:r>
          </w:p>
        </w:tc>
      </w:tr>
      <w:tr w:rsidR="00EC505D" w:rsidRPr="008F7CDE" w:rsidTr="008A0FB1">
        <w:tc>
          <w:tcPr>
            <w:tcW w:w="1433" w:type="pct"/>
          </w:tcPr>
          <w:p w:rsidR="00EC505D" w:rsidRPr="0033751F" w:rsidRDefault="00EC505D" w:rsidP="00941179">
            <w:pPr>
              <w:spacing w:after="0" w:line="240" w:lineRule="auto"/>
              <w:jc w:val="both"/>
              <w:rPr>
                <w:rFonts w:ascii="Times New Roman" w:hAnsi="Times New Roman"/>
                <w:b/>
                <w:sz w:val="24"/>
                <w:szCs w:val="24"/>
              </w:rPr>
            </w:pPr>
            <w:r w:rsidRPr="0033751F">
              <w:rPr>
                <w:rFonts w:ascii="Times New Roman" w:hAnsi="Times New Roman"/>
                <w:sz w:val="24"/>
                <w:szCs w:val="24"/>
              </w:rPr>
              <w:t xml:space="preserve">Тема 6. </w:t>
            </w:r>
            <w:proofErr w:type="spellStart"/>
            <w:r w:rsidRPr="0033751F">
              <w:rPr>
                <w:rFonts w:ascii="Times New Roman" w:hAnsi="Times New Roman"/>
                <w:sz w:val="24"/>
                <w:szCs w:val="24"/>
              </w:rPr>
              <w:t>Психогiгiєна</w:t>
            </w:r>
            <w:proofErr w:type="spellEnd"/>
            <w:r w:rsidRPr="0033751F">
              <w:rPr>
                <w:rFonts w:ascii="Times New Roman" w:hAnsi="Times New Roman"/>
                <w:sz w:val="24"/>
                <w:szCs w:val="24"/>
              </w:rPr>
              <w:t xml:space="preserve"> репродуктивного здоров’я. </w:t>
            </w:r>
          </w:p>
        </w:tc>
        <w:tc>
          <w:tcPr>
            <w:tcW w:w="474"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18</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16</w:t>
            </w:r>
          </w:p>
        </w:tc>
        <w:tc>
          <w:tcPr>
            <w:tcW w:w="309"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18</w:t>
            </w:r>
          </w:p>
        </w:tc>
        <w:tc>
          <w:tcPr>
            <w:tcW w:w="191" w:type="pct"/>
          </w:tcPr>
          <w:p w:rsidR="00EC505D" w:rsidRPr="008F7CDE" w:rsidRDefault="00EC505D" w:rsidP="005D10AF">
            <w:pPr>
              <w:spacing w:after="0" w:line="240" w:lineRule="auto"/>
              <w:rPr>
                <w:rFonts w:ascii="Times New Roman" w:hAnsi="Times New Roman"/>
                <w:sz w:val="24"/>
                <w:szCs w:val="24"/>
              </w:rPr>
            </w:pP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18</w:t>
            </w:r>
          </w:p>
        </w:tc>
      </w:tr>
      <w:tr w:rsidR="00EC505D" w:rsidRPr="008F7CDE" w:rsidTr="008A0FB1">
        <w:tc>
          <w:tcPr>
            <w:tcW w:w="1433" w:type="pct"/>
          </w:tcPr>
          <w:p w:rsidR="00EC505D" w:rsidRPr="0033751F" w:rsidRDefault="00EC505D" w:rsidP="00941179">
            <w:pPr>
              <w:spacing w:after="0" w:line="240" w:lineRule="auto"/>
              <w:jc w:val="both"/>
              <w:rPr>
                <w:rFonts w:ascii="Times New Roman" w:hAnsi="Times New Roman"/>
                <w:b/>
                <w:sz w:val="24"/>
                <w:szCs w:val="24"/>
              </w:rPr>
            </w:pPr>
            <w:r w:rsidRPr="0033751F">
              <w:rPr>
                <w:rFonts w:ascii="Times New Roman" w:hAnsi="Times New Roman"/>
                <w:sz w:val="24"/>
                <w:szCs w:val="24"/>
              </w:rPr>
              <w:t xml:space="preserve">Тема 7. Сексуальні розлади у чоловіків та жінок. Аномалії сексуальної поведінки, </w:t>
            </w:r>
            <w:proofErr w:type="spellStart"/>
            <w:r w:rsidRPr="0033751F">
              <w:rPr>
                <w:rFonts w:ascii="Times New Roman" w:hAnsi="Times New Roman"/>
                <w:sz w:val="24"/>
                <w:szCs w:val="24"/>
              </w:rPr>
              <w:t>парафілії</w:t>
            </w:r>
            <w:proofErr w:type="spellEnd"/>
            <w:r w:rsidRPr="0033751F">
              <w:rPr>
                <w:rFonts w:ascii="Times New Roman" w:hAnsi="Times New Roman"/>
                <w:sz w:val="24"/>
                <w:szCs w:val="24"/>
              </w:rPr>
              <w:t xml:space="preserve"> </w:t>
            </w:r>
            <w:proofErr w:type="spellStart"/>
            <w:r w:rsidRPr="0033751F">
              <w:rPr>
                <w:rFonts w:ascii="Times New Roman" w:hAnsi="Times New Roman"/>
                <w:sz w:val="24"/>
                <w:szCs w:val="24"/>
              </w:rPr>
              <w:t>Tepмiн</w:t>
            </w:r>
            <w:proofErr w:type="spellEnd"/>
            <w:r w:rsidRPr="0033751F">
              <w:rPr>
                <w:rFonts w:ascii="Times New Roman" w:hAnsi="Times New Roman"/>
                <w:sz w:val="24"/>
                <w:szCs w:val="24"/>
              </w:rPr>
              <w:t xml:space="preserve"> «</w:t>
            </w:r>
            <w:proofErr w:type="spellStart"/>
            <w:r w:rsidRPr="0033751F">
              <w:rPr>
                <w:rFonts w:ascii="Times New Roman" w:hAnsi="Times New Roman"/>
                <w:sz w:val="24"/>
                <w:szCs w:val="24"/>
              </w:rPr>
              <w:t>парафілія</w:t>
            </w:r>
            <w:proofErr w:type="spellEnd"/>
            <w:r w:rsidRPr="0033751F">
              <w:rPr>
                <w:rFonts w:ascii="Times New Roman" w:hAnsi="Times New Roman"/>
                <w:sz w:val="24"/>
                <w:szCs w:val="24"/>
              </w:rPr>
              <w:t xml:space="preserve">» i поняття «пер </w:t>
            </w:r>
            <w:proofErr w:type="spellStart"/>
            <w:r w:rsidRPr="0033751F">
              <w:rPr>
                <w:rFonts w:ascii="Times New Roman" w:hAnsi="Times New Roman"/>
                <w:sz w:val="24"/>
                <w:szCs w:val="24"/>
              </w:rPr>
              <w:t>верзії</w:t>
            </w:r>
            <w:proofErr w:type="spellEnd"/>
            <w:r w:rsidRPr="0033751F">
              <w:rPr>
                <w:rFonts w:ascii="Times New Roman" w:hAnsi="Times New Roman"/>
                <w:sz w:val="24"/>
                <w:szCs w:val="24"/>
              </w:rPr>
              <w:t xml:space="preserve">», визначення i </w:t>
            </w:r>
            <w:proofErr w:type="spellStart"/>
            <w:r w:rsidRPr="0033751F">
              <w:rPr>
                <w:rFonts w:ascii="Times New Roman" w:hAnsi="Times New Roman"/>
                <w:sz w:val="24"/>
                <w:szCs w:val="24"/>
              </w:rPr>
              <w:t>класифiкацiя</w:t>
            </w:r>
            <w:proofErr w:type="spellEnd"/>
            <w:r w:rsidRPr="0033751F">
              <w:rPr>
                <w:rFonts w:ascii="Times New Roman" w:hAnsi="Times New Roman"/>
                <w:sz w:val="24"/>
                <w:szCs w:val="24"/>
              </w:rPr>
              <w:t xml:space="preserve"> за об’єктом i способом </w:t>
            </w:r>
            <w:proofErr w:type="spellStart"/>
            <w:r w:rsidRPr="0033751F">
              <w:rPr>
                <w:rFonts w:ascii="Times New Roman" w:hAnsi="Times New Roman"/>
                <w:sz w:val="24"/>
                <w:szCs w:val="24"/>
              </w:rPr>
              <w:t>реалiзацiї</w:t>
            </w:r>
            <w:proofErr w:type="spellEnd"/>
            <w:r w:rsidRPr="0033751F">
              <w:rPr>
                <w:rFonts w:ascii="Times New Roman" w:hAnsi="Times New Roman"/>
                <w:sz w:val="24"/>
                <w:szCs w:val="24"/>
              </w:rPr>
              <w:t xml:space="preserve"> статевого потягу. Соціально-правові проблеми сексології та сексопатології.</w:t>
            </w:r>
          </w:p>
        </w:tc>
        <w:tc>
          <w:tcPr>
            <w:tcW w:w="474"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18</w:t>
            </w:r>
          </w:p>
        </w:tc>
        <w:tc>
          <w:tcPr>
            <w:tcW w:w="242"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3</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14</w:t>
            </w:r>
          </w:p>
        </w:tc>
        <w:tc>
          <w:tcPr>
            <w:tcW w:w="309"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18</w:t>
            </w:r>
          </w:p>
        </w:tc>
        <w:tc>
          <w:tcPr>
            <w:tcW w:w="191"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2</w:t>
            </w: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Pr>
                <w:rFonts w:ascii="Times New Roman" w:hAnsi="Times New Roman"/>
                <w:sz w:val="24"/>
                <w:szCs w:val="24"/>
              </w:rPr>
              <w:t>16</w:t>
            </w:r>
          </w:p>
        </w:tc>
      </w:tr>
      <w:tr w:rsidR="00EC505D" w:rsidRPr="008F7CDE" w:rsidTr="008A0FB1">
        <w:tc>
          <w:tcPr>
            <w:tcW w:w="1433" w:type="pct"/>
          </w:tcPr>
          <w:p w:rsidR="00EC505D" w:rsidRPr="008F7CDE" w:rsidRDefault="00EC505D" w:rsidP="005D10AF">
            <w:pPr>
              <w:tabs>
                <w:tab w:val="left" w:pos="-70"/>
                <w:tab w:val="num" w:pos="0"/>
              </w:tabs>
              <w:spacing w:after="0" w:line="240" w:lineRule="auto"/>
              <w:jc w:val="both"/>
              <w:rPr>
                <w:rFonts w:ascii="Times New Roman" w:hAnsi="Times New Roman"/>
                <w:b/>
                <w:bCs/>
                <w:sz w:val="24"/>
                <w:szCs w:val="24"/>
              </w:rPr>
            </w:pPr>
            <w:r w:rsidRPr="008F7CDE">
              <w:rPr>
                <w:rFonts w:ascii="Times New Roman" w:hAnsi="Times New Roman"/>
                <w:bCs/>
                <w:sz w:val="24"/>
                <w:szCs w:val="24"/>
              </w:rPr>
              <w:t>Разом</w:t>
            </w:r>
            <w:r w:rsidRPr="008F7CDE">
              <w:rPr>
                <w:rFonts w:ascii="Times New Roman" w:hAnsi="Times New Roman"/>
                <w:b/>
                <w:bCs/>
                <w:sz w:val="24"/>
                <w:szCs w:val="24"/>
              </w:rPr>
              <w:t xml:space="preserve"> </w:t>
            </w:r>
            <w:r w:rsidRPr="008F7CDE">
              <w:rPr>
                <w:rFonts w:ascii="Times New Roman" w:hAnsi="Times New Roman"/>
                <w:sz w:val="24"/>
                <w:szCs w:val="24"/>
              </w:rPr>
              <w:t>за змістовим модулем 2.</w:t>
            </w:r>
          </w:p>
        </w:tc>
        <w:tc>
          <w:tcPr>
            <w:tcW w:w="474"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58</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47</w:t>
            </w:r>
          </w:p>
        </w:tc>
        <w:tc>
          <w:tcPr>
            <w:tcW w:w="30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58</w:t>
            </w:r>
          </w:p>
        </w:tc>
        <w:tc>
          <w:tcPr>
            <w:tcW w:w="191"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4</w:t>
            </w: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54</w:t>
            </w:r>
          </w:p>
        </w:tc>
      </w:tr>
      <w:tr w:rsidR="00EC505D" w:rsidRPr="008F7CDE" w:rsidTr="008A0FB1">
        <w:tc>
          <w:tcPr>
            <w:tcW w:w="1433" w:type="pct"/>
          </w:tcPr>
          <w:p w:rsidR="00EC505D" w:rsidRPr="005D10AF" w:rsidRDefault="00EC505D" w:rsidP="005D10AF">
            <w:pPr>
              <w:pStyle w:val="4"/>
              <w:rPr>
                <w:sz w:val="24"/>
              </w:rPr>
            </w:pPr>
            <w:r w:rsidRPr="005D10AF">
              <w:rPr>
                <w:sz w:val="24"/>
              </w:rPr>
              <w:t xml:space="preserve">Усього годин </w:t>
            </w:r>
          </w:p>
        </w:tc>
        <w:tc>
          <w:tcPr>
            <w:tcW w:w="474"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90</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11</w:t>
            </w:r>
          </w:p>
        </w:tc>
        <w:tc>
          <w:tcPr>
            <w:tcW w:w="242"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11</w:t>
            </w:r>
          </w:p>
        </w:tc>
        <w:tc>
          <w:tcPr>
            <w:tcW w:w="323" w:type="pct"/>
          </w:tcPr>
          <w:p w:rsidR="00EC505D" w:rsidRPr="008F7CDE" w:rsidRDefault="00EC505D" w:rsidP="005D10AF">
            <w:pPr>
              <w:spacing w:after="0" w:line="240" w:lineRule="auto"/>
              <w:rPr>
                <w:rFonts w:ascii="Times New Roman" w:hAnsi="Times New Roman"/>
                <w:sz w:val="24"/>
                <w:szCs w:val="24"/>
              </w:rPr>
            </w:pPr>
          </w:p>
        </w:tc>
        <w:tc>
          <w:tcPr>
            <w:tcW w:w="284" w:type="pct"/>
          </w:tcPr>
          <w:p w:rsidR="00EC505D" w:rsidRPr="008F7CDE" w:rsidRDefault="00EC505D" w:rsidP="005D10AF">
            <w:pPr>
              <w:spacing w:after="0" w:line="240" w:lineRule="auto"/>
              <w:rPr>
                <w:rFonts w:ascii="Times New Roman" w:hAnsi="Times New Roman"/>
                <w:sz w:val="24"/>
                <w:szCs w:val="24"/>
              </w:rPr>
            </w:pPr>
          </w:p>
        </w:tc>
        <w:tc>
          <w:tcPr>
            <w:tcW w:w="348" w:type="pct"/>
            <w:gridSpan w:val="2"/>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57</w:t>
            </w:r>
          </w:p>
        </w:tc>
        <w:tc>
          <w:tcPr>
            <w:tcW w:w="30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90</w:t>
            </w:r>
          </w:p>
        </w:tc>
        <w:tc>
          <w:tcPr>
            <w:tcW w:w="191"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242" w:type="pct"/>
          </w:tcPr>
          <w:p w:rsidR="00EC505D" w:rsidRPr="008F7CDE" w:rsidRDefault="00EC505D" w:rsidP="005D10AF">
            <w:pPr>
              <w:spacing w:after="0" w:line="240" w:lineRule="auto"/>
              <w:rPr>
                <w:rFonts w:ascii="Times New Roman" w:hAnsi="Times New Roman"/>
                <w:sz w:val="24"/>
                <w:szCs w:val="24"/>
              </w:rPr>
            </w:pPr>
          </w:p>
        </w:tc>
        <w:tc>
          <w:tcPr>
            <w:tcW w:w="300" w:type="pct"/>
          </w:tcPr>
          <w:p w:rsidR="00EC505D" w:rsidRPr="008F7CDE" w:rsidRDefault="00EC505D" w:rsidP="005D10AF">
            <w:pPr>
              <w:spacing w:after="0" w:line="240" w:lineRule="auto"/>
              <w:rPr>
                <w:rFonts w:ascii="Times New Roman" w:hAnsi="Times New Roman"/>
                <w:sz w:val="24"/>
                <w:szCs w:val="24"/>
              </w:rPr>
            </w:pPr>
          </w:p>
        </w:tc>
        <w:tc>
          <w:tcPr>
            <w:tcW w:w="312" w:type="pct"/>
          </w:tcPr>
          <w:p w:rsidR="00EC505D" w:rsidRPr="008F7CDE" w:rsidRDefault="00EC505D" w:rsidP="005D10AF">
            <w:pPr>
              <w:spacing w:after="0" w:line="240" w:lineRule="auto"/>
              <w:rPr>
                <w:rFonts w:ascii="Times New Roman" w:hAnsi="Times New Roman"/>
                <w:sz w:val="24"/>
                <w:szCs w:val="24"/>
              </w:rPr>
            </w:pPr>
          </w:p>
        </w:tc>
        <w:tc>
          <w:tcPr>
            <w:tcW w:w="299" w:type="pct"/>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82</w:t>
            </w:r>
          </w:p>
        </w:tc>
      </w:tr>
    </w:tbl>
    <w:p w:rsidR="00EC505D" w:rsidRPr="005D10AF" w:rsidRDefault="00EC505D" w:rsidP="005D10AF">
      <w:pPr>
        <w:spacing w:after="0" w:line="240" w:lineRule="auto"/>
        <w:ind w:firstLine="540"/>
        <w:jc w:val="center"/>
        <w:rPr>
          <w:rFonts w:ascii="Times New Roman" w:hAnsi="Times New Roman"/>
          <w:b/>
          <w:bCs/>
          <w:sz w:val="24"/>
          <w:szCs w:val="24"/>
          <w:lang w:eastAsia="ru-RU"/>
        </w:rPr>
      </w:pPr>
    </w:p>
    <w:p w:rsidR="00EC505D" w:rsidRPr="00941179" w:rsidRDefault="00EC505D" w:rsidP="00941179">
      <w:pPr>
        <w:spacing w:after="0" w:line="240" w:lineRule="auto"/>
        <w:jc w:val="center"/>
        <w:rPr>
          <w:rFonts w:ascii="Times New Roman" w:hAnsi="Times New Roman"/>
          <w:b/>
          <w:bCs/>
          <w:color w:val="0D0D0D"/>
          <w:kern w:val="24"/>
          <w:sz w:val="24"/>
          <w:szCs w:val="24"/>
        </w:rPr>
      </w:pPr>
      <w:r w:rsidRPr="00941179">
        <w:rPr>
          <w:rFonts w:ascii="Times New Roman" w:hAnsi="Times New Roman"/>
          <w:b/>
          <w:bCs/>
          <w:color w:val="0D0D0D"/>
          <w:kern w:val="24"/>
          <w:sz w:val="24"/>
          <w:szCs w:val="24"/>
        </w:rPr>
        <w:t>Зміст дисципліни</w:t>
      </w:r>
    </w:p>
    <w:p w:rsidR="00EC505D" w:rsidRPr="00941179" w:rsidRDefault="00EC505D" w:rsidP="00941179">
      <w:pPr>
        <w:spacing w:after="0" w:line="240" w:lineRule="auto"/>
        <w:rPr>
          <w:rFonts w:ascii="Times New Roman" w:hAnsi="Times New Roman"/>
          <w:b/>
          <w:i/>
          <w:sz w:val="24"/>
          <w:szCs w:val="24"/>
        </w:rPr>
      </w:pPr>
      <w:r w:rsidRPr="00941179">
        <w:rPr>
          <w:rFonts w:ascii="Times New Roman" w:hAnsi="Times New Roman"/>
          <w:b/>
          <w:bCs/>
          <w:i/>
          <w:sz w:val="24"/>
          <w:szCs w:val="24"/>
        </w:rPr>
        <w:t xml:space="preserve">Модуль 1.  </w:t>
      </w:r>
      <w:r w:rsidRPr="00941179">
        <w:rPr>
          <w:rFonts w:ascii="Times New Roman" w:hAnsi="Times New Roman"/>
          <w:b/>
          <w:i/>
          <w:sz w:val="24"/>
          <w:szCs w:val="24"/>
        </w:rPr>
        <w:t xml:space="preserve">Поняття про сексологію. Розвиток людської сексуальності. </w:t>
      </w:r>
    </w:p>
    <w:p w:rsidR="00EC505D" w:rsidRPr="00941179" w:rsidRDefault="00EC505D" w:rsidP="00941179">
      <w:pPr>
        <w:spacing w:after="0" w:line="240" w:lineRule="auto"/>
        <w:jc w:val="both"/>
        <w:rPr>
          <w:rFonts w:ascii="Times New Roman" w:hAnsi="Times New Roman"/>
          <w:sz w:val="24"/>
          <w:szCs w:val="24"/>
        </w:rPr>
      </w:pPr>
      <w:r w:rsidRPr="00941179">
        <w:rPr>
          <w:rFonts w:ascii="Times New Roman" w:hAnsi="Times New Roman"/>
          <w:b/>
          <w:sz w:val="24"/>
          <w:szCs w:val="24"/>
        </w:rPr>
        <w:t xml:space="preserve">Тема 1. Історія розвитку і структура сексології і психології статі. Предмет та завдання  сексології, сексуальне здоров’я людини. </w:t>
      </w:r>
    </w:p>
    <w:p w:rsidR="00EC505D" w:rsidRPr="00941179" w:rsidRDefault="00EC505D" w:rsidP="00941179">
      <w:pPr>
        <w:pStyle w:val="HTML"/>
        <w:shd w:val="clear" w:color="auto" w:fill="F8F9FA"/>
        <w:jc w:val="both"/>
        <w:rPr>
          <w:rFonts w:ascii="Times New Roman" w:hAnsi="Times New Roman" w:cs="Times New Roman"/>
          <w:color w:val="202124"/>
          <w:sz w:val="24"/>
          <w:szCs w:val="24"/>
        </w:rPr>
      </w:pPr>
      <w:r w:rsidRPr="00941179">
        <w:rPr>
          <w:rFonts w:ascii="Times New Roman" w:hAnsi="Times New Roman" w:cs="Times New Roman"/>
          <w:sz w:val="24"/>
          <w:szCs w:val="24"/>
          <w:lang w:val="uk-UA"/>
        </w:rPr>
        <w:t xml:space="preserve">Основні завдання та предмет сексології. </w:t>
      </w:r>
      <w:proofErr w:type="spellStart"/>
      <w:r w:rsidRPr="00941179">
        <w:rPr>
          <w:rFonts w:ascii="Times New Roman" w:hAnsi="Times New Roman" w:cs="Times New Roman"/>
          <w:bCs/>
          <w:sz w:val="24"/>
          <w:szCs w:val="24"/>
        </w:rPr>
        <w:t>Проблемне</w:t>
      </w:r>
      <w:proofErr w:type="spellEnd"/>
      <w:r w:rsidRPr="00941179">
        <w:rPr>
          <w:rFonts w:ascii="Times New Roman" w:hAnsi="Times New Roman" w:cs="Times New Roman"/>
          <w:bCs/>
          <w:sz w:val="24"/>
          <w:szCs w:val="24"/>
        </w:rPr>
        <w:t xml:space="preserve"> поле сексолог</w:t>
      </w:r>
      <w:proofErr w:type="spellStart"/>
      <w:r w:rsidRPr="00941179">
        <w:rPr>
          <w:rFonts w:ascii="Times New Roman" w:hAnsi="Times New Roman" w:cs="Times New Roman"/>
          <w:bCs/>
          <w:sz w:val="24"/>
          <w:szCs w:val="24"/>
          <w:lang w:val="uk-UA"/>
        </w:rPr>
        <w:t>ії</w:t>
      </w:r>
      <w:proofErr w:type="spellEnd"/>
      <w:r w:rsidRPr="00941179">
        <w:rPr>
          <w:rFonts w:ascii="Times New Roman" w:hAnsi="Times New Roman" w:cs="Times New Roman"/>
          <w:bCs/>
          <w:sz w:val="24"/>
          <w:szCs w:val="24"/>
        </w:rPr>
        <w:t xml:space="preserve">. </w:t>
      </w:r>
      <w:r w:rsidRPr="00941179">
        <w:rPr>
          <w:rFonts w:ascii="Times New Roman" w:hAnsi="Times New Roman" w:cs="Times New Roman"/>
          <w:bCs/>
          <w:sz w:val="24"/>
          <w:szCs w:val="24"/>
          <w:lang w:val="uk-UA"/>
        </w:rPr>
        <w:t>Статеве життя як</w:t>
      </w:r>
      <w:r w:rsidRPr="00941179">
        <w:rPr>
          <w:rFonts w:ascii="Times New Roman" w:hAnsi="Times New Roman" w:cs="Times New Roman"/>
          <w:bCs/>
          <w:sz w:val="24"/>
          <w:szCs w:val="24"/>
        </w:rPr>
        <w:t xml:space="preserve"> предмет </w:t>
      </w:r>
      <w:r w:rsidRPr="00941179">
        <w:rPr>
          <w:rFonts w:ascii="Times New Roman" w:hAnsi="Times New Roman" w:cs="Times New Roman"/>
          <w:bCs/>
          <w:sz w:val="24"/>
          <w:szCs w:val="24"/>
          <w:lang w:val="uk-UA"/>
        </w:rPr>
        <w:t xml:space="preserve">вивчення </w:t>
      </w:r>
      <w:r w:rsidRPr="00941179">
        <w:rPr>
          <w:rFonts w:ascii="Times New Roman" w:hAnsi="Times New Roman" w:cs="Times New Roman"/>
          <w:bCs/>
          <w:sz w:val="24"/>
          <w:szCs w:val="24"/>
        </w:rPr>
        <w:t>сексолог</w:t>
      </w:r>
      <w:proofErr w:type="spellStart"/>
      <w:r w:rsidRPr="00941179">
        <w:rPr>
          <w:rFonts w:ascii="Times New Roman" w:hAnsi="Times New Roman" w:cs="Times New Roman"/>
          <w:bCs/>
          <w:sz w:val="24"/>
          <w:szCs w:val="24"/>
          <w:lang w:val="uk-UA"/>
        </w:rPr>
        <w:t>ії</w:t>
      </w:r>
      <w:proofErr w:type="spellEnd"/>
      <w:r w:rsidRPr="00941179">
        <w:rPr>
          <w:rFonts w:ascii="Times New Roman" w:hAnsi="Times New Roman" w:cs="Times New Roman"/>
          <w:bCs/>
          <w:sz w:val="24"/>
          <w:szCs w:val="24"/>
        </w:rPr>
        <w:t xml:space="preserve">. </w:t>
      </w:r>
      <w:r w:rsidRPr="00941179">
        <w:rPr>
          <w:rFonts w:ascii="Times New Roman" w:hAnsi="Times New Roman" w:cs="Times New Roman"/>
          <w:bCs/>
          <w:sz w:val="24"/>
          <w:szCs w:val="24"/>
          <w:lang w:val="uk-UA"/>
        </w:rPr>
        <w:t>Різне трактування змісту понять</w:t>
      </w:r>
      <w:r w:rsidRPr="00941179">
        <w:rPr>
          <w:rFonts w:ascii="Times New Roman" w:hAnsi="Times New Roman" w:cs="Times New Roman"/>
          <w:bCs/>
          <w:sz w:val="24"/>
          <w:szCs w:val="24"/>
        </w:rPr>
        <w:t xml:space="preserve"> «</w:t>
      </w:r>
      <w:r w:rsidRPr="00941179">
        <w:rPr>
          <w:rFonts w:ascii="Times New Roman" w:hAnsi="Times New Roman" w:cs="Times New Roman"/>
          <w:bCs/>
          <w:sz w:val="24"/>
          <w:szCs w:val="24"/>
          <w:lang w:val="uk-UA"/>
        </w:rPr>
        <w:t>статеве життя</w:t>
      </w:r>
      <w:r w:rsidRPr="00941179">
        <w:rPr>
          <w:rFonts w:ascii="Times New Roman" w:hAnsi="Times New Roman" w:cs="Times New Roman"/>
          <w:bCs/>
          <w:sz w:val="24"/>
          <w:szCs w:val="24"/>
        </w:rPr>
        <w:t>», «</w:t>
      </w:r>
      <w:proofErr w:type="spellStart"/>
      <w:r w:rsidRPr="00941179">
        <w:rPr>
          <w:rFonts w:ascii="Times New Roman" w:hAnsi="Times New Roman" w:cs="Times New Roman"/>
          <w:bCs/>
          <w:sz w:val="24"/>
          <w:szCs w:val="24"/>
        </w:rPr>
        <w:t>сексуальн</w:t>
      </w:r>
      <w:proofErr w:type="spellEnd"/>
      <w:r w:rsidRPr="00941179">
        <w:rPr>
          <w:rFonts w:ascii="Times New Roman" w:hAnsi="Times New Roman" w:cs="Times New Roman"/>
          <w:bCs/>
          <w:sz w:val="24"/>
          <w:szCs w:val="24"/>
          <w:lang w:val="uk-UA"/>
        </w:rPr>
        <w:t>і стосунки</w:t>
      </w:r>
      <w:r w:rsidRPr="00941179">
        <w:rPr>
          <w:rFonts w:ascii="Times New Roman" w:hAnsi="Times New Roman" w:cs="Times New Roman"/>
          <w:bCs/>
          <w:sz w:val="24"/>
          <w:szCs w:val="24"/>
        </w:rPr>
        <w:t>», «</w:t>
      </w:r>
      <w:proofErr w:type="spellStart"/>
      <w:r w:rsidRPr="00941179">
        <w:rPr>
          <w:rFonts w:ascii="Times New Roman" w:hAnsi="Times New Roman" w:cs="Times New Roman"/>
          <w:bCs/>
          <w:sz w:val="24"/>
          <w:szCs w:val="24"/>
        </w:rPr>
        <w:t>гендерн</w:t>
      </w:r>
      <w:proofErr w:type="spellEnd"/>
      <w:r w:rsidRPr="00941179">
        <w:rPr>
          <w:rFonts w:ascii="Times New Roman" w:hAnsi="Times New Roman" w:cs="Times New Roman"/>
          <w:bCs/>
          <w:sz w:val="24"/>
          <w:szCs w:val="24"/>
          <w:lang w:val="uk-UA"/>
        </w:rPr>
        <w:t>і взаємини</w:t>
      </w:r>
      <w:r w:rsidRPr="00941179">
        <w:rPr>
          <w:rFonts w:ascii="Times New Roman" w:hAnsi="Times New Roman" w:cs="Times New Roman"/>
          <w:bCs/>
          <w:sz w:val="24"/>
          <w:szCs w:val="24"/>
        </w:rPr>
        <w:t xml:space="preserve">». </w:t>
      </w:r>
      <w:proofErr w:type="spellStart"/>
      <w:r w:rsidRPr="00941179">
        <w:rPr>
          <w:rFonts w:ascii="Times New Roman" w:hAnsi="Times New Roman" w:cs="Times New Roman"/>
          <w:bCs/>
          <w:sz w:val="24"/>
          <w:szCs w:val="24"/>
        </w:rPr>
        <w:t>Мультидисципл</w:t>
      </w:r>
      <w:proofErr w:type="spellEnd"/>
      <w:r w:rsidRPr="00941179">
        <w:rPr>
          <w:rFonts w:ascii="Times New Roman" w:hAnsi="Times New Roman" w:cs="Times New Roman"/>
          <w:bCs/>
          <w:sz w:val="24"/>
          <w:szCs w:val="24"/>
          <w:lang w:val="uk-UA"/>
        </w:rPr>
        <w:t>і</w:t>
      </w:r>
      <w:proofErr w:type="spellStart"/>
      <w:r w:rsidRPr="00941179">
        <w:rPr>
          <w:rFonts w:ascii="Times New Roman" w:hAnsi="Times New Roman" w:cs="Times New Roman"/>
          <w:bCs/>
          <w:sz w:val="24"/>
          <w:szCs w:val="24"/>
        </w:rPr>
        <w:t>нарн</w:t>
      </w:r>
      <w:r w:rsidRPr="00941179">
        <w:rPr>
          <w:rFonts w:ascii="Times New Roman" w:hAnsi="Times New Roman" w:cs="Times New Roman"/>
          <w:bCs/>
          <w:sz w:val="24"/>
          <w:szCs w:val="24"/>
          <w:lang w:val="uk-UA"/>
        </w:rPr>
        <w:t>ий</w:t>
      </w:r>
      <w:proofErr w:type="spellEnd"/>
      <w:r w:rsidRPr="00941179">
        <w:rPr>
          <w:rFonts w:ascii="Times New Roman" w:hAnsi="Times New Roman" w:cs="Times New Roman"/>
          <w:bCs/>
          <w:sz w:val="24"/>
          <w:szCs w:val="24"/>
        </w:rPr>
        <w:t xml:space="preserve"> характер сексолог</w:t>
      </w:r>
      <w:proofErr w:type="spellStart"/>
      <w:r w:rsidRPr="00941179">
        <w:rPr>
          <w:rFonts w:ascii="Times New Roman" w:hAnsi="Times New Roman" w:cs="Times New Roman"/>
          <w:bCs/>
          <w:sz w:val="24"/>
          <w:szCs w:val="24"/>
          <w:lang w:val="uk-UA"/>
        </w:rPr>
        <w:t>ії</w:t>
      </w:r>
      <w:proofErr w:type="spellEnd"/>
      <w:r w:rsidRPr="00941179">
        <w:rPr>
          <w:rFonts w:ascii="Times New Roman" w:hAnsi="Times New Roman" w:cs="Times New Roman"/>
          <w:bCs/>
          <w:sz w:val="24"/>
          <w:szCs w:val="24"/>
        </w:rPr>
        <w:t xml:space="preserve">. </w:t>
      </w:r>
      <w:r w:rsidRPr="00941179">
        <w:rPr>
          <w:rFonts w:ascii="Times New Roman" w:hAnsi="Times New Roman" w:cs="Times New Roman"/>
          <w:bCs/>
          <w:sz w:val="24"/>
          <w:szCs w:val="24"/>
          <w:lang w:val="uk-UA"/>
        </w:rPr>
        <w:t xml:space="preserve">Взаємозв’язок </w:t>
      </w:r>
      <w:r w:rsidRPr="00941179">
        <w:rPr>
          <w:rFonts w:ascii="Times New Roman" w:hAnsi="Times New Roman" w:cs="Times New Roman"/>
          <w:bCs/>
          <w:sz w:val="24"/>
          <w:szCs w:val="24"/>
        </w:rPr>
        <w:t>сексолог</w:t>
      </w:r>
      <w:proofErr w:type="spellStart"/>
      <w:r w:rsidRPr="00941179">
        <w:rPr>
          <w:rFonts w:ascii="Times New Roman" w:hAnsi="Times New Roman" w:cs="Times New Roman"/>
          <w:bCs/>
          <w:sz w:val="24"/>
          <w:szCs w:val="24"/>
          <w:lang w:val="uk-UA"/>
        </w:rPr>
        <w:t>ії</w:t>
      </w:r>
      <w:proofErr w:type="spellEnd"/>
      <w:r w:rsidRPr="00941179">
        <w:rPr>
          <w:rFonts w:ascii="Times New Roman" w:hAnsi="Times New Roman" w:cs="Times New Roman"/>
          <w:bCs/>
          <w:sz w:val="24"/>
          <w:szCs w:val="24"/>
          <w:lang w:val="uk-UA"/>
        </w:rPr>
        <w:t xml:space="preserve"> та</w:t>
      </w:r>
      <w:r w:rsidRPr="00941179">
        <w:rPr>
          <w:rFonts w:ascii="Times New Roman" w:hAnsi="Times New Roman" w:cs="Times New Roman"/>
          <w:bCs/>
          <w:sz w:val="24"/>
          <w:szCs w:val="24"/>
        </w:rPr>
        <w:t xml:space="preserve"> сексопатолог</w:t>
      </w:r>
      <w:proofErr w:type="spellStart"/>
      <w:r w:rsidRPr="00941179">
        <w:rPr>
          <w:rFonts w:ascii="Times New Roman" w:hAnsi="Times New Roman" w:cs="Times New Roman"/>
          <w:bCs/>
          <w:sz w:val="24"/>
          <w:szCs w:val="24"/>
          <w:lang w:val="uk-UA"/>
        </w:rPr>
        <w:t>ії</w:t>
      </w:r>
      <w:proofErr w:type="spellEnd"/>
      <w:r w:rsidRPr="00941179">
        <w:rPr>
          <w:rFonts w:ascii="Times New Roman" w:hAnsi="Times New Roman" w:cs="Times New Roman"/>
          <w:bCs/>
          <w:sz w:val="24"/>
          <w:szCs w:val="24"/>
        </w:rPr>
        <w:t xml:space="preserve">. </w:t>
      </w:r>
      <w:proofErr w:type="spellStart"/>
      <w:r w:rsidRPr="00941179">
        <w:rPr>
          <w:rFonts w:ascii="Times New Roman" w:hAnsi="Times New Roman" w:cs="Times New Roman"/>
          <w:sz w:val="24"/>
          <w:szCs w:val="24"/>
        </w:rPr>
        <w:t>Розвиток</w:t>
      </w:r>
      <w:proofErr w:type="spellEnd"/>
      <w:r w:rsidRPr="00941179">
        <w:rPr>
          <w:rFonts w:ascii="Times New Roman" w:hAnsi="Times New Roman" w:cs="Times New Roman"/>
          <w:sz w:val="24"/>
          <w:szCs w:val="24"/>
        </w:rPr>
        <w:t xml:space="preserve"> </w:t>
      </w:r>
      <w:proofErr w:type="spellStart"/>
      <w:r w:rsidRPr="00941179">
        <w:rPr>
          <w:rFonts w:ascii="Times New Roman" w:hAnsi="Times New Roman" w:cs="Times New Roman"/>
          <w:sz w:val="24"/>
          <w:szCs w:val="24"/>
        </w:rPr>
        <w:t>вітчизняної</w:t>
      </w:r>
      <w:proofErr w:type="spellEnd"/>
      <w:r w:rsidRPr="00941179">
        <w:rPr>
          <w:rFonts w:ascii="Times New Roman" w:hAnsi="Times New Roman" w:cs="Times New Roman"/>
          <w:sz w:val="24"/>
          <w:szCs w:val="24"/>
        </w:rPr>
        <w:t xml:space="preserve"> </w:t>
      </w:r>
      <w:proofErr w:type="spellStart"/>
      <w:r w:rsidRPr="00941179">
        <w:rPr>
          <w:rFonts w:ascii="Times New Roman" w:hAnsi="Times New Roman" w:cs="Times New Roman"/>
          <w:sz w:val="24"/>
          <w:szCs w:val="24"/>
        </w:rPr>
        <w:t>сексології</w:t>
      </w:r>
      <w:proofErr w:type="spellEnd"/>
      <w:r w:rsidRPr="00941179">
        <w:rPr>
          <w:rFonts w:ascii="Times New Roman" w:hAnsi="Times New Roman" w:cs="Times New Roman"/>
          <w:sz w:val="24"/>
          <w:szCs w:val="24"/>
        </w:rPr>
        <w:t xml:space="preserve"> і </w:t>
      </w:r>
      <w:proofErr w:type="spellStart"/>
      <w:r w:rsidRPr="00941179">
        <w:rPr>
          <w:rFonts w:ascii="Times New Roman" w:hAnsi="Times New Roman" w:cs="Times New Roman"/>
          <w:sz w:val="24"/>
          <w:szCs w:val="24"/>
        </w:rPr>
        <w:t>психології</w:t>
      </w:r>
      <w:proofErr w:type="spellEnd"/>
      <w:r w:rsidRPr="00941179">
        <w:rPr>
          <w:rFonts w:ascii="Times New Roman" w:hAnsi="Times New Roman" w:cs="Times New Roman"/>
          <w:sz w:val="24"/>
          <w:szCs w:val="24"/>
        </w:rPr>
        <w:t xml:space="preserve"> </w:t>
      </w:r>
      <w:proofErr w:type="spellStart"/>
      <w:r w:rsidRPr="00941179">
        <w:rPr>
          <w:rFonts w:ascii="Times New Roman" w:hAnsi="Times New Roman" w:cs="Times New Roman"/>
          <w:sz w:val="24"/>
          <w:szCs w:val="24"/>
        </w:rPr>
        <w:t>статі</w:t>
      </w:r>
      <w:proofErr w:type="spellEnd"/>
      <w:r w:rsidRPr="00941179">
        <w:rPr>
          <w:rFonts w:ascii="Times New Roman" w:hAnsi="Times New Roman" w:cs="Times New Roman"/>
          <w:sz w:val="24"/>
          <w:szCs w:val="24"/>
        </w:rPr>
        <w:t>.</w:t>
      </w:r>
    </w:p>
    <w:p w:rsidR="00EC505D" w:rsidRPr="00941179" w:rsidRDefault="00EC505D" w:rsidP="00941179">
      <w:pPr>
        <w:spacing w:after="0" w:line="240" w:lineRule="auto"/>
        <w:jc w:val="both"/>
        <w:rPr>
          <w:rFonts w:ascii="Times New Roman" w:hAnsi="Times New Roman"/>
          <w:b/>
          <w:sz w:val="24"/>
          <w:szCs w:val="24"/>
        </w:rPr>
      </w:pPr>
      <w:r w:rsidRPr="00941179">
        <w:rPr>
          <w:rFonts w:ascii="Times New Roman" w:hAnsi="Times New Roman"/>
          <w:b/>
          <w:sz w:val="24"/>
          <w:szCs w:val="24"/>
        </w:rPr>
        <w:t xml:space="preserve">Тема 2. Розвиток сексуальності людини. Стать, сексуальність і </w:t>
      </w:r>
      <w:proofErr w:type="spellStart"/>
      <w:r w:rsidRPr="00941179">
        <w:rPr>
          <w:rFonts w:ascii="Times New Roman" w:hAnsi="Times New Roman"/>
          <w:b/>
          <w:sz w:val="24"/>
          <w:szCs w:val="24"/>
        </w:rPr>
        <w:t>гендер</w:t>
      </w:r>
      <w:proofErr w:type="spellEnd"/>
      <w:r w:rsidRPr="00941179">
        <w:rPr>
          <w:rFonts w:ascii="Times New Roman" w:hAnsi="Times New Roman"/>
          <w:b/>
          <w:sz w:val="24"/>
          <w:szCs w:val="24"/>
        </w:rPr>
        <w:t>: співвідношення понять. Диференційна психофізіологія гендерних розходжень.</w:t>
      </w:r>
    </w:p>
    <w:p w:rsidR="00EC505D" w:rsidRPr="00941179" w:rsidRDefault="00EC505D" w:rsidP="00941179">
      <w:pPr>
        <w:spacing w:after="0" w:line="240" w:lineRule="auto"/>
        <w:jc w:val="both"/>
        <w:rPr>
          <w:rFonts w:ascii="Times New Roman" w:hAnsi="Times New Roman"/>
          <w:sz w:val="24"/>
          <w:szCs w:val="24"/>
        </w:rPr>
      </w:pPr>
      <w:r w:rsidRPr="00941179">
        <w:rPr>
          <w:rStyle w:val="y2iqfc"/>
          <w:rFonts w:ascii="Times New Roman" w:hAnsi="Times New Roman"/>
          <w:color w:val="202124"/>
          <w:sz w:val="24"/>
          <w:szCs w:val="24"/>
        </w:rPr>
        <w:t>Основні етапи еволюції способів розмноження живих організмів. Переваги статевого способу розмноження. Етимологія слова «стать». Біологічні і соціальні ознаки статевої приналежності людини. Стать як онтогенетична властивість людини. Причини і історія виникнення поняття «</w:t>
      </w:r>
      <w:proofErr w:type="spellStart"/>
      <w:r w:rsidRPr="00941179">
        <w:rPr>
          <w:rStyle w:val="y2iqfc"/>
          <w:rFonts w:ascii="Times New Roman" w:hAnsi="Times New Roman"/>
          <w:color w:val="202124"/>
          <w:sz w:val="24"/>
          <w:szCs w:val="24"/>
        </w:rPr>
        <w:t>гендер</w:t>
      </w:r>
      <w:proofErr w:type="spellEnd"/>
      <w:r w:rsidRPr="00941179">
        <w:rPr>
          <w:rStyle w:val="y2iqfc"/>
          <w:rFonts w:ascii="Times New Roman" w:hAnsi="Times New Roman"/>
          <w:color w:val="202124"/>
          <w:sz w:val="24"/>
          <w:szCs w:val="24"/>
        </w:rPr>
        <w:t xml:space="preserve">». </w:t>
      </w:r>
      <w:proofErr w:type="spellStart"/>
      <w:r w:rsidRPr="00941179">
        <w:rPr>
          <w:rStyle w:val="y2iqfc"/>
          <w:rFonts w:ascii="Times New Roman" w:hAnsi="Times New Roman"/>
          <w:color w:val="202124"/>
          <w:sz w:val="24"/>
          <w:szCs w:val="24"/>
        </w:rPr>
        <w:t>Гендер</w:t>
      </w:r>
      <w:proofErr w:type="spellEnd"/>
      <w:r w:rsidRPr="00941179">
        <w:rPr>
          <w:rStyle w:val="y2iqfc"/>
          <w:rFonts w:ascii="Times New Roman" w:hAnsi="Times New Roman"/>
          <w:color w:val="202124"/>
          <w:sz w:val="24"/>
          <w:szCs w:val="24"/>
        </w:rPr>
        <w:t xml:space="preserve"> як гносеологічна конструкція, </w:t>
      </w:r>
      <w:proofErr w:type="spellStart"/>
      <w:r w:rsidRPr="00941179">
        <w:rPr>
          <w:rStyle w:val="y2iqfc"/>
          <w:rFonts w:ascii="Times New Roman" w:hAnsi="Times New Roman"/>
          <w:color w:val="202124"/>
          <w:sz w:val="24"/>
          <w:szCs w:val="24"/>
        </w:rPr>
        <w:t>резюмуюча</w:t>
      </w:r>
      <w:proofErr w:type="spellEnd"/>
      <w:r w:rsidRPr="00941179">
        <w:rPr>
          <w:rStyle w:val="y2iqfc"/>
          <w:rFonts w:ascii="Times New Roman" w:hAnsi="Times New Roman"/>
          <w:color w:val="202124"/>
          <w:sz w:val="24"/>
          <w:szCs w:val="24"/>
        </w:rPr>
        <w:t xml:space="preserve"> пізнавальну діяльність людства по вивченню статі. </w:t>
      </w:r>
      <w:r w:rsidRPr="00941179">
        <w:rPr>
          <w:rFonts w:ascii="Times New Roman" w:hAnsi="Times New Roman"/>
          <w:sz w:val="24"/>
          <w:szCs w:val="24"/>
        </w:rPr>
        <w:t>Еволюція концепту «</w:t>
      </w:r>
      <w:proofErr w:type="spellStart"/>
      <w:r w:rsidRPr="00941179">
        <w:rPr>
          <w:rFonts w:ascii="Times New Roman" w:hAnsi="Times New Roman"/>
          <w:sz w:val="24"/>
          <w:szCs w:val="24"/>
        </w:rPr>
        <w:t>гендер</w:t>
      </w:r>
      <w:proofErr w:type="spellEnd"/>
      <w:r w:rsidRPr="00941179">
        <w:rPr>
          <w:rFonts w:ascii="Times New Roman" w:hAnsi="Times New Roman"/>
          <w:sz w:val="24"/>
          <w:szCs w:val="24"/>
        </w:rPr>
        <w:t xml:space="preserve">» і основні теоретичні контексти його вживання: структурний функціоналізм, соціальний конструктивізм і інституціоналізм. Феміністичні і постмодерністські практики. </w:t>
      </w:r>
      <w:r w:rsidRPr="00941179">
        <w:rPr>
          <w:rStyle w:val="y2iqfc"/>
          <w:rFonts w:ascii="Times New Roman" w:hAnsi="Times New Roman"/>
          <w:color w:val="202124"/>
          <w:sz w:val="24"/>
          <w:szCs w:val="24"/>
        </w:rPr>
        <w:t xml:space="preserve">Етапи та стадії психосексуального розвитку. </w:t>
      </w:r>
      <w:r w:rsidRPr="00941179">
        <w:rPr>
          <w:rFonts w:ascii="Times New Roman" w:hAnsi="Times New Roman"/>
          <w:sz w:val="24"/>
          <w:szCs w:val="24"/>
        </w:rPr>
        <w:t xml:space="preserve">Виникнення «проблеми статі». Психосексуальні теорії в рамках </w:t>
      </w:r>
      <w:proofErr w:type="spellStart"/>
      <w:r w:rsidRPr="00941179">
        <w:rPr>
          <w:rFonts w:ascii="Times New Roman" w:hAnsi="Times New Roman"/>
          <w:sz w:val="24"/>
          <w:szCs w:val="24"/>
        </w:rPr>
        <w:t>психодинамічного</w:t>
      </w:r>
      <w:proofErr w:type="spellEnd"/>
      <w:r w:rsidRPr="00941179">
        <w:rPr>
          <w:rFonts w:ascii="Times New Roman" w:hAnsi="Times New Roman"/>
          <w:sz w:val="24"/>
          <w:szCs w:val="24"/>
        </w:rPr>
        <w:t xml:space="preserve"> підходу (З. Фрейд, К. Юнг, А. Адлер, К. </w:t>
      </w:r>
      <w:proofErr w:type="spellStart"/>
      <w:r w:rsidRPr="00941179">
        <w:rPr>
          <w:rFonts w:ascii="Times New Roman" w:hAnsi="Times New Roman"/>
          <w:sz w:val="24"/>
          <w:szCs w:val="24"/>
        </w:rPr>
        <w:t>Хорни</w:t>
      </w:r>
      <w:proofErr w:type="spellEnd"/>
      <w:r w:rsidRPr="00941179">
        <w:rPr>
          <w:rFonts w:ascii="Times New Roman" w:hAnsi="Times New Roman"/>
          <w:sz w:val="24"/>
          <w:szCs w:val="24"/>
        </w:rPr>
        <w:t xml:space="preserve">, Э. </w:t>
      </w:r>
      <w:proofErr w:type="spellStart"/>
      <w:r w:rsidRPr="00941179">
        <w:rPr>
          <w:rFonts w:ascii="Times New Roman" w:hAnsi="Times New Roman"/>
          <w:sz w:val="24"/>
          <w:szCs w:val="24"/>
        </w:rPr>
        <w:t>Фромм</w:t>
      </w:r>
      <w:proofErr w:type="spellEnd"/>
      <w:r w:rsidRPr="00941179">
        <w:rPr>
          <w:rFonts w:ascii="Times New Roman" w:hAnsi="Times New Roman"/>
          <w:sz w:val="24"/>
          <w:szCs w:val="24"/>
        </w:rPr>
        <w:t xml:space="preserve">). Сексологічні опитування (А. </w:t>
      </w:r>
      <w:proofErr w:type="spellStart"/>
      <w:r w:rsidRPr="00941179">
        <w:rPr>
          <w:rFonts w:ascii="Times New Roman" w:hAnsi="Times New Roman"/>
          <w:sz w:val="24"/>
          <w:szCs w:val="24"/>
        </w:rPr>
        <w:t>Кинзи</w:t>
      </w:r>
      <w:proofErr w:type="spellEnd"/>
      <w:r w:rsidRPr="00941179">
        <w:rPr>
          <w:rFonts w:ascii="Times New Roman" w:hAnsi="Times New Roman"/>
          <w:sz w:val="24"/>
          <w:szCs w:val="24"/>
        </w:rPr>
        <w:t xml:space="preserve"> й ін.). Дослідження У. </w:t>
      </w:r>
      <w:proofErr w:type="spellStart"/>
      <w:r w:rsidRPr="00941179">
        <w:rPr>
          <w:rFonts w:ascii="Times New Roman" w:hAnsi="Times New Roman"/>
          <w:sz w:val="24"/>
          <w:szCs w:val="24"/>
        </w:rPr>
        <w:t>Мастерса</w:t>
      </w:r>
      <w:proofErr w:type="spellEnd"/>
      <w:r w:rsidRPr="00941179">
        <w:rPr>
          <w:rFonts w:ascii="Times New Roman" w:hAnsi="Times New Roman"/>
          <w:sz w:val="24"/>
          <w:szCs w:val="24"/>
        </w:rPr>
        <w:t xml:space="preserve"> і В. Джонсон. Сучасні парадигми психології статі. Структура лібідо. Етапи психосексуального розвитку: </w:t>
      </w:r>
      <w:proofErr w:type="spellStart"/>
      <w:r w:rsidRPr="00941179">
        <w:rPr>
          <w:rFonts w:ascii="Times New Roman" w:hAnsi="Times New Roman"/>
          <w:sz w:val="24"/>
          <w:szCs w:val="24"/>
        </w:rPr>
        <w:t>парапубертатний</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препубертатний</w:t>
      </w:r>
      <w:proofErr w:type="spellEnd"/>
      <w:r w:rsidRPr="00941179">
        <w:rPr>
          <w:rFonts w:ascii="Times New Roman" w:hAnsi="Times New Roman"/>
          <w:sz w:val="24"/>
          <w:szCs w:val="24"/>
        </w:rPr>
        <w:t xml:space="preserve">, пубертатний, перехідний, зрілої сексуальності. Умовно-сексуальні прояви. </w:t>
      </w:r>
      <w:proofErr w:type="spellStart"/>
      <w:r w:rsidRPr="00941179">
        <w:rPr>
          <w:rFonts w:ascii="Times New Roman" w:hAnsi="Times New Roman"/>
          <w:sz w:val="24"/>
          <w:szCs w:val="24"/>
        </w:rPr>
        <w:t>Догенітальна</w:t>
      </w:r>
      <w:proofErr w:type="spellEnd"/>
      <w:r w:rsidRPr="00941179">
        <w:rPr>
          <w:rFonts w:ascii="Times New Roman" w:hAnsi="Times New Roman"/>
          <w:sz w:val="24"/>
          <w:szCs w:val="24"/>
        </w:rPr>
        <w:t xml:space="preserve"> сексуальність. Формування ерогенних зон, </w:t>
      </w:r>
      <w:proofErr w:type="spellStart"/>
      <w:r w:rsidRPr="00941179">
        <w:rPr>
          <w:rFonts w:ascii="Times New Roman" w:hAnsi="Times New Roman"/>
          <w:sz w:val="24"/>
          <w:szCs w:val="24"/>
        </w:rPr>
        <w:t>параоргаістичний</w:t>
      </w:r>
      <w:proofErr w:type="spellEnd"/>
      <w:r w:rsidRPr="00941179">
        <w:rPr>
          <w:rFonts w:ascii="Times New Roman" w:hAnsi="Times New Roman"/>
          <w:sz w:val="24"/>
          <w:szCs w:val="24"/>
        </w:rPr>
        <w:t xml:space="preserve"> феномен. Типи мастурбації, види патологічної мастурбації.</w:t>
      </w:r>
    </w:p>
    <w:p w:rsidR="00EC505D" w:rsidRPr="00941179" w:rsidRDefault="00EC505D" w:rsidP="00941179">
      <w:pPr>
        <w:spacing w:after="0" w:line="240" w:lineRule="auto"/>
        <w:jc w:val="both"/>
        <w:rPr>
          <w:rFonts w:ascii="Times New Roman" w:hAnsi="Times New Roman"/>
          <w:sz w:val="24"/>
          <w:szCs w:val="24"/>
        </w:rPr>
      </w:pPr>
    </w:p>
    <w:p w:rsidR="00EC505D" w:rsidRPr="00941179" w:rsidRDefault="00EC505D" w:rsidP="00941179">
      <w:pPr>
        <w:spacing w:after="0" w:line="240" w:lineRule="auto"/>
        <w:jc w:val="both"/>
        <w:rPr>
          <w:rFonts w:ascii="Times New Roman" w:hAnsi="Times New Roman"/>
          <w:b/>
          <w:i/>
          <w:sz w:val="24"/>
          <w:szCs w:val="24"/>
        </w:rPr>
      </w:pPr>
      <w:r w:rsidRPr="00941179">
        <w:rPr>
          <w:rFonts w:ascii="Times New Roman" w:hAnsi="Times New Roman"/>
          <w:b/>
          <w:i/>
          <w:sz w:val="24"/>
          <w:szCs w:val="24"/>
        </w:rPr>
        <w:t>Тема 3. Сексуальна поведінка та реакції у жінок та чоловіків.</w:t>
      </w:r>
    </w:p>
    <w:p w:rsidR="00EC505D" w:rsidRPr="00941179" w:rsidRDefault="00EC505D" w:rsidP="00941179">
      <w:pPr>
        <w:spacing w:after="0" w:line="240" w:lineRule="auto"/>
        <w:jc w:val="both"/>
        <w:rPr>
          <w:rFonts w:ascii="Times New Roman" w:hAnsi="Times New Roman"/>
          <w:sz w:val="24"/>
          <w:szCs w:val="24"/>
        </w:rPr>
      </w:pPr>
      <w:r w:rsidRPr="00941179">
        <w:rPr>
          <w:rFonts w:ascii="Times New Roman" w:hAnsi="Times New Roman"/>
          <w:sz w:val="24"/>
          <w:szCs w:val="24"/>
        </w:rPr>
        <w:t xml:space="preserve"> Структура статевої поведінки людини. Вроджені фактори, та індивідуальні навички. Вплив соціального середовища на формування людської сексуальності. Фази статевих актів. Сексуальні реакції чоловіків та жінок. Стадії </w:t>
      </w:r>
      <w:proofErr w:type="spellStart"/>
      <w:r w:rsidRPr="00941179">
        <w:rPr>
          <w:rFonts w:ascii="Times New Roman" w:hAnsi="Times New Roman"/>
          <w:sz w:val="24"/>
          <w:szCs w:val="24"/>
        </w:rPr>
        <w:t>копулятивного</w:t>
      </w:r>
      <w:proofErr w:type="spellEnd"/>
      <w:r w:rsidRPr="00941179">
        <w:rPr>
          <w:rFonts w:ascii="Times New Roman" w:hAnsi="Times New Roman"/>
          <w:sz w:val="24"/>
          <w:szCs w:val="24"/>
        </w:rPr>
        <w:t xml:space="preserve"> циклу. Відмінності чоловічої та жіночої сексуальності. Вікові прояви сексуальності </w:t>
      </w:r>
      <w:r>
        <w:rPr>
          <w:rFonts w:ascii="Times New Roman" w:hAnsi="Times New Roman"/>
          <w:sz w:val="24"/>
          <w:szCs w:val="24"/>
        </w:rPr>
        <w:t xml:space="preserve"> </w:t>
      </w:r>
      <w:r w:rsidRPr="00941179">
        <w:rPr>
          <w:rFonts w:ascii="Times New Roman" w:hAnsi="Times New Roman"/>
          <w:sz w:val="24"/>
          <w:szCs w:val="24"/>
        </w:rPr>
        <w:t xml:space="preserve">Гармонія сексуальної поведінки Сексуальна гармонія та дисгармонія. Сексологічне обстеження. </w:t>
      </w:r>
      <w:r>
        <w:rPr>
          <w:rFonts w:ascii="Times New Roman" w:hAnsi="Times New Roman"/>
          <w:sz w:val="24"/>
          <w:szCs w:val="24"/>
        </w:rPr>
        <w:t>Складові</w:t>
      </w:r>
      <w:r w:rsidRPr="00941179">
        <w:rPr>
          <w:rFonts w:ascii="Times New Roman" w:hAnsi="Times New Roman"/>
          <w:sz w:val="24"/>
          <w:szCs w:val="24"/>
        </w:rPr>
        <w:t xml:space="preserve"> частини сексуальної гармонії. Поняття людської сексуальності. Залеж</w:t>
      </w:r>
      <w:r w:rsidR="0024731B">
        <w:rPr>
          <w:rFonts w:ascii="Times New Roman" w:hAnsi="Times New Roman"/>
          <w:sz w:val="24"/>
          <w:szCs w:val="24"/>
        </w:rPr>
        <w:t>ність сексуальності</w:t>
      </w:r>
      <w:r w:rsidRPr="00941179">
        <w:rPr>
          <w:rFonts w:ascii="Times New Roman" w:hAnsi="Times New Roman"/>
          <w:sz w:val="24"/>
          <w:szCs w:val="24"/>
        </w:rPr>
        <w:t xml:space="preserve"> від фізіологічних,</w:t>
      </w:r>
      <w:r w:rsidR="0024731B">
        <w:rPr>
          <w:rFonts w:ascii="Times New Roman" w:hAnsi="Times New Roman"/>
          <w:sz w:val="24"/>
          <w:szCs w:val="24"/>
        </w:rPr>
        <w:t xml:space="preserve"> </w:t>
      </w:r>
      <w:r w:rsidRPr="00941179">
        <w:rPr>
          <w:rFonts w:ascii="Times New Roman" w:hAnsi="Times New Roman"/>
          <w:sz w:val="24"/>
          <w:szCs w:val="24"/>
        </w:rPr>
        <w:t xml:space="preserve">соціальних, психологічних, соціокультурних факторів, Правильне поєднання, рівновага тих й інших сторін сексуальності. Соціальний, психологічний та соціально-психологічний фактори сексуальної гармонії. Три послідовних фази в розвитку статевої любові І.М. Сєченова. Сексуально-поведінковий компонент сексуальної гармонії. </w:t>
      </w:r>
    </w:p>
    <w:p w:rsidR="00EC505D" w:rsidRPr="00941179" w:rsidRDefault="00EC505D" w:rsidP="00941179">
      <w:pPr>
        <w:spacing w:after="0" w:line="240" w:lineRule="auto"/>
        <w:jc w:val="both"/>
        <w:rPr>
          <w:rFonts w:ascii="Times New Roman" w:hAnsi="Times New Roman"/>
          <w:b/>
          <w:i/>
          <w:sz w:val="24"/>
          <w:szCs w:val="24"/>
        </w:rPr>
      </w:pPr>
      <w:r w:rsidRPr="00941179">
        <w:rPr>
          <w:rFonts w:ascii="Times New Roman" w:hAnsi="Times New Roman"/>
          <w:b/>
          <w:i/>
          <w:sz w:val="24"/>
          <w:szCs w:val="24"/>
        </w:rPr>
        <w:t>Тема 4. Психосексуальний розвиток людини.</w:t>
      </w:r>
    </w:p>
    <w:p w:rsidR="00EC505D" w:rsidRPr="00941179" w:rsidRDefault="00EC505D" w:rsidP="00941179">
      <w:pPr>
        <w:spacing w:after="0" w:line="240" w:lineRule="auto"/>
        <w:jc w:val="both"/>
        <w:rPr>
          <w:rFonts w:ascii="Times New Roman" w:hAnsi="Times New Roman"/>
          <w:sz w:val="24"/>
          <w:szCs w:val="24"/>
        </w:rPr>
      </w:pPr>
      <w:r w:rsidRPr="00941179">
        <w:rPr>
          <w:rFonts w:ascii="Times New Roman" w:hAnsi="Times New Roman"/>
          <w:sz w:val="24"/>
          <w:szCs w:val="24"/>
        </w:rPr>
        <w:t xml:space="preserve"> Психосексуальний розвиток – один </w:t>
      </w:r>
      <w:proofErr w:type="spellStart"/>
      <w:r w:rsidRPr="00941179">
        <w:rPr>
          <w:rFonts w:ascii="Times New Roman" w:hAnsi="Times New Roman"/>
          <w:sz w:val="24"/>
          <w:szCs w:val="24"/>
        </w:rPr>
        <w:t>iз</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аспектiв</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iндивiдуального</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психiчного</w:t>
      </w:r>
      <w:proofErr w:type="spellEnd"/>
      <w:r w:rsidRPr="00941179">
        <w:rPr>
          <w:rFonts w:ascii="Times New Roman" w:hAnsi="Times New Roman"/>
          <w:sz w:val="24"/>
          <w:szCs w:val="24"/>
        </w:rPr>
        <w:t xml:space="preserve"> розвитку, з його </w:t>
      </w:r>
      <w:proofErr w:type="spellStart"/>
      <w:r w:rsidRPr="00941179">
        <w:rPr>
          <w:rFonts w:ascii="Times New Roman" w:hAnsi="Times New Roman"/>
          <w:sz w:val="24"/>
          <w:szCs w:val="24"/>
        </w:rPr>
        <w:t>закiнченням</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починаеться</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зрiла</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сексуальнiсть</w:t>
      </w:r>
      <w:proofErr w:type="spellEnd"/>
      <w:r w:rsidRPr="00941179">
        <w:rPr>
          <w:rFonts w:ascii="Times New Roman" w:hAnsi="Times New Roman"/>
          <w:sz w:val="24"/>
          <w:szCs w:val="24"/>
        </w:rPr>
        <w:t xml:space="preserve">. Три етапи </w:t>
      </w:r>
      <w:proofErr w:type="spellStart"/>
      <w:r w:rsidRPr="00941179">
        <w:rPr>
          <w:rFonts w:ascii="Times New Roman" w:hAnsi="Times New Roman"/>
          <w:sz w:val="24"/>
          <w:szCs w:val="24"/>
        </w:rPr>
        <w:t>психосексуaльного</w:t>
      </w:r>
      <w:proofErr w:type="spellEnd"/>
      <w:r w:rsidRPr="00941179">
        <w:rPr>
          <w:rFonts w:ascii="Times New Roman" w:hAnsi="Times New Roman"/>
          <w:sz w:val="24"/>
          <w:szCs w:val="24"/>
        </w:rPr>
        <w:t xml:space="preserve"> розвитку, їх </w:t>
      </w:r>
      <w:proofErr w:type="spellStart"/>
      <w:r w:rsidRPr="00941179">
        <w:rPr>
          <w:rFonts w:ascii="Times New Roman" w:hAnsi="Times New Roman"/>
          <w:sz w:val="24"/>
          <w:szCs w:val="24"/>
        </w:rPr>
        <w:t>загальнi</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закономiрноcтi</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Особливостi</w:t>
      </w:r>
      <w:proofErr w:type="spellEnd"/>
      <w:r w:rsidRPr="00941179">
        <w:rPr>
          <w:rFonts w:ascii="Times New Roman" w:hAnsi="Times New Roman"/>
          <w:sz w:val="24"/>
          <w:szCs w:val="24"/>
        </w:rPr>
        <w:t xml:space="preserve"> фазового розвитку i </w:t>
      </w:r>
      <w:proofErr w:type="spellStart"/>
      <w:r w:rsidRPr="00941179">
        <w:rPr>
          <w:rFonts w:ascii="Times New Roman" w:hAnsi="Times New Roman"/>
          <w:sz w:val="24"/>
          <w:szCs w:val="24"/>
        </w:rPr>
        <w:t>змiни</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спiввiдношення</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бiологiчного</w:t>
      </w:r>
      <w:proofErr w:type="spellEnd"/>
      <w:r w:rsidRPr="00941179">
        <w:rPr>
          <w:rFonts w:ascii="Times New Roman" w:hAnsi="Times New Roman"/>
          <w:sz w:val="24"/>
          <w:szCs w:val="24"/>
        </w:rPr>
        <w:t xml:space="preserve"> та </w:t>
      </w:r>
      <w:proofErr w:type="spellStart"/>
      <w:r w:rsidRPr="00941179">
        <w:rPr>
          <w:rFonts w:ascii="Times New Roman" w:hAnsi="Times New Roman"/>
          <w:sz w:val="24"/>
          <w:szCs w:val="24"/>
        </w:rPr>
        <w:t>соцiального</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компонентiв</w:t>
      </w:r>
      <w:proofErr w:type="spellEnd"/>
      <w:r w:rsidRPr="00941179">
        <w:rPr>
          <w:rFonts w:ascii="Times New Roman" w:hAnsi="Times New Roman"/>
          <w:sz w:val="24"/>
          <w:szCs w:val="24"/>
        </w:rPr>
        <w:t xml:space="preserve"> у </w:t>
      </w:r>
      <w:proofErr w:type="spellStart"/>
      <w:r w:rsidRPr="00941179">
        <w:rPr>
          <w:rFonts w:ascii="Times New Roman" w:hAnsi="Times New Roman"/>
          <w:sz w:val="24"/>
          <w:szCs w:val="24"/>
        </w:rPr>
        <w:t>становленнi</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сексуальностi</w:t>
      </w:r>
      <w:proofErr w:type="spellEnd"/>
      <w:r w:rsidRPr="00941179">
        <w:rPr>
          <w:rFonts w:ascii="Times New Roman" w:hAnsi="Times New Roman"/>
          <w:sz w:val="24"/>
          <w:szCs w:val="24"/>
        </w:rPr>
        <w:t xml:space="preserve">. Перший етап (1–7 </w:t>
      </w:r>
      <w:proofErr w:type="spellStart"/>
      <w:r w:rsidRPr="00941179">
        <w:rPr>
          <w:rFonts w:ascii="Times New Roman" w:hAnsi="Times New Roman"/>
          <w:sz w:val="24"/>
          <w:szCs w:val="24"/>
        </w:rPr>
        <w:t>pокiв</w:t>
      </w:r>
      <w:proofErr w:type="spellEnd"/>
      <w:r w:rsidRPr="00941179">
        <w:rPr>
          <w:rFonts w:ascii="Times New Roman" w:hAnsi="Times New Roman"/>
          <w:sz w:val="24"/>
          <w:szCs w:val="24"/>
        </w:rPr>
        <w:t xml:space="preserve">) – формування статевої </w:t>
      </w:r>
      <w:proofErr w:type="spellStart"/>
      <w:r w:rsidRPr="00941179">
        <w:rPr>
          <w:rFonts w:ascii="Times New Roman" w:hAnsi="Times New Roman"/>
          <w:sz w:val="24"/>
          <w:szCs w:val="24"/>
        </w:rPr>
        <w:t>самосвiдомостi</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iдентичностi</w:t>
      </w:r>
      <w:proofErr w:type="spellEnd"/>
      <w:r w:rsidRPr="00941179">
        <w:rPr>
          <w:rFonts w:ascii="Times New Roman" w:hAnsi="Times New Roman"/>
          <w:sz w:val="24"/>
          <w:szCs w:val="24"/>
        </w:rPr>
        <w:t xml:space="preserve">), яка зумовлена </w:t>
      </w:r>
      <w:proofErr w:type="spellStart"/>
      <w:r w:rsidRPr="00941179">
        <w:rPr>
          <w:rFonts w:ascii="Times New Roman" w:hAnsi="Times New Roman"/>
          <w:sz w:val="24"/>
          <w:szCs w:val="24"/>
        </w:rPr>
        <w:t>внутрiутробним</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диференцiюванням</w:t>
      </w:r>
      <w:proofErr w:type="spellEnd"/>
      <w:r w:rsidRPr="00941179">
        <w:rPr>
          <w:rFonts w:ascii="Times New Roman" w:hAnsi="Times New Roman"/>
          <w:sz w:val="24"/>
          <w:szCs w:val="24"/>
        </w:rPr>
        <w:t xml:space="preserve"> мозку та </w:t>
      </w:r>
      <w:proofErr w:type="spellStart"/>
      <w:r w:rsidRPr="00941179">
        <w:rPr>
          <w:rFonts w:ascii="Times New Roman" w:hAnsi="Times New Roman"/>
          <w:sz w:val="24"/>
          <w:szCs w:val="24"/>
        </w:rPr>
        <w:t>здiйснюється</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пiд</w:t>
      </w:r>
      <w:proofErr w:type="spellEnd"/>
      <w:r w:rsidRPr="00941179">
        <w:rPr>
          <w:rFonts w:ascii="Times New Roman" w:hAnsi="Times New Roman"/>
          <w:sz w:val="24"/>
          <w:szCs w:val="24"/>
        </w:rPr>
        <w:t xml:space="preserve"> впливом </w:t>
      </w:r>
      <w:proofErr w:type="spellStart"/>
      <w:r w:rsidRPr="00941179">
        <w:rPr>
          <w:rFonts w:ascii="Times New Roman" w:hAnsi="Times New Roman"/>
          <w:sz w:val="24"/>
          <w:szCs w:val="24"/>
        </w:rPr>
        <w:t>мiкросоцiального</w:t>
      </w:r>
      <w:proofErr w:type="spellEnd"/>
      <w:r w:rsidRPr="00941179">
        <w:rPr>
          <w:rFonts w:ascii="Times New Roman" w:hAnsi="Times New Roman"/>
          <w:sz w:val="24"/>
          <w:szCs w:val="24"/>
        </w:rPr>
        <w:t xml:space="preserve"> середовища. Фаза вироблення установки та фаза навчання i </w:t>
      </w:r>
      <w:proofErr w:type="spellStart"/>
      <w:r w:rsidRPr="00941179">
        <w:rPr>
          <w:rFonts w:ascii="Times New Roman" w:hAnsi="Times New Roman"/>
          <w:sz w:val="24"/>
          <w:szCs w:val="24"/>
        </w:rPr>
        <w:t>закрiплення</w:t>
      </w:r>
      <w:proofErr w:type="spellEnd"/>
      <w:r w:rsidRPr="00941179">
        <w:rPr>
          <w:rFonts w:ascii="Times New Roman" w:hAnsi="Times New Roman"/>
          <w:sz w:val="24"/>
          <w:szCs w:val="24"/>
        </w:rPr>
        <w:t xml:space="preserve"> установки. Другий етап (7–13 </w:t>
      </w:r>
      <w:proofErr w:type="spellStart"/>
      <w:r w:rsidRPr="00941179">
        <w:rPr>
          <w:rFonts w:ascii="Times New Roman" w:hAnsi="Times New Roman"/>
          <w:sz w:val="24"/>
          <w:szCs w:val="24"/>
        </w:rPr>
        <w:t>pоків</w:t>
      </w:r>
      <w:proofErr w:type="spellEnd"/>
      <w:r w:rsidRPr="00941179">
        <w:rPr>
          <w:rFonts w:ascii="Times New Roman" w:hAnsi="Times New Roman"/>
          <w:sz w:val="24"/>
          <w:szCs w:val="24"/>
        </w:rPr>
        <w:t xml:space="preserve">) – формування стереотипу </w:t>
      </w:r>
      <w:proofErr w:type="spellStart"/>
      <w:r w:rsidRPr="00941179">
        <w:rPr>
          <w:rFonts w:ascii="Times New Roman" w:hAnsi="Times New Roman"/>
          <w:sz w:val="24"/>
          <w:szCs w:val="24"/>
        </w:rPr>
        <w:t>статеворольової</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поведiнки</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Третiй</w:t>
      </w:r>
      <w:proofErr w:type="spellEnd"/>
      <w:r w:rsidRPr="00941179">
        <w:rPr>
          <w:rFonts w:ascii="Times New Roman" w:hAnsi="Times New Roman"/>
          <w:sz w:val="24"/>
          <w:szCs w:val="24"/>
        </w:rPr>
        <w:t xml:space="preserve"> етап (12–26 </w:t>
      </w:r>
      <w:proofErr w:type="spellStart"/>
      <w:r w:rsidRPr="00941179">
        <w:rPr>
          <w:rFonts w:ascii="Times New Roman" w:hAnsi="Times New Roman"/>
          <w:sz w:val="24"/>
          <w:szCs w:val="24"/>
        </w:rPr>
        <w:t>pоків</w:t>
      </w:r>
      <w:proofErr w:type="spellEnd"/>
      <w:r w:rsidRPr="00941179">
        <w:rPr>
          <w:rFonts w:ascii="Times New Roman" w:hAnsi="Times New Roman"/>
          <w:sz w:val="24"/>
          <w:szCs w:val="24"/>
        </w:rPr>
        <w:t xml:space="preserve">) – становлення психосексуальних </w:t>
      </w:r>
      <w:proofErr w:type="spellStart"/>
      <w:r w:rsidRPr="00941179">
        <w:rPr>
          <w:rFonts w:ascii="Times New Roman" w:hAnsi="Times New Roman"/>
          <w:sz w:val="24"/>
          <w:szCs w:val="24"/>
        </w:rPr>
        <w:t>opiєнтацiй</w:t>
      </w:r>
      <w:proofErr w:type="spellEnd"/>
      <w:r w:rsidRPr="00941179">
        <w:rPr>
          <w:rFonts w:ascii="Times New Roman" w:hAnsi="Times New Roman"/>
          <w:sz w:val="24"/>
          <w:szCs w:val="24"/>
        </w:rPr>
        <w:t xml:space="preserve">, неможливих без </w:t>
      </w:r>
      <w:proofErr w:type="spellStart"/>
      <w:r w:rsidRPr="00941179">
        <w:rPr>
          <w:rFonts w:ascii="Times New Roman" w:hAnsi="Times New Roman"/>
          <w:sz w:val="24"/>
          <w:szCs w:val="24"/>
        </w:rPr>
        <w:t>нейрогуморальногo</w:t>
      </w:r>
      <w:proofErr w:type="spellEnd"/>
      <w:r w:rsidRPr="00941179">
        <w:rPr>
          <w:rFonts w:ascii="Times New Roman" w:hAnsi="Times New Roman"/>
          <w:sz w:val="24"/>
          <w:szCs w:val="24"/>
        </w:rPr>
        <w:t xml:space="preserve"> забезпечення. </w:t>
      </w:r>
      <w:proofErr w:type="spellStart"/>
      <w:r w:rsidRPr="00941179">
        <w:rPr>
          <w:rFonts w:ascii="Times New Roman" w:hAnsi="Times New Roman"/>
          <w:sz w:val="24"/>
          <w:szCs w:val="24"/>
        </w:rPr>
        <w:t>Стадiї</w:t>
      </w:r>
      <w:proofErr w:type="spellEnd"/>
      <w:r w:rsidRPr="00941179">
        <w:rPr>
          <w:rFonts w:ascii="Times New Roman" w:hAnsi="Times New Roman"/>
          <w:sz w:val="24"/>
          <w:szCs w:val="24"/>
        </w:rPr>
        <w:t xml:space="preserve"> третього етапу психосексуального розвитку: </w:t>
      </w:r>
      <w:proofErr w:type="spellStart"/>
      <w:r w:rsidRPr="00941179">
        <w:rPr>
          <w:rFonts w:ascii="Times New Roman" w:hAnsi="Times New Roman"/>
          <w:sz w:val="24"/>
          <w:szCs w:val="24"/>
        </w:rPr>
        <w:t>платонiчне</w:t>
      </w:r>
      <w:proofErr w:type="spellEnd"/>
      <w:r w:rsidRPr="00941179">
        <w:rPr>
          <w:rFonts w:ascii="Times New Roman" w:hAnsi="Times New Roman"/>
          <w:sz w:val="24"/>
          <w:szCs w:val="24"/>
        </w:rPr>
        <w:t xml:space="preserve">, еротичне та сексуальне </w:t>
      </w:r>
      <w:proofErr w:type="spellStart"/>
      <w:r w:rsidRPr="00941179">
        <w:rPr>
          <w:rFonts w:ascii="Times New Roman" w:hAnsi="Times New Roman"/>
          <w:sz w:val="24"/>
          <w:szCs w:val="24"/>
        </w:rPr>
        <w:t>лiбiдо</w:t>
      </w:r>
      <w:proofErr w:type="spellEnd"/>
      <w:r w:rsidRPr="00941179">
        <w:rPr>
          <w:rFonts w:ascii="Times New Roman" w:hAnsi="Times New Roman"/>
          <w:sz w:val="24"/>
          <w:szCs w:val="24"/>
        </w:rPr>
        <w:t xml:space="preserve">, кожна з яких складається з двох фаз – вироблення установки; навчання та </w:t>
      </w:r>
      <w:proofErr w:type="spellStart"/>
      <w:r w:rsidRPr="00941179">
        <w:rPr>
          <w:rFonts w:ascii="Times New Roman" w:hAnsi="Times New Roman"/>
          <w:sz w:val="24"/>
          <w:szCs w:val="24"/>
        </w:rPr>
        <w:t>закрiплення</w:t>
      </w:r>
      <w:proofErr w:type="spellEnd"/>
      <w:r w:rsidRPr="00941179">
        <w:rPr>
          <w:rFonts w:ascii="Times New Roman" w:hAnsi="Times New Roman"/>
          <w:sz w:val="24"/>
          <w:szCs w:val="24"/>
        </w:rPr>
        <w:t xml:space="preserve"> установки. Розлади </w:t>
      </w:r>
      <w:proofErr w:type="spellStart"/>
      <w:r w:rsidRPr="00941179">
        <w:rPr>
          <w:rFonts w:ascii="Times New Roman" w:hAnsi="Times New Roman"/>
          <w:sz w:val="24"/>
          <w:szCs w:val="24"/>
        </w:rPr>
        <w:t>психосексуальноi</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орiєнтацiї</w:t>
      </w:r>
      <w:proofErr w:type="spellEnd"/>
      <w:r w:rsidRPr="00941179">
        <w:rPr>
          <w:rFonts w:ascii="Times New Roman" w:hAnsi="Times New Roman"/>
          <w:sz w:val="24"/>
          <w:szCs w:val="24"/>
        </w:rPr>
        <w:t xml:space="preserve"> як </w:t>
      </w:r>
      <w:proofErr w:type="spellStart"/>
      <w:r w:rsidRPr="00941179">
        <w:rPr>
          <w:rFonts w:ascii="Times New Roman" w:hAnsi="Times New Roman"/>
          <w:sz w:val="24"/>
          <w:szCs w:val="24"/>
        </w:rPr>
        <w:t>наслiдок</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вiдставання</w:t>
      </w:r>
      <w:proofErr w:type="spellEnd"/>
      <w:r w:rsidRPr="00941179">
        <w:rPr>
          <w:rFonts w:ascii="Times New Roman" w:hAnsi="Times New Roman"/>
          <w:sz w:val="24"/>
          <w:szCs w:val="24"/>
        </w:rPr>
        <w:t xml:space="preserve"> в </w:t>
      </w:r>
      <w:proofErr w:type="spellStart"/>
      <w:r w:rsidRPr="00941179">
        <w:rPr>
          <w:rFonts w:ascii="Times New Roman" w:hAnsi="Times New Roman"/>
          <w:sz w:val="24"/>
          <w:szCs w:val="24"/>
        </w:rPr>
        <w:t>часi</w:t>
      </w:r>
      <w:proofErr w:type="spellEnd"/>
      <w:r w:rsidRPr="00941179">
        <w:rPr>
          <w:rFonts w:ascii="Times New Roman" w:hAnsi="Times New Roman"/>
          <w:sz w:val="24"/>
          <w:szCs w:val="24"/>
        </w:rPr>
        <w:t xml:space="preserve"> якоїсь </w:t>
      </w:r>
      <w:proofErr w:type="spellStart"/>
      <w:r w:rsidRPr="00941179">
        <w:rPr>
          <w:rFonts w:ascii="Times New Roman" w:hAnsi="Times New Roman"/>
          <w:sz w:val="24"/>
          <w:szCs w:val="24"/>
        </w:rPr>
        <w:t>cтaдiї</w:t>
      </w:r>
      <w:proofErr w:type="spellEnd"/>
      <w:r w:rsidRPr="00941179">
        <w:rPr>
          <w:rFonts w:ascii="Times New Roman" w:hAnsi="Times New Roman"/>
          <w:sz w:val="24"/>
          <w:szCs w:val="24"/>
        </w:rPr>
        <w:t xml:space="preserve"> та </w:t>
      </w:r>
      <w:proofErr w:type="spellStart"/>
      <w:r w:rsidRPr="00941179">
        <w:rPr>
          <w:rFonts w:ascii="Times New Roman" w:hAnsi="Times New Roman"/>
          <w:sz w:val="24"/>
          <w:szCs w:val="24"/>
        </w:rPr>
        <w:t>змiни</w:t>
      </w:r>
      <w:proofErr w:type="spellEnd"/>
      <w:r w:rsidRPr="00941179">
        <w:rPr>
          <w:rFonts w:ascii="Times New Roman" w:hAnsi="Times New Roman"/>
          <w:sz w:val="24"/>
          <w:szCs w:val="24"/>
        </w:rPr>
        <w:t xml:space="preserve"> порядку розвитку.</w:t>
      </w:r>
    </w:p>
    <w:p w:rsidR="00EC505D" w:rsidRPr="00941179" w:rsidRDefault="00EC505D" w:rsidP="00941179">
      <w:pPr>
        <w:spacing w:after="0" w:line="240" w:lineRule="auto"/>
        <w:jc w:val="both"/>
        <w:rPr>
          <w:rFonts w:ascii="Times New Roman" w:hAnsi="Times New Roman"/>
          <w:b/>
          <w:i/>
          <w:sz w:val="24"/>
          <w:szCs w:val="24"/>
        </w:rPr>
      </w:pPr>
      <w:r w:rsidRPr="00941179">
        <w:rPr>
          <w:rFonts w:ascii="Times New Roman" w:hAnsi="Times New Roman"/>
          <w:b/>
          <w:i/>
          <w:sz w:val="24"/>
          <w:szCs w:val="24"/>
        </w:rPr>
        <w:t xml:space="preserve">Модуль 2  </w:t>
      </w:r>
      <w:proofErr w:type="spellStart"/>
      <w:r w:rsidRPr="00941179">
        <w:rPr>
          <w:rFonts w:ascii="Times New Roman" w:hAnsi="Times New Roman"/>
          <w:b/>
          <w:i/>
          <w:sz w:val="24"/>
          <w:szCs w:val="24"/>
        </w:rPr>
        <w:t>Межi</w:t>
      </w:r>
      <w:proofErr w:type="spellEnd"/>
      <w:r w:rsidRPr="00941179">
        <w:rPr>
          <w:rFonts w:ascii="Times New Roman" w:hAnsi="Times New Roman"/>
          <w:b/>
          <w:i/>
          <w:sz w:val="24"/>
          <w:szCs w:val="24"/>
        </w:rPr>
        <w:t xml:space="preserve"> сексуальної норми та патології. </w:t>
      </w:r>
      <w:r w:rsidR="0024731B">
        <w:rPr>
          <w:rFonts w:ascii="Times New Roman" w:hAnsi="Times New Roman"/>
          <w:b/>
          <w:i/>
          <w:sz w:val="24"/>
          <w:szCs w:val="24"/>
        </w:rPr>
        <w:t>Сексопатологія.</w:t>
      </w:r>
    </w:p>
    <w:p w:rsidR="00EC505D" w:rsidRPr="00941179" w:rsidRDefault="00EC505D" w:rsidP="00941179">
      <w:pPr>
        <w:spacing w:after="0" w:line="240" w:lineRule="auto"/>
        <w:jc w:val="both"/>
        <w:rPr>
          <w:rFonts w:ascii="Times New Roman" w:hAnsi="Times New Roman"/>
          <w:b/>
          <w:sz w:val="24"/>
          <w:szCs w:val="24"/>
        </w:rPr>
      </w:pPr>
      <w:r w:rsidRPr="00941179">
        <w:rPr>
          <w:rFonts w:ascii="Times New Roman" w:hAnsi="Times New Roman"/>
          <w:b/>
          <w:sz w:val="24"/>
          <w:szCs w:val="24"/>
        </w:rPr>
        <w:t xml:space="preserve">Тема </w:t>
      </w:r>
      <w:r w:rsidR="003A03A0">
        <w:rPr>
          <w:rFonts w:ascii="Times New Roman" w:hAnsi="Times New Roman"/>
          <w:b/>
          <w:sz w:val="24"/>
          <w:szCs w:val="24"/>
        </w:rPr>
        <w:t>1</w:t>
      </w:r>
      <w:r w:rsidRPr="00941179">
        <w:rPr>
          <w:rFonts w:ascii="Times New Roman" w:hAnsi="Times New Roman"/>
          <w:b/>
          <w:sz w:val="24"/>
          <w:szCs w:val="24"/>
        </w:rPr>
        <w:t xml:space="preserve">. </w:t>
      </w:r>
      <w:proofErr w:type="spellStart"/>
      <w:r w:rsidRPr="00941179">
        <w:rPr>
          <w:rFonts w:ascii="Times New Roman" w:hAnsi="Times New Roman"/>
          <w:b/>
          <w:sz w:val="24"/>
          <w:szCs w:val="24"/>
        </w:rPr>
        <w:t>Вiдноснiсть</w:t>
      </w:r>
      <w:proofErr w:type="spellEnd"/>
      <w:r w:rsidRPr="00941179">
        <w:rPr>
          <w:rFonts w:ascii="Times New Roman" w:hAnsi="Times New Roman"/>
          <w:b/>
          <w:sz w:val="24"/>
          <w:szCs w:val="24"/>
        </w:rPr>
        <w:t xml:space="preserve"> сексуальної норми, </w:t>
      </w:r>
      <w:proofErr w:type="spellStart"/>
      <w:r w:rsidRPr="00941179">
        <w:rPr>
          <w:rFonts w:ascii="Times New Roman" w:hAnsi="Times New Roman"/>
          <w:b/>
          <w:sz w:val="24"/>
          <w:szCs w:val="24"/>
        </w:rPr>
        <w:t>динамiка</w:t>
      </w:r>
      <w:proofErr w:type="spellEnd"/>
      <w:r w:rsidRPr="00941179">
        <w:rPr>
          <w:rFonts w:ascii="Times New Roman" w:hAnsi="Times New Roman"/>
          <w:b/>
          <w:sz w:val="24"/>
          <w:szCs w:val="24"/>
        </w:rPr>
        <w:t xml:space="preserve"> </w:t>
      </w:r>
      <w:proofErr w:type="spellStart"/>
      <w:r w:rsidRPr="00941179">
        <w:rPr>
          <w:rFonts w:ascii="Times New Roman" w:hAnsi="Times New Roman"/>
          <w:b/>
          <w:sz w:val="24"/>
          <w:szCs w:val="24"/>
        </w:rPr>
        <w:t>вiковuх</w:t>
      </w:r>
      <w:proofErr w:type="spellEnd"/>
      <w:r w:rsidRPr="00941179">
        <w:rPr>
          <w:rFonts w:ascii="Times New Roman" w:hAnsi="Times New Roman"/>
          <w:b/>
          <w:sz w:val="24"/>
          <w:szCs w:val="24"/>
        </w:rPr>
        <w:t xml:space="preserve"> змін Умовність поняття сексуальної норми.  Причини та умови розладу сексуального здоров’я. </w:t>
      </w:r>
    </w:p>
    <w:p w:rsidR="00EC505D" w:rsidRPr="00941179" w:rsidRDefault="00EC505D" w:rsidP="00941179">
      <w:pPr>
        <w:spacing w:after="0" w:line="240" w:lineRule="auto"/>
        <w:jc w:val="both"/>
        <w:rPr>
          <w:rFonts w:ascii="Times New Roman" w:hAnsi="Times New Roman"/>
          <w:sz w:val="24"/>
          <w:szCs w:val="24"/>
        </w:rPr>
      </w:pPr>
      <w:r w:rsidRPr="00941179">
        <w:rPr>
          <w:rFonts w:ascii="Times New Roman" w:hAnsi="Times New Roman"/>
          <w:sz w:val="24"/>
          <w:szCs w:val="24"/>
        </w:rPr>
        <w:t xml:space="preserve">Поняття норми в </w:t>
      </w:r>
      <w:proofErr w:type="spellStart"/>
      <w:r w:rsidRPr="00941179">
        <w:rPr>
          <w:rFonts w:ascii="Times New Roman" w:hAnsi="Times New Roman"/>
          <w:sz w:val="24"/>
          <w:szCs w:val="24"/>
        </w:rPr>
        <w:t>сексологiї</w:t>
      </w:r>
      <w:proofErr w:type="spellEnd"/>
      <w:r w:rsidRPr="00941179">
        <w:rPr>
          <w:rFonts w:ascii="Times New Roman" w:hAnsi="Times New Roman"/>
          <w:sz w:val="24"/>
          <w:szCs w:val="24"/>
        </w:rPr>
        <w:t xml:space="preserve">. Аспекти сексуальної норми. </w:t>
      </w:r>
      <w:proofErr w:type="spellStart"/>
      <w:r w:rsidRPr="00941179">
        <w:rPr>
          <w:rFonts w:ascii="Times New Roman" w:hAnsi="Times New Roman"/>
          <w:sz w:val="24"/>
          <w:szCs w:val="24"/>
        </w:rPr>
        <w:t>Соцiально</w:t>
      </w:r>
      <w:proofErr w:type="spellEnd"/>
      <w:r w:rsidRPr="00941179">
        <w:rPr>
          <w:rFonts w:ascii="Times New Roman" w:hAnsi="Times New Roman"/>
          <w:sz w:val="24"/>
          <w:szCs w:val="24"/>
        </w:rPr>
        <w:t>- етичний аспект сексуальної норми. Медико-</w:t>
      </w:r>
      <w:proofErr w:type="spellStart"/>
      <w:r w:rsidRPr="00941179">
        <w:rPr>
          <w:rFonts w:ascii="Times New Roman" w:hAnsi="Times New Roman"/>
          <w:sz w:val="24"/>
          <w:szCs w:val="24"/>
        </w:rPr>
        <w:t>психологiчний</w:t>
      </w:r>
      <w:proofErr w:type="spellEnd"/>
      <w:r w:rsidRPr="00941179">
        <w:rPr>
          <w:rFonts w:ascii="Times New Roman" w:hAnsi="Times New Roman"/>
          <w:sz w:val="24"/>
          <w:szCs w:val="24"/>
        </w:rPr>
        <w:t xml:space="preserve"> аспект сексуальної норми. Оптимальна, прийнятна та припустима </w:t>
      </w:r>
      <w:proofErr w:type="spellStart"/>
      <w:r w:rsidRPr="00941179">
        <w:rPr>
          <w:rFonts w:ascii="Times New Roman" w:hAnsi="Times New Roman"/>
          <w:sz w:val="24"/>
          <w:szCs w:val="24"/>
        </w:rPr>
        <w:t>сексуальнi</w:t>
      </w:r>
      <w:proofErr w:type="spellEnd"/>
      <w:r w:rsidRPr="00941179">
        <w:rPr>
          <w:rFonts w:ascii="Times New Roman" w:hAnsi="Times New Roman"/>
          <w:sz w:val="24"/>
          <w:szCs w:val="24"/>
        </w:rPr>
        <w:t xml:space="preserve"> норми, </w:t>
      </w:r>
      <w:proofErr w:type="spellStart"/>
      <w:r w:rsidRPr="00941179">
        <w:rPr>
          <w:rFonts w:ascii="Times New Roman" w:hAnsi="Times New Roman"/>
          <w:sz w:val="24"/>
          <w:szCs w:val="24"/>
        </w:rPr>
        <w:t>якi</w:t>
      </w:r>
      <w:proofErr w:type="spellEnd"/>
      <w:r w:rsidRPr="00941179">
        <w:rPr>
          <w:rFonts w:ascii="Times New Roman" w:hAnsi="Times New Roman"/>
          <w:sz w:val="24"/>
          <w:szCs w:val="24"/>
        </w:rPr>
        <w:t xml:space="preserve"> є </w:t>
      </w:r>
      <w:proofErr w:type="spellStart"/>
      <w:r w:rsidRPr="00941179">
        <w:rPr>
          <w:rFonts w:ascii="Times New Roman" w:hAnsi="Times New Roman"/>
          <w:sz w:val="24"/>
          <w:szCs w:val="24"/>
        </w:rPr>
        <w:t>клiнiчною</w:t>
      </w:r>
      <w:proofErr w:type="spellEnd"/>
      <w:r w:rsidRPr="00941179">
        <w:rPr>
          <w:rFonts w:ascii="Times New Roman" w:hAnsi="Times New Roman"/>
          <w:sz w:val="24"/>
          <w:szCs w:val="24"/>
        </w:rPr>
        <w:t xml:space="preserve"> нормою, та не потребують терапевтичного втручання. </w:t>
      </w:r>
      <w:proofErr w:type="spellStart"/>
      <w:r w:rsidRPr="00941179">
        <w:rPr>
          <w:rFonts w:ascii="Times New Roman" w:hAnsi="Times New Roman"/>
          <w:sz w:val="24"/>
          <w:szCs w:val="24"/>
        </w:rPr>
        <w:t>Критерiї</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оцiнки</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соцiальної</w:t>
      </w:r>
      <w:proofErr w:type="spellEnd"/>
      <w:r w:rsidRPr="00941179">
        <w:rPr>
          <w:rFonts w:ascii="Times New Roman" w:hAnsi="Times New Roman"/>
          <w:sz w:val="24"/>
          <w:szCs w:val="24"/>
        </w:rPr>
        <w:t xml:space="preserve"> норми. </w:t>
      </w:r>
      <w:proofErr w:type="spellStart"/>
      <w:r w:rsidRPr="00941179">
        <w:rPr>
          <w:rFonts w:ascii="Times New Roman" w:hAnsi="Times New Roman"/>
          <w:sz w:val="24"/>
          <w:szCs w:val="24"/>
        </w:rPr>
        <w:t>Критерiї</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оцiнки</w:t>
      </w:r>
      <w:proofErr w:type="spellEnd"/>
      <w:r w:rsidRPr="00941179">
        <w:rPr>
          <w:rFonts w:ascii="Times New Roman" w:hAnsi="Times New Roman"/>
          <w:sz w:val="24"/>
          <w:szCs w:val="24"/>
        </w:rPr>
        <w:t xml:space="preserve"> оптимальної </w:t>
      </w:r>
      <w:proofErr w:type="spellStart"/>
      <w:r w:rsidRPr="00941179">
        <w:rPr>
          <w:rFonts w:ascii="Times New Roman" w:hAnsi="Times New Roman"/>
          <w:sz w:val="24"/>
          <w:szCs w:val="24"/>
        </w:rPr>
        <w:t>психологiчної</w:t>
      </w:r>
      <w:proofErr w:type="spellEnd"/>
      <w:r w:rsidRPr="00941179">
        <w:rPr>
          <w:rFonts w:ascii="Times New Roman" w:hAnsi="Times New Roman"/>
          <w:sz w:val="24"/>
          <w:szCs w:val="24"/>
        </w:rPr>
        <w:t xml:space="preserve"> норми. Типи сексуальної </w:t>
      </w:r>
      <w:proofErr w:type="spellStart"/>
      <w:r w:rsidRPr="00941179">
        <w:rPr>
          <w:rFonts w:ascii="Times New Roman" w:hAnsi="Times New Roman"/>
          <w:sz w:val="24"/>
          <w:szCs w:val="24"/>
        </w:rPr>
        <w:t>мотивацiї</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гомеостабiлiзуючий</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шаблоннорегламентований</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генiтальний</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iгровий</w:t>
      </w:r>
      <w:proofErr w:type="spellEnd"/>
      <w:r w:rsidRPr="00941179">
        <w:rPr>
          <w:rFonts w:ascii="Times New Roman" w:hAnsi="Times New Roman"/>
          <w:sz w:val="24"/>
          <w:szCs w:val="24"/>
        </w:rPr>
        <w:t>, агресивно-егоїстичний, пасивно-</w:t>
      </w:r>
      <w:proofErr w:type="spellStart"/>
      <w:r w:rsidRPr="00941179">
        <w:rPr>
          <w:rFonts w:ascii="Times New Roman" w:hAnsi="Times New Roman"/>
          <w:sz w:val="24"/>
          <w:szCs w:val="24"/>
        </w:rPr>
        <w:t>пiдлеглий</w:t>
      </w:r>
      <w:proofErr w:type="spellEnd"/>
      <w:r w:rsidRPr="00941179">
        <w:rPr>
          <w:rFonts w:ascii="Times New Roman" w:hAnsi="Times New Roman"/>
          <w:sz w:val="24"/>
          <w:szCs w:val="24"/>
        </w:rPr>
        <w:t xml:space="preserve">, агресивно-садистський, альтруїстичний. Критерії оцінки фізіологічної (біологічної) норми сексуальності. Поняття сексуального здоров’я. Основні </w:t>
      </w:r>
      <w:proofErr w:type="spellStart"/>
      <w:r w:rsidRPr="00941179">
        <w:rPr>
          <w:rFonts w:ascii="Times New Roman" w:hAnsi="Times New Roman"/>
          <w:sz w:val="24"/>
          <w:szCs w:val="24"/>
        </w:rPr>
        <w:t>системоутворюючi</w:t>
      </w:r>
      <w:proofErr w:type="spellEnd"/>
      <w:r w:rsidRPr="00941179">
        <w:rPr>
          <w:rFonts w:ascii="Times New Roman" w:hAnsi="Times New Roman"/>
          <w:sz w:val="24"/>
          <w:szCs w:val="24"/>
        </w:rPr>
        <w:t xml:space="preserve"> ознаки, </w:t>
      </w:r>
      <w:proofErr w:type="spellStart"/>
      <w:r w:rsidRPr="00941179">
        <w:rPr>
          <w:rFonts w:ascii="Times New Roman" w:hAnsi="Times New Roman"/>
          <w:sz w:val="24"/>
          <w:szCs w:val="24"/>
        </w:rPr>
        <w:t>якi</w:t>
      </w:r>
      <w:proofErr w:type="spellEnd"/>
      <w:r w:rsidRPr="00941179">
        <w:rPr>
          <w:rFonts w:ascii="Times New Roman" w:hAnsi="Times New Roman"/>
          <w:sz w:val="24"/>
          <w:szCs w:val="24"/>
        </w:rPr>
        <w:t xml:space="preserve"> зумовлюють психосексуальний розвиток: статеве </w:t>
      </w:r>
      <w:proofErr w:type="spellStart"/>
      <w:r w:rsidRPr="00941179">
        <w:rPr>
          <w:rFonts w:ascii="Times New Roman" w:hAnsi="Times New Roman"/>
          <w:sz w:val="24"/>
          <w:szCs w:val="24"/>
        </w:rPr>
        <w:t>самоусвiдомлення</w:t>
      </w:r>
      <w:proofErr w:type="spellEnd"/>
      <w:r w:rsidRPr="00941179">
        <w:rPr>
          <w:rFonts w:ascii="Times New Roman" w:hAnsi="Times New Roman"/>
          <w:sz w:val="24"/>
          <w:szCs w:val="24"/>
        </w:rPr>
        <w:t xml:space="preserve"> i статеве </w:t>
      </w:r>
      <w:proofErr w:type="spellStart"/>
      <w:r w:rsidRPr="00941179">
        <w:rPr>
          <w:rFonts w:ascii="Times New Roman" w:hAnsi="Times New Roman"/>
          <w:sz w:val="24"/>
          <w:szCs w:val="24"/>
        </w:rPr>
        <w:t>усвiдомлення</w:t>
      </w:r>
      <w:proofErr w:type="spellEnd"/>
      <w:r w:rsidRPr="00941179">
        <w:rPr>
          <w:rFonts w:ascii="Times New Roman" w:hAnsi="Times New Roman"/>
          <w:sz w:val="24"/>
          <w:szCs w:val="24"/>
        </w:rPr>
        <w:t xml:space="preserve"> оточуючих; </w:t>
      </w:r>
      <w:proofErr w:type="spellStart"/>
      <w:r w:rsidRPr="00941179">
        <w:rPr>
          <w:rFonts w:ascii="Times New Roman" w:hAnsi="Times New Roman"/>
          <w:sz w:val="24"/>
          <w:szCs w:val="24"/>
        </w:rPr>
        <w:t>статеворольова</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поведiнка</w:t>
      </w:r>
      <w:proofErr w:type="spellEnd"/>
      <w:r w:rsidRPr="00941179">
        <w:rPr>
          <w:rFonts w:ascii="Times New Roman" w:hAnsi="Times New Roman"/>
          <w:sz w:val="24"/>
          <w:szCs w:val="24"/>
        </w:rPr>
        <w:t xml:space="preserve">; психосексуальна </w:t>
      </w:r>
      <w:proofErr w:type="spellStart"/>
      <w:r w:rsidRPr="00941179">
        <w:rPr>
          <w:rFonts w:ascii="Times New Roman" w:hAnsi="Times New Roman"/>
          <w:sz w:val="24"/>
          <w:szCs w:val="24"/>
        </w:rPr>
        <w:t>орiєнтацiя</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Додатковi</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системоутворюючi</w:t>
      </w:r>
      <w:proofErr w:type="spellEnd"/>
      <w:r w:rsidRPr="00941179">
        <w:rPr>
          <w:rFonts w:ascii="Times New Roman" w:hAnsi="Times New Roman"/>
          <w:sz w:val="24"/>
          <w:szCs w:val="24"/>
        </w:rPr>
        <w:t xml:space="preserve"> ознаки: статевий потяг, сексуальна </w:t>
      </w:r>
      <w:proofErr w:type="spellStart"/>
      <w:r w:rsidRPr="00941179">
        <w:rPr>
          <w:rFonts w:ascii="Times New Roman" w:hAnsi="Times New Roman"/>
          <w:sz w:val="24"/>
          <w:szCs w:val="24"/>
        </w:rPr>
        <w:t>збудливiсть</w:t>
      </w:r>
      <w:proofErr w:type="spellEnd"/>
      <w:r w:rsidRPr="00941179">
        <w:rPr>
          <w:rFonts w:ascii="Times New Roman" w:hAnsi="Times New Roman"/>
          <w:sz w:val="24"/>
          <w:szCs w:val="24"/>
        </w:rPr>
        <w:t xml:space="preserve">, сексуальна </w:t>
      </w:r>
      <w:proofErr w:type="spellStart"/>
      <w:r w:rsidRPr="00941179">
        <w:rPr>
          <w:rFonts w:ascii="Times New Roman" w:hAnsi="Times New Roman"/>
          <w:sz w:val="24"/>
          <w:szCs w:val="24"/>
        </w:rPr>
        <w:t>активнiсть</w:t>
      </w:r>
      <w:proofErr w:type="spellEnd"/>
      <w:r w:rsidRPr="00941179">
        <w:rPr>
          <w:rFonts w:ascii="Times New Roman" w:hAnsi="Times New Roman"/>
          <w:sz w:val="24"/>
          <w:szCs w:val="24"/>
        </w:rPr>
        <w:t xml:space="preserve">, сексуальна установка. Типи сексуальної установки: </w:t>
      </w:r>
      <w:proofErr w:type="spellStart"/>
      <w:r w:rsidRPr="00941179">
        <w:rPr>
          <w:rFonts w:ascii="Times New Roman" w:hAnsi="Times New Roman"/>
          <w:sz w:val="24"/>
          <w:szCs w:val="24"/>
        </w:rPr>
        <w:t>фалоцентрична</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механоцентрична</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оргазмоцентрична</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екстазоцентрична</w:t>
      </w:r>
      <w:proofErr w:type="spellEnd"/>
      <w:r w:rsidRPr="00941179">
        <w:rPr>
          <w:rFonts w:ascii="Times New Roman" w:hAnsi="Times New Roman"/>
          <w:sz w:val="24"/>
          <w:szCs w:val="24"/>
        </w:rPr>
        <w:t xml:space="preserve">. Сексуальна потреба, </w:t>
      </w:r>
      <w:proofErr w:type="spellStart"/>
      <w:r w:rsidRPr="00941179">
        <w:rPr>
          <w:rFonts w:ascii="Times New Roman" w:hAnsi="Times New Roman"/>
          <w:sz w:val="24"/>
          <w:szCs w:val="24"/>
        </w:rPr>
        <w:t>мотивацiя</w:t>
      </w:r>
      <w:proofErr w:type="spellEnd"/>
      <w:r w:rsidRPr="00941179">
        <w:rPr>
          <w:rFonts w:ascii="Times New Roman" w:hAnsi="Times New Roman"/>
          <w:sz w:val="24"/>
          <w:szCs w:val="24"/>
        </w:rPr>
        <w:t xml:space="preserve"> сексуальної </w:t>
      </w:r>
      <w:proofErr w:type="spellStart"/>
      <w:r w:rsidRPr="00941179">
        <w:rPr>
          <w:rFonts w:ascii="Times New Roman" w:hAnsi="Times New Roman"/>
          <w:sz w:val="24"/>
          <w:szCs w:val="24"/>
        </w:rPr>
        <w:t>поведiнки</w:t>
      </w:r>
      <w:proofErr w:type="spellEnd"/>
      <w:r w:rsidRPr="00941179">
        <w:rPr>
          <w:rFonts w:ascii="Times New Roman" w:hAnsi="Times New Roman"/>
          <w:sz w:val="24"/>
          <w:szCs w:val="24"/>
        </w:rPr>
        <w:t xml:space="preserve">. Вікові </w:t>
      </w:r>
      <w:proofErr w:type="spellStart"/>
      <w:r w:rsidRPr="00941179">
        <w:rPr>
          <w:rFonts w:ascii="Times New Roman" w:hAnsi="Times New Roman"/>
          <w:sz w:val="24"/>
          <w:szCs w:val="24"/>
        </w:rPr>
        <w:t>особливостi</w:t>
      </w:r>
      <w:proofErr w:type="spellEnd"/>
      <w:r w:rsidRPr="00941179">
        <w:rPr>
          <w:rFonts w:ascii="Times New Roman" w:hAnsi="Times New Roman"/>
          <w:sz w:val="24"/>
          <w:szCs w:val="24"/>
        </w:rPr>
        <w:t xml:space="preserve"> сексуальної </w:t>
      </w:r>
      <w:proofErr w:type="spellStart"/>
      <w:r w:rsidRPr="00941179">
        <w:rPr>
          <w:rFonts w:ascii="Times New Roman" w:hAnsi="Times New Roman"/>
          <w:sz w:val="24"/>
          <w:szCs w:val="24"/>
        </w:rPr>
        <w:t>функцiї</w:t>
      </w:r>
      <w:proofErr w:type="spellEnd"/>
      <w:r w:rsidRPr="00941179">
        <w:rPr>
          <w:rFonts w:ascii="Times New Roman" w:hAnsi="Times New Roman"/>
          <w:sz w:val="24"/>
          <w:szCs w:val="24"/>
        </w:rPr>
        <w:t xml:space="preserve">. </w:t>
      </w:r>
    </w:p>
    <w:p w:rsidR="00EC505D" w:rsidRPr="00941179" w:rsidRDefault="00EC505D" w:rsidP="00941179">
      <w:pPr>
        <w:spacing w:after="0" w:line="240" w:lineRule="auto"/>
        <w:jc w:val="both"/>
        <w:rPr>
          <w:rFonts w:ascii="Times New Roman" w:hAnsi="Times New Roman"/>
          <w:b/>
          <w:sz w:val="24"/>
          <w:szCs w:val="24"/>
        </w:rPr>
      </w:pPr>
      <w:r w:rsidRPr="00941179">
        <w:rPr>
          <w:rFonts w:ascii="Times New Roman" w:hAnsi="Times New Roman"/>
          <w:b/>
          <w:sz w:val="24"/>
          <w:szCs w:val="24"/>
        </w:rPr>
        <w:t xml:space="preserve">Тема </w:t>
      </w:r>
      <w:r w:rsidR="003A03A0">
        <w:rPr>
          <w:rFonts w:ascii="Times New Roman" w:hAnsi="Times New Roman"/>
          <w:b/>
          <w:sz w:val="24"/>
          <w:szCs w:val="24"/>
        </w:rPr>
        <w:t>2</w:t>
      </w:r>
      <w:r w:rsidRPr="00941179">
        <w:rPr>
          <w:rFonts w:ascii="Times New Roman" w:hAnsi="Times New Roman"/>
          <w:b/>
          <w:sz w:val="24"/>
          <w:szCs w:val="24"/>
        </w:rPr>
        <w:t xml:space="preserve">. </w:t>
      </w:r>
      <w:proofErr w:type="spellStart"/>
      <w:r w:rsidRPr="00941179">
        <w:rPr>
          <w:rFonts w:ascii="Times New Roman" w:hAnsi="Times New Roman"/>
          <w:b/>
          <w:sz w:val="24"/>
          <w:szCs w:val="24"/>
        </w:rPr>
        <w:t>Психогiгiєна</w:t>
      </w:r>
      <w:proofErr w:type="spellEnd"/>
      <w:r w:rsidRPr="00941179">
        <w:rPr>
          <w:rFonts w:ascii="Times New Roman" w:hAnsi="Times New Roman"/>
          <w:b/>
          <w:sz w:val="24"/>
          <w:szCs w:val="24"/>
        </w:rPr>
        <w:t xml:space="preserve"> репродуктивного здоров’я. </w:t>
      </w:r>
    </w:p>
    <w:p w:rsidR="00EC505D" w:rsidRPr="00941179" w:rsidRDefault="00EC505D" w:rsidP="00941179">
      <w:pPr>
        <w:spacing w:after="0" w:line="240" w:lineRule="auto"/>
        <w:jc w:val="both"/>
        <w:rPr>
          <w:rFonts w:ascii="Times New Roman" w:hAnsi="Times New Roman"/>
          <w:sz w:val="24"/>
          <w:szCs w:val="24"/>
        </w:rPr>
      </w:pPr>
      <w:r w:rsidRPr="00941179">
        <w:rPr>
          <w:rFonts w:ascii="Times New Roman" w:hAnsi="Times New Roman"/>
          <w:sz w:val="24"/>
          <w:szCs w:val="24"/>
        </w:rPr>
        <w:t xml:space="preserve">Репродуктивне здоров’я </w:t>
      </w:r>
      <w:proofErr w:type="spellStart"/>
      <w:r w:rsidRPr="00941179">
        <w:rPr>
          <w:rFonts w:ascii="Times New Roman" w:hAnsi="Times New Roman"/>
          <w:sz w:val="24"/>
          <w:szCs w:val="24"/>
        </w:rPr>
        <w:t>жiнки</w:t>
      </w:r>
      <w:proofErr w:type="spellEnd"/>
      <w:r w:rsidRPr="00941179">
        <w:rPr>
          <w:rFonts w:ascii="Times New Roman" w:hAnsi="Times New Roman"/>
          <w:sz w:val="24"/>
          <w:szCs w:val="24"/>
        </w:rPr>
        <w:t xml:space="preserve">: медичний, </w:t>
      </w:r>
      <w:proofErr w:type="spellStart"/>
      <w:r w:rsidRPr="00941179">
        <w:rPr>
          <w:rFonts w:ascii="Times New Roman" w:hAnsi="Times New Roman"/>
          <w:sz w:val="24"/>
          <w:szCs w:val="24"/>
        </w:rPr>
        <w:t>психологiчний</w:t>
      </w:r>
      <w:proofErr w:type="spellEnd"/>
      <w:r w:rsidRPr="00941179">
        <w:rPr>
          <w:rFonts w:ascii="Times New Roman" w:hAnsi="Times New Roman"/>
          <w:sz w:val="24"/>
          <w:szCs w:val="24"/>
        </w:rPr>
        <w:t xml:space="preserve"> i </w:t>
      </w:r>
      <w:proofErr w:type="spellStart"/>
      <w:r w:rsidRPr="00941179">
        <w:rPr>
          <w:rFonts w:ascii="Times New Roman" w:hAnsi="Times New Roman"/>
          <w:sz w:val="24"/>
          <w:szCs w:val="24"/>
        </w:rPr>
        <w:t>соцiальний</w:t>
      </w:r>
      <w:proofErr w:type="spellEnd"/>
      <w:r w:rsidRPr="00941179">
        <w:rPr>
          <w:rFonts w:ascii="Times New Roman" w:hAnsi="Times New Roman"/>
          <w:sz w:val="24"/>
          <w:szCs w:val="24"/>
        </w:rPr>
        <w:t xml:space="preserve"> аспекти. Репродуктивне здоров’я </w:t>
      </w:r>
      <w:proofErr w:type="spellStart"/>
      <w:r w:rsidRPr="00941179">
        <w:rPr>
          <w:rFonts w:ascii="Times New Roman" w:hAnsi="Times New Roman"/>
          <w:sz w:val="24"/>
          <w:szCs w:val="24"/>
        </w:rPr>
        <w:t>чоловiка</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Контрацепцiя</w:t>
      </w:r>
      <w:proofErr w:type="spellEnd"/>
      <w:r w:rsidRPr="00941179">
        <w:rPr>
          <w:rFonts w:ascii="Times New Roman" w:hAnsi="Times New Roman"/>
          <w:sz w:val="24"/>
          <w:szCs w:val="24"/>
        </w:rPr>
        <w:t xml:space="preserve"> - використання </w:t>
      </w:r>
      <w:proofErr w:type="spellStart"/>
      <w:r w:rsidRPr="00941179">
        <w:rPr>
          <w:rFonts w:ascii="Times New Roman" w:hAnsi="Times New Roman"/>
          <w:sz w:val="24"/>
          <w:szCs w:val="24"/>
        </w:rPr>
        <w:t>рiзних</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засобiв</w:t>
      </w:r>
      <w:proofErr w:type="spellEnd"/>
      <w:r w:rsidRPr="00941179">
        <w:rPr>
          <w:rFonts w:ascii="Times New Roman" w:hAnsi="Times New Roman"/>
          <w:sz w:val="24"/>
          <w:szCs w:val="24"/>
        </w:rPr>
        <w:t xml:space="preserve"> i </w:t>
      </w:r>
      <w:proofErr w:type="spellStart"/>
      <w:r w:rsidRPr="00941179">
        <w:rPr>
          <w:rFonts w:ascii="Times New Roman" w:hAnsi="Times New Roman"/>
          <w:sz w:val="24"/>
          <w:szCs w:val="24"/>
        </w:rPr>
        <w:t>методiв</w:t>
      </w:r>
      <w:proofErr w:type="spellEnd"/>
      <w:r w:rsidRPr="00941179">
        <w:rPr>
          <w:rFonts w:ascii="Times New Roman" w:hAnsi="Times New Roman"/>
          <w:sz w:val="24"/>
          <w:szCs w:val="24"/>
        </w:rPr>
        <w:t xml:space="preserve">, спрямованих на </w:t>
      </w:r>
      <w:proofErr w:type="spellStart"/>
      <w:r w:rsidRPr="00941179">
        <w:rPr>
          <w:rFonts w:ascii="Times New Roman" w:hAnsi="Times New Roman"/>
          <w:sz w:val="24"/>
          <w:szCs w:val="24"/>
        </w:rPr>
        <w:t>запобiгання</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заплiдненню</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яйцеклiтини</w:t>
      </w:r>
      <w:proofErr w:type="spellEnd"/>
      <w:r w:rsidRPr="00941179">
        <w:rPr>
          <w:rFonts w:ascii="Times New Roman" w:hAnsi="Times New Roman"/>
          <w:sz w:val="24"/>
          <w:szCs w:val="24"/>
        </w:rPr>
        <w:t xml:space="preserve"> сперматозоїдом. Правильне користування презервативом та </w:t>
      </w:r>
      <w:proofErr w:type="spellStart"/>
      <w:r w:rsidRPr="00941179">
        <w:rPr>
          <w:rFonts w:ascii="Times New Roman" w:hAnsi="Times New Roman"/>
          <w:sz w:val="24"/>
          <w:szCs w:val="24"/>
        </w:rPr>
        <w:t>iншими</w:t>
      </w:r>
      <w:proofErr w:type="spellEnd"/>
      <w:r w:rsidRPr="00941179">
        <w:rPr>
          <w:rFonts w:ascii="Times New Roman" w:hAnsi="Times New Roman"/>
          <w:sz w:val="24"/>
          <w:szCs w:val="24"/>
        </w:rPr>
        <w:t xml:space="preserve"> контрацептивами. Переваги та </w:t>
      </w:r>
      <w:proofErr w:type="spellStart"/>
      <w:r w:rsidRPr="00941179">
        <w:rPr>
          <w:rFonts w:ascii="Times New Roman" w:hAnsi="Times New Roman"/>
          <w:sz w:val="24"/>
          <w:szCs w:val="24"/>
        </w:rPr>
        <w:t>недолiки</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рiзних</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методiв</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запобiгання</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небажанiй</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вaгiтнocтi</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Фiзiологiчний</w:t>
      </w:r>
      <w:proofErr w:type="spellEnd"/>
      <w:r w:rsidRPr="00941179">
        <w:rPr>
          <w:rFonts w:ascii="Times New Roman" w:hAnsi="Times New Roman"/>
          <w:sz w:val="24"/>
          <w:szCs w:val="24"/>
        </w:rPr>
        <w:t xml:space="preserve"> метод </w:t>
      </w:r>
      <w:proofErr w:type="spellStart"/>
      <w:r w:rsidRPr="00941179">
        <w:rPr>
          <w:rFonts w:ascii="Times New Roman" w:hAnsi="Times New Roman"/>
          <w:sz w:val="24"/>
          <w:szCs w:val="24"/>
        </w:rPr>
        <w:t>контрацепцiї</w:t>
      </w:r>
      <w:proofErr w:type="spellEnd"/>
      <w:r w:rsidRPr="00941179">
        <w:rPr>
          <w:rFonts w:ascii="Times New Roman" w:hAnsi="Times New Roman"/>
          <w:sz w:val="24"/>
          <w:szCs w:val="24"/>
        </w:rPr>
        <w:t xml:space="preserve"> (природний метод). Методи визначення дня </w:t>
      </w:r>
      <w:proofErr w:type="spellStart"/>
      <w:r w:rsidRPr="00941179">
        <w:rPr>
          <w:rFonts w:ascii="Times New Roman" w:hAnsi="Times New Roman"/>
          <w:sz w:val="24"/>
          <w:szCs w:val="24"/>
        </w:rPr>
        <w:t>овуляцiї</w:t>
      </w:r>
      <w:proofErr w:type="spellEnd"/>
      <w:r w:rsidRPr="00941179">
        <w:rPr>
          <w:rFonts w:ascii="Times New Roman" w:hAnsi="Times New Roman"/>
          <w:sz w:val="24"/>
          <w:szCs w:val="24"/>
        </w:rPr>
        <w:t xml:space="preserve">: календарний, за </w:t>
      </w:r>
      <w:proofErr w:type="spellStart"/>
      <w:r w:rsidRPr="00941179">
        <w:rPr>
          <w:rFonts w:ascii="Times New Roman" w:hAnsi="Times New Roman"/>
          <w:sz w:val="24"/>
          <w:szCs w:val="24"/>
        </w:rPr>
        <w:t>змiною</w:t>
      </w:r>
      <w:proofErr w:type="spellEnd"/>
      <w:r w:rsidRPr="00941179">
        <w:rPr>
          <w:rFonts w:ascii="Times New Roman" w:hAnsi="Times New Roman"/>
          <w:sz w:val="24"/>
          <w:szCs w:val="24"/>
        </w:rPr>
        <w:t xml:space="preserve"> базальної температури, за вивченням шийкового слизу. Хвороби, що передаються статевим шляхом, та </w:t>
      </w:r>
      <w:proofErr w:type="spellStart"/>
      <w:r w:rsidRPr="00941179">
        <w:rPr>
          <w:rFonts w:ascii="Times New Roman" w:hAnsi="Times New Roman"/>
          <w:sz w:val="24"/>
          <w:szCs w:val="24"/>
        </w:rPr>
        <w:t>їx</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профiлактика</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Рекомендацiї</w:t>
      </w:r>
      <w:proofErr w:type="spellEnd"/>
      <w:r w:rsidRPr="00941179">
        <w:rPr>
          <w:rFonts w:ascii="Times New Roman" w:hAnsi="Times New Roman"/>
          <w:sz w:val="24"/>
          <w:szCs w:val="24"/>
        </w:rPr>
        <w:t xml:space="preserve"> щодо зниження ризику заразитися ХПСШ i ВIЛ/ СНIД статевим шляхом.</w:t>
      </w:r>
    </w:p>
    <w:p w:rsidR="00EC505D" w:rsidRPr="00941179" w:rsidRDefault="00EC505D" w:rsidP="00941179">
      <w:pPr>
        <w:spacing w:after="0" w:line="240" w:lineRule="auto"/>
        <w:jc w:val="both"/>
        <w:rPr>
          <w:rFonts w:ascii="Times New Roman" w:hAnsi="Times New Roman"/>
          <w:b/>
          <w:sz w:val="24"/>
          <w:szCs w:val="24"/>
        </w:rPr>
      </w:pPr>
      <w:r w:rsidRPr="00941179">
        <w:rPr>
          <w:rFonts w:ascii="Times New Roman" w:hAnsi="Times New Roman"/>
          <w:b/>
          <w:sz w:val="24"/>
          <w:szCs w:val="24"/>
        </w:rPr>
        <w:t xml:space="preserve">Тема </w:t>
      </w:r>
      <w:r w:rsidR="003A03A0">
        <w:rPr>
          <w:rFonts w:ascii="Times New Roman" w:hAnsi="Times New Roman"/>
          <w:b/>
          <w:sz w:val="24"/>
          <w:szCs w:val="24"/>
        </w:rPr>
        <w:t>3</w:t>
      </w:r>
      <w:r w:rsidRPr="00941179">
        <w:rPr>
          <w:rFonts w:ascii="Times New Roman" w:hAnsi="Times New Roman"/>
          <w:b/>
          <w:sz w:val="24"/>
          <w:szCs w:val="24"/>
        </w:rPr>
        <w:t xml:space="preserve">. Сексуальні розлади у чоловіків та жінок. Аномалії сексуальної поведінки, </w:t>
      </w:r>
      <w:proofErr w:type="spellStart"/>
      <w:r w:rsidRPr="00941179">
        <w:rPr>
          <w:rFonts w:ascii="Times New Roman" w:hAnsi="Times New Roman"/>
          <w:b/>
          <w:sz w:val="24"/>
          <w:szCs w:val="24"/>
        </w:rPr>
        <w:t>парафілії</w:t>
      </w:r>
      <w:proofErr w:type="spellEnd"/>
      <w:r w:rsidRPr="00941179">
        <w:rPr>
          <w:rFonts w:ascii="Times New Roman" w:hAnsi="Times New Roman"/>
          <w:b/>
          <w:sz w:val="24"/>
          <w:szCs w:val="24"/>
        </w:rPr>
        <w:t xml:space="preserve"> </w:t>
      </w:r>
      <w:proofErr w:type="spellStart"/>
      <w:r w:rsidRPr="00941179">
        <w:rPr>
          <w:rFonts w:ascii="Times New Roman" w:hAnsi="Times New Roman"/>
          <w:b/>
          <w:sz w:val="24"/>
          <w:szCs w:val="24"/>
        </w:rPr>
        <w:t>Tepмiн</w:t>
      </w:r>
      <w:proofErr w:type="spellEnd"/>
      <w:r w:rsidRPr="00941179">
        <w:rPr>
          <w:rFonts w:ascii="Times New Roman" w:hAnsi="Times New Roman"/>
          <w:b/>
          <w:sz w:val="24"/>
          <w:szCs w:val="24"/>
        </w:rPr>
        <w:t xml:space="preserve"> «</w:t>
      </w:r>
      <w:proofErr w:type="spellStart"/>
      <w:r w:rsidRPr="00941179">
        <w:rPr>
          <w:rFonts w:ascii="Times New Roman" w:hAnsi="Times New Roman"/>
          <w:b/>
          <w:sz w:val="24"/>
          <w:szCs w:val="24"/>
        </w:rPr>
        <w:t>парафілія</w:t>
      </w:r>
      <w:proofErr w:type="spellEnd"/>
      <w:r w:rsidRPr="00941179">
        <w:rPr>
          <w:rFonts w:ascii="Times New Roman" w:hAnsi="Times New Roman"/>
          <w:b/>
          <w:sz w:val="24"/>
          <w:szCs w:val="24"/>
        </w:rPr>
        <w:t>» i</w:t>
      </w:r>
      <w:r>
        <w:rPr>
          <w:rFonts w:ascii="Times New Roman" w:hAnsi="Times New Roman"/>
          <w:b/>
          <w:sz w:val="24"/>
          <w:szCs w:val="24"/>
        </w:rPr>
        <w:t xml:space="preserve"> поняття «</w:t>
      </w:r>
      <w:proofErr w:type="spellStart"/>
      <w:r>
        <w:rPr>
          <w:rFonts w:ascii="Times New Roman" w:hAnsi="Times New Roman"/>
          <w:b/>
          <w:sz w:val="24"/>
          <w:szCs w:val="24"/>
        </w:rPr>
        <w:t>пер</w:t>
      </w:r>
      <w:r w:rsidRPr="00941179">
        <w:rPr>
          <w:rFonts w:ascii="Times New Roman" w:hAnsi="Times New Roman"/>
          <w:b/>
          <w:sz w:val="24"/>
          <w:szCs w:val="24"/>
        </w:rPr>
        <w:t>вер</w:t>
      </w:r>
      <w:r>
        <w:rPr>
          <w:rFonts w:ascii="Times New Roman" w:hAnsi="Times New Roman"/>
          <w:b/>
          <w:sz w:val="24"/>
          <w:szCs w:val="24"/>
        </w:rPr>
        <w:t>с</w:t>
      </w:r>
      <w:r w:rsidRPr="00941179">
        <w:rPr>
          <w:rFonts w:ascii="Times New Roman" w:hAnsi="Times New Roman"/>
          <w:b/>
          <w:sz w:val="24"/>
          <w:szCs w:val="24"/>
        </w:rPr>
        <w:t>ії</w:t>
      </w:r>
      <w:proofErr w:type="spellEnd"/>
      <w:r w:rsidRPr="00941179">
        <w:rPr>
          <w:rFonts w:ascii="Times New Roman" w:hAnsi="Times New Roman"/>
          <w:b/>
          <w:sz w:val="24"/>
          <w:szCs w:val="24"/>
        </w:rPr>
        <w:t xml:space="preserve">», визначення i </w:t>
      </w:r>
      <w:proofErr w:type="spellStart"/>
      <w:r w:rsidRPr="00941179">
        <w:rPr>
          <w:rFonts w:ascii="Times New Roman" w:hAnsi="Times New Roman"/>
          <w:b/>
          <w:sz w:val="24"/>
          <w:szCs w:val="24"/>
        </w:rPr>
        <w:t>класифiкацiя</w:t>
      </w:r>
      <w:proofErr w:type="spellEnd"/>
      <w:r w:rsidRPr="00941179">
        <w:rPr>
          <w:rFonts w:ascii="Times New Roman" w:hAnsi="Times New Roman"/>
          <w:b/>
          <w:sz w:val="24"/>
          <w:szCs w:val="24"/>
        </w:rPr>
        <w:t xml:space="preserve"> за </w:t>
      </w:r>
      <w:r w:rsidRPr="00941179">
        <w:rPr>
          <w:rFonts w:ascii="Times New Roman" w:hAnsi="Times New Roman"/>
          <w:b/>
          <w:sz w:val="24"/>
          <w:szCs w:val="24"/>
        </w:rPr>
        <w:lastRenderedPageBreak/>
        <w:t xml:space="preserve">об’єктом i способом </w:t>
      </w:r>
      <w:proofErr w:type="spellStart"/>
      <w:r w:rsidRPr="00941179">
        <w:rPr>
          <w:rFonts w:ascii="Times New Roman" w:hAnsi="Times New Roman"/>
          <w:b/>
          <w:sz w:val="24"/>
          <w:szCs w:val="24"/>
        </w:rPr>
        <w:t>реалiзацiї</w:t>
      </w:r>
      <w:proofErr w:type="spellEnd"/>
      <w:r w:rsidRPr="00941179">
        <w:rPr>
          <w:rFonts w:ascii="Times New Roman" w:hAnsi="Times New Roman"/>
          <w:b/>
          <w:sz w:val="24"/>
          <w:szCs w:val="24"/>
        </w:rPr>
        <w:t xml:space="preserve"> статевого потягу. Соціально-правові проблеми сексології та сексопатології.</w:t>
      </w:r>
    </w:p>
    <w:p w:rsidR="00EC505D" w:rsidRPr="00941179" w:rsidRDefault="00EC505D" w:rsidP="00941179">
      <w:pPr>
        <w:spacing w:after="0" w:line="240" w:lineRule="auto"/>
        <w:jc w:val="both"/>
        <w:rPr>
          <w:rFonts w:ascii="Times New Roman" w:hAnsi="Times New Roman"/>
          <w:sz w:val="24"/>
          <w:szCs w:val="24"/>
        </w:rPr>
      </w:pPr>
      <w:r w:rsidRPr="00941179">
        <w:rPr>
          <w:rFonts w:ascii="Times New Roman" w:hAnsi="Times New Roman"/>
          <w:sz w:val="24"/>
          <w:szCs w:val="24"/>
        </w:rPr>
        <w:t xml:space="preserve">Сексуальні розлади у чоловіків. Сексуальні розлади у жінок.  Принципи та </w:t>
      </w:r>
      <w:proofErr w:type="spellStart"/>
      <w:r w:rsidRPr="00941179">
        <w:rPr>
          <w:rFonts w:ascii="Times New Roman" w:hAnsi="Times New Roman"/>
          <w:sz w:val="24"/>
          <w:szCs w:val="24"/>
        </w:rPr>
        <w:t>критерiї</w:t>
      </w:r>
      <w:proofErr w:type="spellEnd"/>
      <w:r w:rsidRPr="00941179">
        <w:rPr>
          <w:rFonts w:ascii="Times New Roman" w:hAnsi="Times New Roman"/>
          <w:sz w:val="24"/>
          <w:szCs w:val="24"/>
        </w:rPr>
        <w:t xml:space="preserve"> надання переваги сексуальному об’єкту. Роль </w:t>
      </w:r>
      <w:proofErr w:type="spellStart"/>
      <w:r w:rsidRPr="00941179">
        <w:rPr>
          <w:rFonts w:ascii="Times New Roman" w:hAnsi="Times New Roman"/>
          <w:sz w:val="24"/>
          <w:szCs w:val="24"/>
        </w:rPr>
        <w:t>аналiзаторiв</w:t>
      </w:r>
      <w:proofErr w:type="spellEnd"/>
      <w:r w:rsidRPr="00941179">
        <w:rPr>
          <w:rFonts w:ascii="Times New Roman" w:hAnsi="Times New Roman"/>
          <w:sz w:val="24"/>
          <w:szCs w:val="24"/>
        </w:rPr>
        <w:t xml:space="preserve"> сприйняття у </w:t>
      </w:r>
      <w:proofErr w:type="spellStart"/>
      <w:r w:rsidRPr="00941179">
        <w:rPr>
          <w:rFonts w:ascii="Times New Roman" w:hAnsi="Times New Roman"/>
          <w:sz w:val="24"/>
          <w:szCs w:val="24"/>
        </w:rPr>
        <w:t>виборi</w:t>
      </w:r>
      <w:proofErr w:type="spellEnd"/>
      <w:r w:rsidRPr="00941179">
        <w:rPr>
          <w:rFonts w:ascii="Times New Roman" w:hAnsi="Times New Roman"/>
          <w:sz w:val="24"/>
          <w:szCs w:val="24"/>
        </w:rPr>
        <w:t xml:space="preserve"> сексуального об’єкта. </w:t>
      </w:r>
      <w:proofErr w:type="spellStart"/>
      <w:r w:rsidRPr="00941179">
        <w:rPr>
          <w:rFonts w:ascii="Times New Roman" w:hAnsi="Times New Roman"/>
          <w:sz w:val="24"/>
          <w:szCs w:val="24"/>
        </w:rPr>
        <w:t>Пусковi</w:t>
      </w:r>
      <w:proofErr w:type="spellEnd"/>
      <w:r w:rsidRPr="00941179">
        <w:rPr>
          <w:rFonts w:ascii="Times New Roman" w:hAnsi="Times New Roman"/>
          <w:sz w:val="24"/>
          <w:szCs w:val="24"/>
        </w:rPr>
        <w:t xml:space="preserve"> стимули для </w:t>
      </w:r>
      <w:proofErr w:type="spellStart"/>
      <w:r w:rsidRPr="00941179">
        <w:rPr>
          <w:rFonts w:ascii="Times New Roman" w:hAnsi="Times New Roman"/>
          <w:sz w:val="24"/>
          <w:szCs w:val="24"/>
        </w:rPr>
        <w:t>здiйснення</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парафiльних</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дiй</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Пiдтримуючi</w:t>
      </w:r>
      <w:proofErr w:type="spellEnd"/>
      <w:r w:rsidRPr="00941179">
        <w:rPr>
          <w:rFonts w:ascii="Times New Roman" w:hAnsi="Times New Roman"/>
          <w:sz w:val="24"/>
          <w:szCs w:val="24"/>
        </w:rPr>
        <w:t xml:space="preserve"> стимули та стимули, що порушують </w:t>
      </w:r>
      <w:proofErr w:type="spellStart"/>
      <w:r w:rsidRPr="00941179">
        <w:rPr>
          <w:rFonts w:ascii="Times New Roman" w:hAnsi="Times New Roman"/>
          <w:sz w:val="24"/>
          <w:szCs w:val="24"/>
        </w:rPr>
        <w:t>патологiчний</w:t>
      </w:r>
      <w:proofErr w:type="spellEnd"/>
      <w:r w:rsidRPr="00941179">
        <w:rPr>
          <w:rFonts w:ascii="Times New Roman" w:hAnsi="Times New Roman"/>
          <w:sz w:val="24"/>
          <w:szCs w:val="24"/>
        </w:rPr>
        <w:t xml:space="preserve"> сексуальний стереотип. </w:t>
      </w:r>
      <w:proofErr w:type="spellStart"/>
      <w:r w:rsidRPr="00941179">
        <w:rPr>
          <w:rFonts w:ascii="Times New Roman" w:hAnsi="Times New Roman"/>
          <w:sz w:val="24"/>
          <w:szCs w:val="24"/>
        </w:rPr>
        <w:t>Парафiлiї</w:t>
      </w:r>
      <w:proofErr w:type="spellEnd"/>
      <w:r w:rsidRPr="00941179">
        <w:rPr>
          <w:rFonts w:ascii="Times New Roman" w:hAnsi="Times New Roman"/>
          <w:sz w:val="24"/>
          <w:szCs w:val="24"/>
        </w:rPr>
        <w:t xml:space="preserve">, що </w:t>
      </w:r>
      <w:proofErr w:type="spellStart"/>
      <w:r w:rsidRPr="00941179">
        <w:rPr>
          <w:rFonts w:ascii="Times New Roman" w:hAnsi="Times New Roman"/>
          <w:sz w:val="24"/>
          <w:szCs w:val="24"/>
        </w:rPr>
        <w:t>найчастiше</w:t>
      </w:r>
      <w:proofErr w:type="spellEnd"/>
      <w:r w:rsidRPr="00941179">
        <w:rPr>
          <w:rFonts w:ascii="Times New Roman" w:hAnsi="Times New Roman"/>
          <w:sz w:val="24"/>
          <w:szCs w:val="24"/>
        </w:rPr>
        <w:t xml:space="preserve"> призводять до правопорушень. </w:t>
      </w:r>
      <w:proofErr w:type="spellStart"/>
      <w:r w:rsidRPr="00941179">
        <w:rPr>
          <w:rFonts w:ascii="Times New Roman" w:hAnsi="Times New Roman"/>
          <w:sz w:val="24"/>
          <w:szCs w:val="24"/>
        </w:rPr>
        <w:t>Бiологiчнi</w:t>
      </w:r>
      <w:proofErr w:type="spellEnd"/>
      <w:r w:rsidRPr="00941179">
        <w:rPr>
          <w:rFonts w:ascii="Times New Roman" w:hAnsi="Times New Roman"/>
          <w:sz w:val="24"/>
          <w:szCs w:val="24"/>
        </w:rPr>
        <w:t xml:space="preserve"> причини викривлення </w:t>
      </w:r>
      <w:proofErr w:type="spellStart"/>
      <w:r w:rsidRPr="00941179">
        <w:rPr>
          <w:rFonts w:ascii="Times New Roman" w:hAnsi="Times New Roman"/>
          <w:sz w:val="24"/>
          <w:szCs w:val="24"/>
        </w:rPr>
        <w:t>психiчного</w:t>
      </w:r>
      <w:proofErr w:type="spellEnd"/>
      <w:r w:rsidRPr="00941179">
        <w:rPr>
          <w:rFonts w:ascii="Times New Roman" w:hAnsi="Times New Roman"/>
          <w:sz w:val="24"/>
          <w:szCs w:val="24"/>
        </w:rPr>
        <w:t xml:space="preserve"> i психосексуального розвитку </w:t>
      </w:r>
      <w:proofErr w:type="spellStart"/>
      <w:r w:rsidRPr="00941179">
        <w:rPr>
          <w:rFonts w:ascii="Times New Roman" w:hAnsi="Times New Roman"/>
          <w:sz w:val="24"/>
          <w:szCs w:val="24"/>
        </w:rPr>
        <w:t>особистостi</w:t>
      </w:r>
      <w:proofErr w:type="spellEnd"/>
      <w:r w:rsidRPr="00941179">
        <w:rPr>
          <w:rFonts w:ascii="Times New Roman" w:hAnsi="Times New Roman"/>
          <w:sz w:val="24"/>
          <w:szCs w:val="24"/>
        </w:rPr>
        <w:t xml:space="preserve"> у </w:t>
      </w:r>
      <w:proofErr w:type="spellStart"/>
      <w:r w:rsidRPr="00941179">
        <w:rPr>
          <w:rFonts w:ascii="Times New Roman" w:hAnsi="Times New Roman"/>
          <w:sz w:val="24"/>
          <w:szCs w:val="24"/>
        </w:rPr>
        <w:t>формуваннi</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парафiлiй</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Сiмейнi</w:t>
      </w:r>
      <w:proofErr w:type="spellEnd"/>
      <w:r w:rsidRPr="00941179">
        <w:rPr>
          <w:rFonts w:ascii="Times New Roman" w:hAnsi="Times New Roman"/>
          <w:sz w:val="24"/>
          <w:szCs w:val="24"/>
        </w:rPr>
        <w:t xml:space="preserve"> та </w:t>
      </w:r>
      <w:proofErr w:type="spellStart"/>
      <w:r w:rsidRPr="00941179">
        <w:rPr>
          <w:rFonts w:ascii="Times New Roman" w:hAnsi="Times New Roman"/>
          <w:sz w:val="24"/>
          <w:szCs w:val="24"/>
        </w:rPr>
        <w:t>соцiокультурно</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зумовленi</w:t>
      </w:r>
      <w:proofErr w:type="spellEnd"/>
      <w:r w:rsidRPr="00941179">
        <w:rPr>
          <w:rFonts w:ascii="Times New Roman" w:hAnsi="Times New Roman"/>
          <w:sz w:val="24"/>
          <w:szCs w:val="24"/>
        </w:rPr>
        <w:t xml:space="preserve"> фактори. Форми </w:t>
      </w:r>
      <w:proofErr w:type="spellStart"/>
      <w:r w:rsidRPr="00941179">
        <w:rPr>
          <w:rFonts w:ascii="Times New Roman" w:hAnsi="Times New Roman"/>
          <w:sz w:val="24"/>
          <w:szCs w:val="24"/>
        </w:rPr>
        <w:t>парафiлiй</w:t>
      </w:r>
      <w:proofErr w:type="spellEnd"/>
      <w:r w:rsidRPr="00941179">
        <w:rPr>
          <w:rFonts w:ascii="Times New Roman" w:hAnsi="Times New Roman"/>
          <w:sz w:val="24"/>
          <w:szCs w:val="24"/>
        </w:rPr>
        <w:t xml:space="preserve"> залежно </w:t>
      </w:r>
      <w:proofErr w:type="spellStart"/>
      <w:r w:rsidRPr="00941179">
        <w:rPr>
          <w:rFonts w:ascii="Times New Roman" w:hAnsi="Times New Roman"/>
          <w:sz w:val="24"/>
          <w:szCs w:val="24"/>
        </w:rPr>
        <w:t>вiд</w:t>
      </w:r>
      <w:proofErr w:type="spellEnd"/>
      <w:r w:rsidRPr="00941179">
        <w:rPr>
          <w:rFonts w:ascii="Times New Roman" w:hAnsi="Times New Roman"/>
          <w:sz w:val="24"/>
          <w:szCs w:val="24"/>
        </w:rPr>
        <w:t xml:space="preserve"> етапу та фази психосексуального розвитку, на яких </w:t>
      </w:r>
      <w:proofErr w:type="spellStart"/>
      <w:r w:rsidRPr="00941179">
        <w:rPr>
          <w:rFonts w:ascii="Times New Roman" w:hAnsi="Times New Roman"/>
          <w:sz w:val="24"/>
          <w:szCs w:val="24"/>
        </w:rPr>
        <w:t>вiдбулось</w:t>
      </w:r>
      <w:proofErr w:type="spellEnd"/>
      <w:r w:rsidRPr="00941179">
        <w:rPr>
          <w:rFonts w:ascii="Times New Roman" w:hAnsi="Times New Roman"/>
          <w:sz w:val="24"/>
          <w:szCs w:val="24"/>
        </w:rPr>
        <w:t xml:space="preserve"> порушення. </w:t>
      </w:r>
      <w:proofErr w:type="spellStart"/>
      <w:r w:rsidRPr="00941179">
        <w:rPr>
          <w:rFonts w:ascii="Times New Roman" w:hAnsi="Times New Roman"/>
          <w:sz w:val="24"/>
          <w:szCs w:val="24"/>
        </w:rPr>
        <w:t>Подiл</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перверсiй</w:t>
      </w:r>
      <w:proofErr w:type="spellEnd"/>
      <w:r w:rsidRPr="00941179">
        <w:rPr>
          <w:rFonts w:ascii="Times New Roman" w:hAnsi="Times New Roman"/>
          <w:sz w:val="24"/>
          <w:szCs w:val="24"/>
        </w:rPr>
        <w:t xml:space="preserve"> на </w:t>
      </w:r>
      <w:proofErr w:type="spellStart"/>
      <w:r w:rsidRPr="00941179">
        <w:rPr>
          <w:rFonts w:ascii="Times New Roman" w:hAnsi="Times New Roman"/>
          <w:sz w:val="24"/>
          <w:szCs w:val="24"/>
        </w:rPr>
        <w:t>icтиннi</w:t>
      </w:r>
      <w:proofErr w:type="spellEnd"/>
      <w:r w:rsidRPr="00941179">
        <w:rPr>
          <w:rFonts w:ascii="Times New Roman" w:hAnsi="Times New Roman"/>
          <w:sz w:val="24"/>
          <w:szCs w:val="24"/>
        </w:rPr>
        <w:t xml:space="preserve"> та </w:t>
      </w:r>
      <w:proofErr w:type="spellStart"/>
      <w:r w:rsidRPr="00941179">
        <w:rPr>
          <w:rFonts w:ascii="Times New Roman" w:hAnsi="Times New Roman"/>
          <w:sz w:val="24"/>
          <w:szCs w:val="24"/>
        </w:rPr>
        <w:t>псевдоперверсiї</w:t>
      </w:r>
      <w:proofErr w:type="spellEnd"/>
      <w:r w:rsidRPr="00941179">
        <w:rPr>
          <w:rFonts w:ascii="Times New Roman" w:hAnsi="Times New Roman"/>
          <w:sz w:val="24"/>
          <w:szCs w:val="24"/>
        </w:rPr>
        <w:t xml:space="preserve">, на </w:t>
      </w:r>
      <w:proofErr w:type="spellStart"/>
      <w:r w:rsidRPr="00941179">
        <w:rPr>
          <w:rFonts w:ascii="Times New Roman" w:hAnsi="Times New Roman"/>
          <w:sz w:val="24"/>
          <w:szCs w:val="24"/>
        </w:rPr>
        <w:t>здоланнi</w:t>
      </w:r>
      <w:proofErr w:type="spellEnd"/>
      <w:r w:rsidRPr="00941179">
        <w:rPr>
          <w:rFonts w:ascii="Times New Roman" w:hAnsi="Times New Roman"/>
          <w:sz w:val="24"/>
          <w:szCs w:val="24"/>
        </w:rPr>
        <w:t xml:space="preserve"> та </w:t>
      </w:r>
      <w:proofErr w:type="spellStart"/>
      <w:r w:rsidRPr="00941179">
        <w:rPr>
          <w:rFonts w:ascii="Times New Roman" w:hAnsi="Times New Roman"/>
          <w:sz w:val="24"/>
          <w:szCs w:val="24"/>
        </w:rPr>
        <w:t>нездоланнi</w:t>
      </w:r>
      <w:proofErr w:type="spellEnd"/>
      <w:r w:rsidRPr="00941179">
        <w:rPr>
          <w:rFonts w:ascii="Times New Roman" w:hAnsi="Times New Roman"/>
          <w:sz w:val="24"/>
          <w:szCs w:val="24"/>
        </w:rPr>
        <w:t xml:space="preserve">. Нав’язливий, </w:t>
      </w:r>
      <w:proofErr w:type="spellStart"/>
      <w:r w:rsidRPr="00941179">
        <w:rPr>
          <w:rFonts w:ascii="Times New Roman" w:hAnsi="Times New Roman"/>
          <w:sz w:val="24"/>
          <w:szCs w:val="24"/>
        </w:rPr>
        <w:t>iмпульсивний</w:t>
      </w:r>
      <w:proofErr w:type="spellEnd"/>
      <w:r w:rsidRPr="00941179">
        <w:rPr>
          <w:rFonts w:ascii="Times New Roman" w:hAnsi="Times New Roman"/>
          <w:sz w:val="24"/>
          <w:szCs w:val="24"/>
        </w:rPr>
        <w:t xml:space="preserve"> та </w:t>
      </w:r>
      <w:proofErr w:type="spellStart"/>
      <w:r w:rsidRPr="00941179">
        <w:rPr>
          <w:rFonts w:ascii="Times New Roman" w:hAnsi="Times New Roman"/>
          <w:sz w:val="24"/>
          <w:szCs w:val="24"/>
        </w:rPr>
        <w:t>обсесивно-компульсивний</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вapiaнт</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розладiв</w:t>
      </w:r>
      <w:proofErr w:type="spellEnd"/>
      <w:r w:rsidRPr="00941179">
        <w:rPr>
          <w:rFonts w:ascii="Times New Roman" w:hAnsi="Times New Roman"/>
          <w:sz w:val="24"/>
          <w:szCs w:val="24"/>
        </w:rPr>
        <w:t xml:space="preserve"> потягу. Значення в розвитку </w:t>
      </w:r>
      <w:proofErr w:type="spellStart"/>
      <w:r w:rsidRPr="00941179">
        <w:rPr>
          <w:rFonts w:ascii="Times New Roman" w:hAnsi="Times New Roman"/>
          <w:sz w:val="24"/>
          <w:szCs w:val="24"/>
        </w:rPr>
        <w:t>парафiлiй</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схильностi</w:t>
      </w:r>
      <w:proofErr w:type="spellEnd"/>
      <w:r w:rsidRPr="00941179">
        <w:rPr>
          <w:rFonts w:ascii="Times New Roman" w:hAnsi="Times New Roman"/>
          <w:sz w:val="24"/>
          <w:szCs w:val="24"/>
        </w:rPr>
        <w:t xml:space="preserve"> до </w:t>
      </w:r>
      <w:proofErr w:type="spellStart"/>
      <w:r w:rsidRPr="00941179">
        <w:rPr>
          <w:rFonts w:ascii="Times New Roman" w:hAnsi="Times New Roman"/>
          <w:sz w:val="24"/>
          <w:szCs w:val="24"/>
        </w:rPr>
        <w:t>надцiнних</w:t>
      </w:r>
      <w:proofErr w:type="spellEnd"/>
      <w:r w:rsidRPr="00941179">
        <w:rPr>
          <w:rFonts w:ascii="Times New Roman" w:hAnsi="Times New Roman"/>
          <w:sz w:val="24"/>
          <w:szCs w:val="24"/>
        </w:rPr>
        <w:t xml:space="preserve"> утворень, яка </w:t>
      </w:r>
      <w:proofErr w:type="spellStart"/>
      <w:r w:rsidRPr="00941179">
        <w:rPr>
          <w:rFonts w:ascii="Times New Roman" w:hAnsi="Times New Roman"/>
          <w:sz w:val="24"/>
          <w:szCs w:val="24"/>
        </w:rPr>
        <w:t>вiдображає</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ригiднiсть</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психофiзiологiчних</w:t>
      </w:r>
      <w:proofErr w:type="spellEnd"/>
      <w:r w:rsidRPr="00941179">
        <w:rPr>
          <w:rFonts w:ascii="Times New Roman" w:hAnsi="Times New Roman"/>
          <w:sz w:val="24"/>
          <w:szCs w:val="24"/>
        </w:rPr>
        <w:t xml:space="preserve"> </w:t>
      </w:r>
      <w:proofErr w:type="spellStart"/>
      <w:r w:rsidRPr="00941179">
        <w:rPr>
          <w:rFonts w:ascii="Times New Roman" w:hAnsi="Times New Roman"/>
          <w:sz w:val="24"/>
          <w:szCs w:val="24"/>
        </w:rPr>
        <w:t>процесiв</w:t>
      </w:r>
      <w:proofErr w:type="spellEnd"/>
      <w:r w:rsidRPr="00941179">
        <w:rPr>
          <w:rFonts w:ascii="Times New Roman" w:hAnsi="Times New Roman"/>
          <w:sz w:val="24"/>
          <w:szCs w:val="24"/>
        </w:rPr>
        <w:t>. Соціально-правові проблеми сексології і психології статі. Злочини проти свободи. Злочини проти моралі. Епідеміологія сексуальної злочинності. Фактори, що впливають на сексуальну злочинність: стать, агресія, алкоголь, наркоманія, патологічний розвиток особистості. Особистість сексуальних злочинців. Сексуальність, мораль, моральність і право. Проституція: минуле і сьогодення. Форми сексуального насильства. Сексуальна експлуатація дітей і підлітків. Сексуальність і здоров'я. Психогігієна і психопрофілактика сексуальних розладів. Контрацепція і планування родини. Хвороби, що передаються половим шляхом (</w:t>
      </w:r>
      <w:r>
        <w:rPr>
          <w:rFonts w:ascii="Times New Roman" w:hAnsi="Times New Roman"/>
          <w:sz w:val="24"/>
          <w:szCs w:val="24"/>
        </w:rPr>
        <w:t>З</w:t>
      </w:r>
      <w:r w:rsidRPr="00941179">
        <w:rPr>
          <w:rFonts w:ascii="Times New Roman" w:hAnsi="Times New Roman"/>
          <w:sz w:val="24"/>
          <w:szCs w:val="24"/>
        </w:rPr>
        <w:t>ППП) і СНІД. Сексуальна освіта. Еротика і порнографія.</w:t>
      </w:r>
    </w:p>
    <w:p w:rsidR="00EC505D" w:rsidRPr="005D10AF" w:rsidRDefault="00EC505D" w:rsidP="005D10AF">
      <w:pPr>
        <w:spacing w:after="0" w:line="240" w:lineRule="auto"/>
        <w:ind w:firstLine="709"/>
        <w:jc w:val="center"/>
        <w:rPr>
          <w:rFonts w:ascii="Times New Roman" w:hAnsi="Times New Roman"/>
          <w:b/>
          <w:bCs/>
          <w:color w:val="0D0D0D"/>
          <w:kern w:val="24"/>
          <w:sz w:val="24"/>
          <w:szCs w:val="24"/>
        </w:rPr>
      </w:pPr>
    </w:p>
    <w:p w:rsidR="00EC505D" w:rsidRPr="005D10AF" w:rsidRDefault="00EC505D" w:rsidP="005D10AF">
      <w:pPr>
        <w:spacing w:after="0" w:line="240" w:lineRule="auto"/>
        <w:ind w:firstLine="709"/>
        <w:jc w:val="center"/>
        <w:rPr>
          <w:rFonts w:ascii="Times New Roman" w:hAnsi="Times New Roman"/>
          <w:b/>
          <w:bCs/>
          <w:color w:val="0D0D0D"/>
          <w:kern w:val="24"/>
          <w:sz w:val="24"/>
          <w:szCs w:val="24"/>
        </w:rPr>
      </w:pPr>
      <w:r w:rsidRPr="005D10AF">
        <w:rPr>
          <w:rFonts w:ascii="Times New Roman" w:hAnsi="Times New Roman"/>
          <w:b/>
          <w:bCs/>
          <w:color w:val="0D0D0D"/>
          <w:kern w:val="24"/>
          <w:sz w:val="24"/>
          <w:szCs w:val="24"/>
        </w:rPr>
        <w:t xml:space="preserve">5.3. Зміст завдань для самостійної роботи </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xml:space="preserve">Самостійна робота студентів з дисципліни потребує наявності глибокої та стійкої мотивації, яка визначається необхідністю ефективної професійної діяльності. При вивченні дисципліни необхідністю організації самостійної роботи необхідна єдність таких її взаємопов’язаних форм: аудиторна робота; </w:t>
      </w:r>
      <w:proofErr w:type="spellStart"/>
      <w:r w:rsidRPr="0024731B">
        <w:rPr>
          <w:rFonts w:ascii="Times New Roman" w:hAnsi="Times New Roman"/>
          <w:color w:val="0D0D0D"/>
          <w:sz w:val="24"/>
          <w:szCs w:val="24"/>
        </w:rPr>
        <w:t>позааудиторна</w:t>
      </w:r>
      <w:proofErr w:type="spellEnd"/>
      <w:r w:rsidRPr="0024731B">
        <w:rPr>
          <w:rFonts w:ascii="Times New Roman" w:hAnsi="Times New Roman"/>
          <w:color w:val="0D0D0D"/>
          <w:sz w:val="24"/>
          <w:szCs w:val="24"/>
        </w:rPr>
        <w:t xml:space="preserve"> пошуково-аналітична робота; творча наукова робота.</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bCs/>
          <w:iCs/>
          <w:color w:val="0D0D0D"/>
          <w:sz w:val="24"/>
          <w:szCs w:val="24"/>
        </w:rPr>
        <w:t>Аудиторна самостійна робота</w:t>
      </w:r>
      <w:r w:rsidRPr="0024731B">
        <w:rPr>
          <w:rFonts w:ascii="Times New Roman" w:hAnsi="Times New Roman"/>
          <w:b/>
          <w:bCs/>
          <w:iCs/>
          <w:color w:val="0D0D0D"/>
          <w:sz w:val="24"/>
          <w:szCs w:val="24"/>
        </w:rPr>
        <w:t xml:space="preserve"> </w:t>
      </w:r>
      <w:r w:rsidRPr="0024731B">
        <w:rPr>
          <w:rFonts w:ascii="Times New Roman" w:hAnsi="Times New Roman"/>
          <w:color w:val="0D0D0D"/>
          <w:sz w:val="24"/>
          <w:szCs w:val="24"/>
        </w:rPr>
        <w:t>реалізується у процесі лекційних і практичних занять. Так, під час практичного заняття студенти детально аналізують фактори, що впливають на процес виконання медико-психологічних досліджень, їх технологічні у різних галузях медичної психології, методи та структурні технологічні процеси різних видів медико-психологічних досліджень.</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xml:space="preserve">У процесі семінарських занять відбувається перевірка засвоєння отриманих знань шляхом застосування таких форми аудиторної діяльності, як опитування, аналіз типових помилок, дискусії, </w:t>
      </w:r>
      <w:proofErr w:type="spellStart"/>
      <w:r w:rsidRPr="0024731B">
        <w:rPr>
          <w:rFonts w:ascii="Times New Roman" w:hAnsi="Times New Roman"/>
          <w:color w:val="0D0D0D"/>
          <w:sz w:val="24"/>
          <w:szCs w:val="24"/>
        </w:rPr>
        <w:t>рефлексійний</w:t>
      </w:r>
      <w:proofErr w:type="spellEnd"/>
      <w:r w:rsidRPr="0024731B">
        <w:rPr>
          <w:rFonts w:ascii="Times New Roman" w:hAnsi="Times New Roman"/>
          <w:color w:val="0D0D0D"/>
          <w:sz w:val="24"/>
          <w:szCs w:val="24"/>
        </w:rPr>
        <w:t xml:space="preserve"> аналіз, розуміння матеріалу тощо. Підготовка до таких занять потребує ґрунтовної теоретичної і практичної самостійної роботи студентів.</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На семінарських заняттях обговорюються попередньо визначені питання, до яких студенти готують тези виступів, реферати. При проведенні занять визначають:</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уміння студентів аналізувати навчальний матеріал;</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здатність формулювати та відстоювати свою позицію;</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активність;</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можливість науково мислити;</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навички самостійної роботи з літературою, першоджерелами з дисципліни та методикою їх опрацювання;</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якість написання рефератів тощо.</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proofErr w:type="spellStart"/>
      <w:r w:rsidRPr="0024731B">
        <w:rPr>
          <w:rFonts w:ascii="Times New Roman" w:hAnsi="Times New Roman"/>
          <w:bCs/>
          <w:i/>
          <w:iCs/>
          <w:color w:val="0D0D0D"/>
          <w:sz w:val="24"/>
          <w:szCs w:val="24"/>
        </w:rPr>
        <w:t>Позааудиторна</w:t>
      </w:r>
      <w:proofErr w:type="spellEnd"/>
      <w:r w:rsidRPr="0024731B">
        <w:rPr>
          <w:rFonts w:ascii="Times New Roman" w:hAnsi="Times New Roman"/>
          <w:bCs/>
          <w:i/>
          <w:iCs/>
          <w:color w:val="0D0D0D"/>
          <w:sz w:val="24"/>
          <w:szCs w:val="24"/>
        </w:rPr>
        <w:t xml:space="preserve"> робота</w:t>
      </w:r>
      <w:r w:rsidRPr="0024731B">
        <w:rPr>
          <w:rFonts w:ascii="Times New Roman" w:hAnsi="Times New Roman"/>
          <w:b/>
          <w:bCs/>
          <w:iCs/>
          <w:color w:val="0D0D0D"/>
          <w:sz w:val="24"/>
          <w:szCs w:val="24"/>
        </w:rPr>
        <w:t xml:space="preserve"> </w:t>
      </w:r>
      <w:r w:rsidRPr="0024731B">
        <w:rPr>
          <w:rFonts w:ascii="Times New Roman" w:hAnsi="Times New Roman"/>
          <w:color w:val="0D0D0D"/>
          <w:sz w:val="24"/>
          <w:szCs w:val="24"/>
        </w:rPr>
        <w:t>має пошуково-аналітичний і науковий характер. Запитання, які виникають у студентів у процесі самостійної роботи, сприяють мисленню, формуванню умінь та навичок. Завдання для самостійної роботи поглиблюють та закріплюють знання і вміння, які студенти здобувають на лекціях та практичних заняттях.</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Доцільними при вивченні дисципліни є такі форми самостійної роботи:</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пошук і огляд наукових джерел за заданою проблематикою;</w:t>
      </w:r>
    </w:p>
    <w:p w:rsidR="00A014CA" w:rsidRPr="0024731B" w:rsidRDefault="00A014CA" w:rsidP="00A014CA">
      <w:pPr>
        <w:autoSpaceDE w:val="0"/>
        <w:autoSpaceDN w:val="0"/>
        <w:adjustRightInd w:val="0"/>
        <w:spacing w:after="0" w:line="240" w:lineRule="auto"/>
        <w:ind w:firstLine="567"/>
        <w:jc w:val="both"/>
        <w:rPr>
          <w:rFonts w:ascii="Times New Roman" w:hAnsi="Times New Roman"/>
          <w:color w:val="0D0D0D"/>
          <w:sz w:val="24"/>
          <w:szCs w:val="24"/>
        </w:rPr>
      </w:pPr>
      <w:r w:rsidRPr="0024731B">
        <w:rPr>
          <w:rFonts w:ascii="Times New Roman" w:hAnsi="Times New Roman"/>
          <w:color w:val="0D0D0D"/>
          <w:sz w:val="24"/>
          <w:szCs w:val="24"/>
        </w:rPr>
        <w:t>• підготовка рефератів;</w:t>
      </w:r>
    </w:p>
    <w:p w:rsidR="00A014CA" w:rsidRPr="0024731B" w:rsidRDefault="00A014CA" w:rsidP="00A014CA">
      <w:pPr>
        <w:autoSpaceDE w:val="0"/>
        <w:autoSpaceDN w:val="0"/>
        <w:adjustRightInd w:val="0"/>
        <w:spacing w:after="0" w:line="240" w:lineRule="auto"/>
        <w:ind w:left="567"/>
        <w:jc w:val="both"/>
        <w:rPr>
          <w:rFonts w:ascii="Times New Roman" w:hAnsi="Times New Roman"/>
          <w:color w:val="0D0D0D"/>
          <w:sz w:val="24"/>
          <w:szCs w:val="24"/>
        </w:rPr>
      </w:pPr>
      <w:r w:rsidRPr="0024731B">
        <w:rPr>
          <w:rFonts w:ascii="Times New Roman" w:hAnsi="Times New Roman"/>
          <w:color w:val="0D0D0D"/>
          <w:sz w:val="24"/>
          <w:szCs w:val="24"/>
        </w:rPr>
        <w:t>• формулювання понять;</w:t>
      </w:r>
    </w:p>
    <w:p w:rsidR="00A014CA" w:rsidRPr="0024731B" w:rsidRDefault="00A014CA" w:rsidP="00A014CA">
      <w:pPr>
        <w:autoSpaceDE w:val="0"/>
        <w:autoSpaceDN w:val="0"/>
        <w:adjustRightInd w:val="0"/>
        <w:spacing w:after="0" w:line="240" w:lineRule="auto"/>
        <w:ind w:left="567"/>
        <w:jc w:val="both"/>
        <w:rPr>
          <w:rFonts w:ascii="Times New Roman" w:hAnsi="Times New Roman"/>
          <w:color w:val="0D0D0D"/>
          <w:sz w:val="24"/>
          <w:szCs w:val="24"/>
        </w:rPr>
      </w:pPr>
      <w:r w:rsidRPr="0024731B">
        <w:rPr>
          <w:rFonts w:ascii="Times New Roman" w:hAnsi="Times New Roman"/>
          <w:color w:val="0D0D0D"/>
          <w:sz w:val="24"/>
          <w:szCs w:val="24"/>
        </w:rPr>
        <w:t>• відповідальне виконання домашніх завдань;</w:t>
      </w:r>
    </w:p>
    <w:p w:rsidR="00A014CA" w:rsidRDefault="00A014CA" w:rsidP="00A014CA">
      <w:pPr>
        <w:autoSpaceDE w:val="0"/>
        <w:autoSpaceDN w:val="0"/>
        <w:adjustRightInd w:val="0"/>
        <w:spacing w:after="0" w:line="240" w:lineRule="auto"/>
        <w:ind w:left="567"/>
        <w:jc w:val="both"/>
        <w:rPr>
          <w:rFonts w:ascii="Times New Roman" w:hAnsi="Times New Roman"/>
          <w:color w:val="0D0D0D"/>
          <w:sz w:val="24"/>
          <w:szCs w:val="24"/>
        </w:rPr>
      </w:pPr>
      <w:r w:rsidRPr="0024731B">
        <w:rPr>
          <w:rFonts w:ascii="Times New Roman" w:hAnsi="Times New Roman"/>
          <w:color w:val="0D0D0D"/>
          <w:sz w:val="24"/>
          <w:szCs w:val="24"/>
        </w:rPr>
        <w:lastRenderedPageBreak/>
        <w:t>• ретельна підготовка до семінарських занять і дискусій різних видів тощо.</w:t>
      </w:r>
    </w:p>
    <w:p w:rsidR="00A014CA" w:rsidRDefault="00A014CA" w:rsidP="00A014CA">
      <w:pPr>
        <w:spacing w:after="0" w:line="240" w:lineRule="auto"/>
        <w:jc w:val="center"/>
        <w:rPr>
          <w:rFonts w:ascii="Times New Roman" w:hAnsi="Times New Roman"/>
          <w:b/>
          <w:sz w:val="24"/>
          <w:szCs w:val="24"/>
        </w:rPr>
      </w:pPr>
    </w:p>
    <w:p w:rsidR="00A014CA" w:rsidRPr="005326EB" w:rsidRDefault="00A014CA" w:rsidP="00A014CA">
      <w:pPr>
        <w:spacing w:after="0" w:line="240" w:lineRule="auto"/>
        <w:jc w:val="center"/>
        <w:rPr>
          <w:rFonts w:ascii="Times New Roman" w:hAnsi="Times New Roman"/>
          <w:b/>
          <w:sz w:val="24"/>
          <w:szCs w:val="24"/>
        </w:rPr>
      </w:pPr>
      <w:r w:rsidRPr="005326EB">
        <w:rPr>
          <w:rFonts w:ascii="Times New Roman" w:hAnsi="Times New Roman"/>
          <w:b/>
          <w:sz w:val="24"/>
          <w:szCs w:val="24"/>
        </w:rPr>
        <w:t>Теми самостійної роботи</w:t>
      </w:r>
    </w:p>
    <w:tbl>
      <w:tblPr>
        <w:tblW w:w="8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026"/>
      </w:tblGrid>
      <w:tr w:rsidR="00EC505D" w:rsidRPr="008F7CDE" w:rsidTr="008E4FC1">
        <w:tc>
          <w:tcPr>
            <w:tcW w:w="614" w:type="dxa"/>
          </w:tcPr>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w:t>
            </w:r>
          </w:p>
          <w:p w:rsidR="00EC505D" w:rsidRPr="008F7CDE" w:rsidRDefault="00EC505D" w:rsidP="005D10AF">
            <w:pPr>
              <w:spacing w:after="0" w:line="240" w:lineRule="auto"/>
              <w:jc w:val="center"/>
              <w:rPr>
                <w:rFonts w:ascii="Times New Roman" w:hAnsi="Times New Roman"/>
                <w:sz w:val="24"/>
                <w:szCs w:val="24"/>
              </w:rPr>
            </w:pPr>
            <w:r w:rsidRPr="008F7CDE">
              <w:rPr>
                <w:rFonts w:ascii="Times New Roman" w:hAnsi="Times New Roman"/>
                <w:sz w:val="24"/>
                <w:szCs w:val="24"/>
              </w:rPr>
              <w:t>з/п</w:t>
            </w:r>
          </w:p>
        </w:tc>
        <w:tc>
          <w:tcPr>
            <w:tcW w:w="8026" w:type="dxa"/>
          </w:tcPr>
          <w:p w:rsidR="00EC505D" w:rsidRPr="008F7CDE" w:rsidRDefault="00EC505D" w:rsidP="005D10AF">
            <w:pPr>
              <w:spacing w:after="0" w:line="240" w:lineRule="auto"/>
              <w:ind w:firstLine="540"/>
              <w:jc w:val="center"/>
              <w:rPr>
                <w:rFonts w:ascii="Times New Roman" w:hAnsi="Times New Roman"/>
                <w:sz w:val="24"/>
                <w:szCs w:val="24"/>
              </w:rPr>
            </w:pPr>
            <w:r w:rsidRPr="008F7CDE">
              <w:rPr>
                <w:rFonts w:ascii="Times New Roman" w:hAnsi="Times New Roman"/>
                <w:sz w:val="24"/>
                <w:szCs w:val="24"/>
              </w:rPr>
              <w:t>Назва теми</w:t>
            </w:r>
          </w:p>
        </w:tc>
      </w:tr>
      <w:tr w:rsidR="00EC505D" w:rsidRPr="008F7CDE" w:rsidTr="008E4FC1">
        <w:tc>
          <w:tcPr>
            <w:tcW w:w="614" w:type="dxa"/>
          </w:tcPr>
          <w:p w:rsidR="00EC505D" w:rsidRPr="008F7CDE" w:rsidRDefault="00EC505D" w:rsidP="005D10AF">
            <w:pPr>
              <w:numPr>
                <w:ilvl w:val="0"/>
                <w:numId w:val="10"/>
              </w:numPr>
              <w:spacing w:after="0" w:line="240" w:lineRule="auto"/>
              <w:ind w:left="0" w:firstLine="0"/>
              <w:rPr>
                <w:rFonts w:ascii="Times New Roman" w:hAnsi="Times New Roman"/>
                <w:sz w:val="24"/>
                <w:szCs w:val="24"/>
              </w:rPr>
            </w:pP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proofErr w:type="spellStart"/>
            <w:r>
              <w:rPr>
                <w:rStyle w:val="y2iqfc"/>
                <w:rFonts w:ascii="Times New Roman" w:hAnsi="Times New Roman"/>
                <w:color w:val="202124"/>
                <w:sz w:val="24"/>
                <w:szCs w:val="24"/>
              </w:rPr>
              <w:t>Гендер</w:t>
            </w:r>
            <w:proofErr w:type="spellEnd"/>
            <w:r>
              <w:rPr>
                <w:rStyle w:val="y2iqfc"/>
                <w:rFonts w:ascii="Times New Roman" w:hAnsi="Times New Roman"/>
                <w:color w:val="202124"/>
                <w:sz w:val="24"/>
                <w:szCs w:val="24"/>
              </w:rPr>
              <w:t xml:space="preserve"> як гносеологічна конструкція, </w:t>
            </w:r>
            <w:proofErr w:type="spellStart"/>
            <w:r>
              <w:rPr>
                <w:rStyle w:val="y2iqfc"/>
                <w:rFonts w:ascii="Times New Roman" w:hAnsi="Times New Roman"/>
                <w:color w:val="202124"/>
                <w:sz w:val="24"/>
                <w:szCs w:val="24"/>
              </w:rPr>
              <w:t>резюмуюча</w:t>
            </w:r>
            <w:proofErr w:type="spellEnd"/>
            <w:r>
              <w:rPr>
                <w:rStyle w:val="y2iqfc"/>
                <w:rFonts w:ascii="Times New Roman" w:hAnsi="Times New Roman"/>
                <w:color w:val="202124"/>
                <w:sz w:val="24"/>
                <w:szCs w:val="24"/>
              </w:rPr>
              <w:t xml:space="preserve"> пізнавальну діяльність людства по вивченню статі.</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2</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Сучасні парадигми психології статі. </w:t>
            </w:r>
            <w:r>
              <w:rPr>
                <w:rFonts w:ascii="Times New Roman" w:hAnsi="Times New Roman"/>
                <w:bCs/>
                <w:sz w:val="24"/>
                <w:szCs w:val="24"/>
              </w:rPr>
              <w:t>Різне трактування змісту понять «статеве життя», «сексуальні стосунки», «гендерні взаємини».</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3</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Сексуальність, мораль, моральність і право. Соціально-правові проблеми сексології і психології статі. Злочини проти свободи. Злочини проти моралі.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4</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Вплив соціального середовища на формування людської сексуальності. . Відмінності чоловічої та жіночої сексуальності. Вікові прояви сексуальності.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5</w:t>
            </w:r>
          </w:p>
        </w:tc>
        <w:tc>
          <w:tcPr>
            <w:tcW w:w="8026" w:type="dxa"/>
          </w:tcPr>
          <w:p w:rsidR="00EC505D" w:rsidRPr="008F7CDE" w:rsidRDefault="00EC505D" w:rsidP="008C4C4F">
            <w:pPr>
              <w:spacing w:after="0" w:line="240" w:lineRule="auto"/>
              <w:jc w:val="both"/>
              <w:rPr>
                <w:rFonts w:ascii="Times New Roman" w:hAnsi="Times New Roman"/>
                <w:color w:val="000000"/>
                <w:sz w:val="24"/>
                <w:szCs w:val="24"/>
              </w:rPr>
            </w:pPr>
            <w:r>
              <w:rPr>
                <w:rFonts w:ascii="Times New Roman" w:hAnsi="Times New Roman"/>
                <w:sz w:val="24"/>
                <w:szCs w:val="24"/>
              </w:rPr>
              <w:t>Сексуальна гармонія та дисгармонія. Соціальний, психологічний та соціально-психологічний фактори сексуальної гармонії.</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6</w:t>
            </w:r>
          </w:p>
        </w:tc>
        <w:tc>
          <w:tcPr>
            <w:tcW w:w="8026" w:type="dxa"/>
          </w:tcPr>
          <w:p w:rsidR="00EC505D" w:rsidRPr="008C4C4F" w:rsidRDefault="00EC505D" w:rsidP="008C4C4F">
            <w:pPr>
              <w:spacing w:after="0" w:line="240" w:lineRule="auto"/>
              <w:jc w:val="both"/>
              <w:rPr>
                <w:rFonts w:ascii="Times New Roman" w:hAnsi="Times New Roman"/>
                <w:color w:val="000000"/>
                <w:sz w:val="24"/>
                <w:szCs w:val="24"/>
              </w:rPr>
            </w:pPr>
            <w:r w:rsidRPr="008C4C4F">
              <w:rPr>
                <w:rFonts w:ascii="Times New Roman" w:hAnsi="Times New Roman"/>
                <w:sz w:val="24"/>
                <w:szCs w:val="24"/>
              </w:rPr>
              <w:t xml:space="preserve">Розлади </w:t>
            </w:r>
            <w:proofErr w:type="spellStart"/>
            <w:r w:rsidRPr="008C4C4F">
              <w:rPr>
                <w:rFonts w:ascii="Times New Roman" w:hAnsi="Times New Roman"/>
                <w:sz w:val="24"/>
                <w:szCs w:val="24"/>
              </w:rPr>
              <w:t>психосексуальноi</w:t>
            </w:r>
            <w:proofErr w:type="spellEnd"/>
            <w:r w:rsidRPr="008C4C4F">
              <w:rPr>
                <w:rFonts w:ascii="Times New Roman" w:hAnsi="Times New Roman"/>
                <w:sz w:val="24"/>
                <w:szCs w:val="24"/>
              </w:rPr>
              <w:t xml:space="preserve"> </w:t>
            </w:r>
            <w:proofErr w:type="spellStart"/>
            <w:r w:rsidRPr="008C4C4F">
              <w:rPr>
                <w:rFonts w:ascii="Times New Roman" w:hAnsi="Times New Roman"/>
                <w:sz w:val="24"/>
                <w:szCs w:val="24"/>
              </w:rPr>
              <w:t>орiєнтацiї</w:t>
            </w:r>
            <w:proofErr w:type="spellEnd"/>
            <w:r w:rsidRPr="008C4C4F">
              <w:rPr>
                <w:rFonts w:ascii="Times New Roman" w:hAnsi="Times New Roman"/>
                <w:sz w:val="24"/>
                <w:szCs w:val="24"/>
              </w:rPr>
              <w:t xml:space="preserve"> як </w:t>
            </w:r>
            <w:proofErr w:type="spellStart"/>
            <w:r w:rsidRPr="008C4C4F">
              <w:rPr>
                <w:rFonts w:ascii="Times New Roman" w:hAnsi="Times New Roman"/>
                <w:sz w:val="24"/>
                <w:szCs w:val="24"/>
              </w:rPr>
              <w:t>наслiдок</w:t>
            </w:r>
            <w:proofErr w:type="spellEnd"/>
            <w:r w:rsidRPr="008C4C4F">
              <w:rPr>
                <w:rFonts w:ascii="Times New Roman" w:hAnsi="Times New Roman"/>
                <w:sz w:val="24"/>
                <w:szCs w:val="24"/>
              </w:rPr>
              <w:t xml:space="preserve"> </w:t>
            </w:r>
            <w:proofErr w:type="spellStart"/>
            <w:r w:rsidRPr="008C4C4F">
              <w:rPr>
                <w:rFonts w:ascii="Times New Roman" w:hAnsi="Times New Roman"/>
                <w:sz w:val="24"/>
                <w:szCs w:val="24"/>
              </w:rPr>
              <w:t>вiдставання</w:t>
            </w:r>
            <w:proofErr w:type="spellEnd"/>
            <w:r w:rsidRPr="008C4C4F">
              <w:rPr>
                <w:rFonts w:ascii="Times New Roman" w:hAnsi="Times New Roman"/>
                <w:sz w:val="24"/>
                <w:szCs w:val="24"/>
              </w:rPr>
              <w:t xml:space="preserve"> в </w:t>
            </w:r>
            <w:proofErr w:type="spellStart"/>
            <w:r w:rsidRPr="008C4C4F">
              <w:rPr>
                <w:rFonts w:ascii="Times New Roman" w:hAnsi="Times New Roman"/>
                <w:sz w:val="24"/>
                <w:szCs w:val="24"/>
              </w:rPr>
              <w:t>часi</w:t>
            </w:r>
            <w:proofErr w:type="spellEnd"/>
            <w:r w:rsidRPr="008C4C4F">
              <w:rPr>
                <w:rFonts w:ascii="Times New Roman" w:hAnsi="Times New Roman"/>
                <w:sz w:val="24"/>
                <w:szCs w:val="24"/>
              </w:rPr>
              <w:t xml:space="preserve"> якоїсь </w:t>
            </w:r>
            <w:proofErr w:type="spellStart"/>
            <w:r w:rsidRPr="008C4C4F">
              <w:rPr>
                <w:rFonts w:ascii="Times New Roman" w:hAnsi="Times New Roman"/>
                <w:sz w:val="24"/>
                <w:szCs w:val="24"/>
              </w:rPr>
              <w:t>cтaдiї</w:t>
            </w:r>
            <w:proofErr w:type="spellEnd"/>
            <w:r w:rsidRPr="008C4C4F">
              <w:rPr>
                <w:rFonts w:ascii="Times New Roman" w:hAnsi="Times New Roman"/>
                <w:sz w:val="24"/>
                <w:szCs w:val="24"/>
              </w:rPr>
              <w:t xml:space="preserve"> та </w:t>
            </w:r>
            <w:proofErr w:type="spellStart"/>
            <w:r w:rsidRPr="008C4C4F">
              <w:rPr>
                <w:rFonts w:ascii="Times New Roman" w:hAnsi="Times New Roman"/>
                <w:sz w:val="24"/>
                <w:szCs w:val="24"/>
              </w:rPr>
              <w:t>змiни</w:t>
            </w:r>
            <w:proofErr w:type="spellEnd"/>
            <w:r w:rsidRPr="008C4C4F">
              <w:rPr>
                <w:rFonts w:ascii="Times New Roman" w:hAnsi="Times New Roman"/>
                <w:sz w:val="24"/>
                <w:szCs w:val="24"/>
              </w:rPr>
              <w:t xml:space="preserve"> порядку розвитку.</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7</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Оптимальна, прийнятна та припустима </w:t>
            </w:r>
            <w:proofErr w:type="spellStart"/>
            <w:r>
              <w:rPr>
                <w:rFonts w:ascii="Times New Roman" w:hAnsi="Times New Roman"/>
                <w:sz w:val="24"/>
                <w:szCs w:val="24"/>
              </w:rPr>
              <w:t>сексуальнi</w:t>
            </w:r>
            <w:proofErr w:type="spellEnd"/>
            <w:r>
              <w:rPr>
                <w:rFonts w:ascii="Times New Roman" w:hAnsi="Times New Roman"/>
                <w:sz w:val="24"/>
                <w:szCs w:val="24"/>
              </w:rPr>
              <w:t xml:space="preserve"> норми, </w:t>
            </w:r>
            <w:proofErr w:type="spellStart"/>
            <w:r>
              <w:rPr>
                <w:rFonts w:ascii="Times New Roman" w:hAnsi="Times New Roman"/>
                <w:sz w:val="24"/>
                <w:szCs w:val="24"/>
              </w:rPr>
              <w:t>якi</w:t>
            </w:r>
            <w:proofErr w:type="spellEnd"/>
            <w:r>
              <w:rPr>
                <w:rFonts w:ascii="Times New Roman" w:hAnsi="Times New Roman"/>
                <w:sz w:val="24"/>
                <w:szCs w:val="24"/>
              </w:rPr>
              <w:t xml:space="preserve"> є </w:t>
            </w:r>
            <w:proofErr w:type="spellStart"/>
            <w:r>
              <w:rPr>
                <w:rFonts w:ascii="Times New Roman" w:hAnsi="Times New Roman"/>
                <w:sz w:val="24"/>
                <w:szCs w:val="24"/>
              </w:rPr>
              <w:t>клiнiчною</w:t>
            </w:r>
            <w:proofErr w:type="spellEnd"/>
            <w:r>
              <w:rPr>
                <w:rFonts w:ascii="Times New Roman" w:hAnsi="Times New Roman"/>
                <w:sz w:val="24"/>
                <w:szCs w:val="24"/>
              </w:rPr>
              <w:t xml:space="preserve"> нормою, та не потребують терапевтичного втручання.</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8</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Типи сексуальної </w:t>
            </w:r>
            <w:proofErr w:type="spellStart"/>
            <w:r>
              <w:rPr>
                <w:rFonts w:ascii="Times New Roman" w:hAnsi="Times New Roman"/>
                <w:sz w:val="24"/>
                <w:szCs w:val="24"/>
              </w:rPr>
              <w:t>мотивацiї</w:t>
            </w:r>
            <w:proofErr w:type="spellEnd"/>
            <w:r>
              <w:rPr>
                <w:rFonts w:ascii="Times New Roman" w:hAnsi="Times New Roman"/>
                <w:sz w:val="24"/>
                <w:szCs w:val="24"/>
              </w:rPr>
              <w:t xml:space="preserve">: </w:t>
            </w:r>
            <w:proofErr w:type="spellStart"/>
            <w:r>
              <w:rPr>
                <w:rFonts w:ascii="Times New Roman" w:hAnsi="Times New Roman"/>
                <w:sz w:val="24"/>
                <w:szCs w:val="24"/>
              </w:rPr>
              <w:t>гомеостабiлiзуючий</w:t>
            </w:r>
            <w:proofErr w:type="spellEnd"/>
            <w:r>
              <w:rPr>
                <w:rFonts w:ascii="Times New Roman" w:hAnsi="Times New Roman"/>
                <w:sz w:val="24"/>
                <w:szCs w:val="24"/>
              </w:rPr>
              <w:t xml:space="preserve">, </w:t>
            </w:r>
            <w:proofErr w:type="spellStart"/>
            <w:r>
              <w:rPr>
                <w:rFonts w:ascii="Times New Roman" w:hAnsi="Times New Roman"/>
                <w:sz w:val="24"/>
                <w:szCs w:val="24"/>
              </w:rPr>
              <w:t>шаблоннорегламентований</w:t>
            </w:r>
            <w:proofErr w:type="spellEnd"/>
            <w:r>
              <w:rPr>
                <w:rFonts w:ascii="Times New Roman" w:hAnsi="Times New Roman"/>
                <w:sz w:val="24"/>
                <w:szCs w:val="24"/>
              </w:rPr>
              <w:t xml:space="preserve">, </w:t>
            </w:r>
            <w:proofErr w:type="spellStart"/>
            <w:r>
              <w:rPr>
                <w:rFonts w:ascii="Times New Roman" w:hAnsi="Times New Roman"/>
                <w:sz w:val="24"/>
                <w:szCs w:val="24"/>
              </w:rPr>
              <w:t>генiтальний</w:t>
            </w:r>
            <w:proofErr w:type="spellEnd"/>
            <w:r>
              <w:rPr>
                <w:rFonts w:ascii="Times New Roman" w:hAnsi="Times New Roman"/>
                <w:sz w:val="24"/>
                <w:szCs w:val="24"/>
              </w:rPr>
              <w:t xml:space="preserve">, </w:t>
            </w:r>
            <w:proofErr w:type="spellStart"/>
            <w:r>
              <w:rPr>
                <w:rFonts w:ascii="Times New Roman" w:hAnsi="Times New Roman"/>
                <w:sz w:val="24"/>
                <w:szCs w:val="24"/>
              </w:rPr>
              <w:t>iгровий</w:t>
            </w:r>
            <w:proofErr w:type="spellEnd"/>
            <w:r>
              <w:rPr>
                <w:rFonts w:ascii="Times New Roman" w:hAnsi="Times New Roman"/>
                <w:sz w:val="24"/>
                <w:szCs w:val="24"/>
              </w:rPr>
              <w:t>, агресивно-егоїстичний, пасивно-</w:t>
            </w:r>
            <w:proofErr w:type="spellStart"/>
            <w:r>
              <w:rPr>
                <w:rFonts w:ascii="Times New Roman" w:hAnsi="Times New Roman"/>
                <w:sz w:val="24"/>
                <w:szCs w:val="24"/>
              </w:rPr>
              <w:t>пiдлеглий</w:t>
            </w:r>
            <w:proofErr w:type="spellEnd"/>
            <w:r>
              <w:rPr>
                <w:rFonts w:ascii="Times New Roman" w:hAnsi="Times New Roman"/>
                <w:sz w:val="24"/>
                <w:szCs w:val="24"/>
              </w:rPr>
              <w:t xml:space="preserve">, агресивно-садистський, альтруїстичний.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9</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Парафiлiї</w:t>
            </w:r>
            <w:proofErr w:type="spellEnd"/>
            <w:r>
              <w:rPr>
                <w:rFonts w:ascii="Times New Roman" w:hAnsi="Times New Roman"/>
                <w:sz w:val="24"/>
                <w:szCs w:val="24"/>
              </w:rPr>
              <w:t xml:space="preserve">, що </w:t>
            </w:r>
            <w:proofErr w:type="spellStart"/>
            <w:r>
              <w:rPr>
                <w:rFonts w:ascii="Times New Roman" w:hAnsi="Times New Roman"/>
                <w:sz w:val="24"/>
                <w:szCs w:val="24"/>
              </w:rPr>
              <w:t>найчастiше</w:t>
            </w:r>
            <w:proofErr w:type="spellEnd"/>
            <w:r>
              <w:rPr>
                <w:rFonts w:ascii="Times New Roman" w:hAnsi="Times New Roman"/>
                <w:sz w:val="24"/>
                <w:szCs w:val="24"/>
              </w:rPr>
              <w:t xml:space="preserve"> призводять до правопорушень.</w:t>
            </w:r>
            <w:r>
              <w:rPr>
                <w:rFonts w:ascii="Times New Roman" w:hAnsi="Times New Roman"/>
                <w:color w:val="000000"/>
                <w:sz w:val="24"/>
                <w:szCs w:val="24"/>
              </w:rPr>
              <w:t xml:space="preserve"> </w:t>
            </w:r>
            <w:r>
              <w:rPr>
                <w:rFonts w:ascii="Times New Roman" w:hAnsi="Times New Roman"/>
                <w:sz w:val="24"/>
                <w:szCs w:val="24"/>
              </w:rPr>
              <w:t xml:space="preserve">Значення в розвитку </w:t>
            </w:r>
            <w:proofErr w:type="spellStart"/>
            <w:r>
              <w:rPr>
                <w:rFonts w:ascii="Times New Roman" w:hAnsi="Times New Roman"/>
                <w:sz w:val="24"/>
                <w:szCs w:val="24"/>
              </w:rPr>
              <w:t>парафiлiй</w:t>
            </w:r>
            <w:proofErr w:type="spellEnd"/>
            <w:r>
              <w:rPr>
                <w:rFonts w:ascii="Times New Roman" w:hAnsi="Times New Roman"/>
                <w:sz w:val="24"/>
                <w:szCs w:val="24"/>
              </w:rPr>
              <w:t xml:space="preserve"> </w:t>
            </w:r>
            <w:proofErr w:type="spellStart"/>
            <w:r>
              <w:rPr>
                <w:rFonts w:ascii="Times New Roman" w:hAnsi="Times New Roman"/>
                <w:sz w:val="24"/>
                <w:szCs w:val="24"/>
              </w:rPr>
              <w:t>схильностi</w:t>
            </w:r>
            <w:proofErr w:type="spellEnd"/>
            <w:r>
              <w:rPr>
                <w:rFonts w:ascii="Times New Roman" w:hAnsi="Times New Roman"/>
                <w:sz w:val="24"/>
                <w:szCs w:val="24"/>
              </w:rPr>
              <w:t xml:space="preserve"> до </w:t>
            </w:r>
            <w:proofErr w:type="spellStart"/>
            <w:r>
              <w:rPr>
                <w:rFonts w:ascii="Times New Roman" w:hAnsi="Times New Roman"/>
                <w:sz w:val="24"/>
                <w:szCs w:val="24"/>
              </w:rPr>
              <w:t>надцiнних</w:t>
            </w:r>
            <w:proofErr w:type="spellEnd"/>
            <w:r>
              <w:rPr>
                <w:rFonts w:ascii="Times New Roman" w:hAnsi="Times New Roman"/>
                <w:sz w:val="24"/>
                <w:szCs w:val="24"/>
              </w:rPr>
              <w:t xml:space="preserve"> утворень, яка </w:t>
            </w:r>
            <w:proofErr w:type="spellStart"/>
            <w:r>
              <w:rPr>
                <w:rFonts w:ascii="Times New Roman" w:hAnsi="Times New Roman"/>
                <w:sz w:val="24"/>
                <w:szCs w:val="24"/>
              </w:rPr>
              <w:t>вiдображає</w:t>
            </w:r>
            <w:proofErr w:type="spellEnd"/>
            <w:r>
              <w:rPr>
                <w:rFonts w:ascii="Times New Roman" w:hAnsi="Times New Roman"/>
                <w:sz w:val="24"/>
                <w:szCs w:val="24"/>
              </w:rPr>
              <w:t xml:space="preserve"> </w:t>
            </w:r>
            <w:proofErr w:type="spellStart"/>
            <w:r>
              <w:rPr>
                <w:rFonts w:ascii="Times New Roman" w:hAnsi="Times New Roman"/>
                <w:sz w:val="24"/>
                <w:szCs w:val="24"/>
              </w:rPr>
              <w:t>ригiднiсть</w:t>
            </w:r>
            <w:proofErr w:type="spellEnd"/>
            <w:r>
              <w:rPr>
                <w:rFonts w:ascii="Times New Roman" w:hAnsi="Times New Roman"/>
                <w:sz w:val="24"/>
                <w:szCs w:val="24"/>
              </w:rPr>
              <w:t xml:space="preserve"> </w:t>
            </w:r>
            <w:proofErr w:type="spellStart"/>
            <w:r>
              <w:rPr>
                <w:rFonts w:ascii="Times New Roman" w:hAnsi="Times New Roman"/>
                <w:sz w:val="24"/>
                <w:szCs w:val="24"/>
              </w:rPr>
              <w:t>психофiзiологiчних</w:t>
            </w:r>
            <w:proofErr w:type="spellEnd"/>
            <w:r>
              <w:rPr>
                <w:rFonts w:ascii="Times New Roman" w:hAnsi="Times New Roman"/>
                <w:sz w:val="24"/>
                <w:szCs w:val="24"/>
              </w:rPr>
              <w:t xml:space="preserve"> </w:t>
            </w:r>
            <w:proofErr w:type="spellStart"/>
            <w:r>
              <w:rPr>
                <w:rFonts w:ascii="Times New Roman" w:hAnsi="Times New Roman"/>
                <w:sz w:val="24"/>
                <w:szCs w:val="24"/>
              </w:rPr>
              <w:t>процесiв</w:t>
            </w:r>
            <w:proofErr w:type="spellEnd"/>
            <w:r>
              <w:rPr>
                <w:rFonts w:ascii="Times New Roman" w:hAnsi="Times New Roman"/>
                <w:sz w:val="24"/>
                <w:szCs w:val="24"/>
              </w:rPr>
              <w:t xml:space="preserve">.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10</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Бiологiчнi</w:t>
            </w:r>
            <w:proofErr w:type="spellEnd"/>
            <w:r>
              <w:rPr>
                <w:rFonts w:ascii="Times New Roman" w:hAnsi="Times New Roman"/>
                <w:sz w:val="24"/>
                <w:szCs w:val="24"/>
              </w:rPr>
              <w:t xml:space="preserve"> причини викривлення </w:t>
            </w:r>
            <w:proofErr w:type="spellStart"/>
            <w:r>
              <w:rPr>
                <w:rFonts w:ascii="Times New Roman" w:hAnsi="Times New Roman"/>
                <w:sz w:val="24"/>
                <w:szCs w:val="24"/>
              </w:rPr>
              <w:t>психiчного</w:t>
            </w:r>
            <w:proofErr w:type="spellEnd"/>
            <w:r>
              <w:rPr>
                <w:rFonts w:ascii="Times New Roman" w:hAnsi="Times New Roman"/>
                <w:sz w:val="24"/>
                <w:szCs w:val="24"/>
              </w:rPr>
              <w:t xml:space="preserve"> i психосексуального розвитку </w:t>
            </w:r>
            <w:proofErr w:type="spellStart"/>
            <w:r>
              <w:rPr>
                <w:rFonts w:ascii="Times New Roman" w:hAnsi="Times New Roman"/>
                <w:sz w:val="24"/>
                <w:szCs w:val="24"/>
              </w:rPr>
              <w:t>особистостi</w:t>
            </w:r>
            <w:proofErr w:type="spellEnd"/>
            <w:r>
              <w:rPr>
                <w:rFonts w:ascii="Times New Roman" w:hAnsi="Times New Roman"/>
                <w:sz w:val="24"/>
                <w:szCs w:val="24"/>
              </w:rPr>
              <w:t xml:space="preserve"> у </w:t>
            </w:r>
            <w:proofErr w:type="spellStart"/>
            <w:r>
              <w:rPr>
                <w:rFonts w:ascii="Times New Roman" w:hAnsi="Times New Roman"/>
                <w:sz w:val="24"/>
                <w:szCs w:val="24"/>
              </w:rPr>
              <w:t>формуваннi</w:t>
            </w:r>
            <w:proofErr w:type="spellEnd"/>
            <w:r>
              <w:rPr>
                <w:rFonts w:ascii="Times New Roman" w:hAnsi="Times New Roman"/>
                <w:sz w:val="24"/>
                <w:szCs w:val="24"/>
              </w:rPr>
              <w:t xml:space="preserve"> </w:t>
            </w:r>
            <w:proofErr w:type="spellStart"/>
            <w:r>
              <w:rPr>
                <w:rFonts w:ascii="Times New Roman" w:hAnsi="Times New Roman"/>
                <w:sz w:val="24"/>
                <w:szCs w:val="24"/>
              </w:rPr>
              <w:t>парафiлiй</w:t>
            </w:r>
            <w:proofErr w:type="spellEnd"/>
            <w:r>
              <w:rPr>
                <w:rFonts w:ascii="Times New Roman" w:hAnsi="Times New Roman"/>
                <w:sz w:val="24"/>
                <w:szCs w:val="24"/>
              </w:rPr>
              <w:t>.</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11</w:t>
            </w:r>
          </w:p>
        </w:tc>
        <w:tc>
          <w:tcPr>
            <w:tcW w:w="8026" w:type="dxa"/>
          </w:tcPr>
          <w:p w:rsidR="00EC505D" w:rsidRPr="008F7CDE" w:rsidRDefault="00EC505D" w:rsidP="008C4C4F">
            <w:pPr>
              <w:spacing w:after="0" w:line="240" w:lineRule="auto"/>
              <w:jc w:val="both"/>
              <w:rPr>
                <w:rFonts w:ascii="Times New Roman" w:hAnsi="Times New Roman"/>
                <w:color w:val="000000"/>
                <w:sz w:val="24"/>
                <w:szCs w:val="24"/>
              </w:rPr>
            </w:pPr>
            <w:r>
              <w:rPr>
                <w:rFonts w:ascii="Times New Roman" w:hAnsi="Times New Roman"/>
                <w:sz w:val="24"/>
                <w:szCs w:val="24"/>
              </w:rPr>
              <w:t xml:space="preserve">Особистість сексуальних злочинців. </w:t>
            </w:r>
          </w:p>
        </w:tc>
      </w:tr>
      <w:tr w:rsidR="00EC505D" w:rsidRPr="008F7CDE" w:rsidTr="008E4FC1">
        <w:tc>
          <w:tcPr>
            <w:tcW w:w="614" w:type="dxa"/>
          </w:tcPr>
          <w:p w:rsidR="00EC505D" w:rsidRPr="008F7CDE" w:rsidRDefault="00EC505D" w:rsidP="005D10AF">
            <w:pPr>
              <w:spacing w:after="0" w:line="240" w:lineRule="auto"/>
              <w:rPr>
                <w:rFonts w:ascii="Times New Roman" w:hAnsi="Times New Roman"/>
                <w:sz w:val="24"/>
                <w:szCs w:val="24"/>
              </w:rPr>
            </w:pPr>
            <w:r w:rsidRPr="008F7CDE">
              <w:rPr>
                <w:rFonts w:ascii="Times New Roman" w:hAnsi="Times New Roman"/>
                <w:sz w:val="24"/>
                <w:szCs w:val="24"/>
              </w:rPr>
              <w:t>12</w:t>
            </w:r>
          </w:p>
        </w:tc>
        <w:tc>
          <w:tcPr>
            <w:tcW w:w="8026" w:type="dxa"/>
          </w:tcPr>
          <w:p w:rsidR="00EC505D" w:rsidRPr="008F7CDE" w:rsidRDefault="00EC505D" w:rsidP="005D10AF">
            <w:pPr>
              <w:spacing w:after="0" w:line="240" w:lineRule="auto"/>
              <w:jc w:val="both"/>
              <w:rPr>
                <w:rFonts w:ascii="Times New Roman" w:hAnsi="Times New Roman"/>
                <w:color w:val="000000"/>
                <w:sz w:val="24"/>
                <w:szCs w:val="24"/>
              </w:rPr>
            </w:pPr>
            <w:r>
              <w:rPr>
                <w:rFonts w:ascii="Times New Roman" w:hAnsi="Times New Roman"/>
                <w:sz w:val="24"/>
                <w:szCs w:val="24"/>
              </w:rPr>
              <w:t xml:space="preserve">Основні </w:t>
            </w:r>
            <w:proofErr w:type="spellStart"/>
            <w:r>
              <w:rPr>
                <w:rFonts w:ascii="Times New Roman" w:hAnsi="Times New Roman"/>
                <w:sz w:val="24"/>
                <w:szCs w:val="24"/>
              </w:rPr>
              <w:t>системоутворюючi</w:t>
            </w:r>
            <w:proofErr w:type="spellEnd"/>
            <w:r>
              <w:rPr>
                <w:rFonts w:ascii="Times New Roman" w:hAnsi="Times New Roman"/>
                <w:sz w:val="24"/>
                <w:szCs w:val="24"/>
              </w:rPr>
              <w:t xml:space="preserve"> ознаки, </w:t>
            </w:r>
            <w:proofErr w:type="spellStart"/>
            <w:r>
              <w:rPr>
                <w:rFonts w:ascii="Times New Roman" w:hAnsi="Times New Roman"/>
                <w:sz w:val="24"/>
                <w:szCs w:val="24"/>
              </w:rPr>
              <w:t>якi</w:t>
            </w:r>
            <w:proofErr w:type="spellEnd"/>
            <w:r>
              <w:rPr>
                <w:rFonts w:ascii="Times New Roman" w:hAnsi="Times New Roman"/>
                <w:sz w:val="24"/>
                <w:szCs w:val="24"/>
              </w:rPr>
              <w:t xml:space="preserve"> зумовлюють психосексуальний розвиток: статеве </w:t>
            </w:r>
            <w:proofErr w:type="spellStart"/>
            <w:r>
              <w:rPr>
                <w:rFonts w:ascii="Times New Roman" w:hAnsi="Times New Roman"/>
                <w:sz w:val="24"/>
                <w:szCs w:val="24"/>
              </w:rPr>
              <w:t>самоусвiдомлення</w:t>
            </w:r>
            <w:proofErr w:type="spellEnd"/>
            <w:r>
              <w:rPr>
                <w:rFonts w:ascii="Times New Roman" w:hAnsi="Times New Roman"/>
                <w:sz w:val="24"/>
                <w:szCs w:val="24"/>
              </w:rPr>
              <w:t xml:space="preserve"> i статеве </w:t>
            </w:r>
            <w:proofErr w:type="spellStart"/>
            <w:r>
              <w:rPr>
                <w:rFonts w:ascii="Times New Roman" w:hAnsi="Times New Roman"/>
                <w:sz w:val="24"/>
                <w:szCs w:val="24"/>
              </w:rPr>
              <w:t>усвiдомлення</w:t>
            </w:r>
            <w:proofErr w:type="spellEnd"/>
            <w:r>
              <w:rPr>
                <w:rFonts w:ascii="Times New Roman" w:hAnsi="Times New Roman"/>
                <w:sz w:val="24"/>
                <w:szCs w:val="24"/>
              </w:rPr>
              <w:t xml:space="preserve"> оточуючих; </w:t>
            </w:r>
            <w:proofErr w:type="spellStart"/>
            <w:r>
              <w:rPr>
                <w:rFonts w:ascii="Times New Roman" w:hAnsi="Times New Roman"/>
                <w:sz w:val="24"/>
                <w:szCs w:val="24"/>
              </w:rPr>
              <w:t>статеворольова</w:t>
            </w:r>
            <w:proofErr w:type="spellEnd"/>
            <w:r>
              <w:rPr>
                <w:rFonts w:ascii="Times New Roman" w:hAnsi="Times New Roman"/>
                <w:sz w:val="24"/>
                <w:szCs w:val="24"/>
              </w:rPr>
              <w:t xml:space="preserve"> </w:t>
            </w:r>
            <w:proofErr w:type="spellStart"/>
            <w:r>
              <w:rPr>
                <w:rFonts w:ascii="Times New Roman" w:hAnsi="Times New Roman"/>
                <w:sz w:val="24"/>
                <w:szCs w:val="24"/>
              </w:rPr>
              <w:t>поведiнка</w:t>
            </w:r>
            <w:proofErr w:type="spellEnd"/>
            <w:r>
              <w:rPr>
                <w:rFonts w:ascii="Times New Roman" w:hAnsi="Times New Roman"/>
                <w:sz w:val="24"/>
                <w:szCs w:val="24"/>
              </w:rPr>
              <w:t xml:space="preserve">; психосексуальна </w:t>
            </w:r>
            <w:proofErr w:type="spellStart"/>
            <w:r>
              <w:rPr>
                <w:rFonts w:ascii="Times New Roman" w:hAnsi="Times New Roman"/>
                <w:sz w:val="24"/>
                <w:szCs w:val="24"/>
              </w:rPr>
              <w:t>орiєнтацiя</w:t>
            </w:r>
            <w:proofErr w:type="spellEnd"/>
            <w:r>
              <w:rPr>
                <w:rFonts w:ascii="Times New Roman" w:hAnsi="Times New Roman"/>
                <w:sz w:val="24"/>
                <w:szCs w:val="24"/>
              </w:rPr>
              <w:t xml:space="preserve">. </w:t>
            </w:r>
          </w:p>
        </w:tc>
      </w:tr>
      <w:tr w:rsidR="00EC505D" w:rsidRPr="008C4C4F" w:rsidTr="008E4FC1">
        <w:tc>
          <w:tcPr>
            <w:tcW w:w="614" w:type="dxa"/>
          </w:tcPr>
          <w:p w:rsidR="00EC505D" w:rsidRPr="008C4C4F" w:rsidRDefault="00EC505D" w:rsidP="005D10AF">
            <w:pPr>
              <w:spacing w:after="0" w:line="240" w:lineRule="auto"/>
              <w:rPr>
                <w:rFonts w:ascii="Times New Roman" w:hAnsi="Times New Roman"/>
                <w:sz w:val="24"/>
                <w:szCs w:val="24"/>
              </w:rPr>
            </w:pPr>
            <w:r w:rsidRPr="008C4C4F">
              <w:rPr>
                <w:rFonts w:ascii="Times New Roman" w:hAnsi="Times New Roman"/>
                <w:sz w:val="24"/>
                <w:szCs w:val="24"/>
              </w:rPr>
              <w:t>13</w:t>
            </w:r>
          </w:p>
        </w:tc>
        <w:tc>
          <w:tcPr>
            <w:tcW w:w="8026" w:type="dxa"/>
          </w:tcPr>
          <w:p w:rsidR="00EC505D" w:rsidRPr="008C4C4F" w:rsidRDefault="00EC505D" w:rsidP="008C4C4F">
            <w:pPr>
              <w:spacing w:after="0" w:line="240" w:lineRule="auto"/>
              <w:jc w:val="both"/>
              <w:rPr>
                <w:rFonts w:ascii="Times New Roman" w:hAnsi="Times New Roman"/>
                <w:color w:val="000000"/>
                <w:sz w:val="24"/>
                <w:szCs w:val="24"/>
              </w:rPr>
            </w:pPr>
            <w:proofErr w:type="spellStart"/>
            <w:r w:rsidRPr="008C4C4F">
              <w:rPr>
                <w:rFonts w:ascii="Times New Roman" w:hAnsi="Times New Roman"/>
                <w:sz w:val="24"/>
                <w:szCs w:val="24"/>
              </w:rPr>
              <w:t>Додатковi</w:t>
            </w:r>
            <w:proofErr w:type="spellEnd"/>
            <w:r w:rsidRPr="008C4C4F">
              <w:rPr>
                <w:rFonts w:ascii="Times New Roman" w:hAnsi="Times New Roman"/>
                <w:sz w:val="24"/>
                <w:szCs w:val="24"/>
              </w:rPr>
              <w:t xml:space="preserve"> </w:t>
            </w:r>
            <w:proofErr w:type="spellStart"/>
            <w:r w:rsidRPr="008C4C4F">
              <w:rPr>
                <w:rFonts w:ascii="Times New Roman" w:hAnsi="Times New Roman"/>
                <w:sz w:val="24"/>
                <w:szCs w:val="24"/>
              </w:rPr>
              <w:t>системоутворюючi</w:t>
            </w:r>
            <w:proofErr w:type="spellEnd"/>
            <w:r w:rsidRPr="008C4C4F">
              <w:rPr>
                <w:rFonts w:ascii="Times New Roman" w:hAnsi="Times New Roman"/>
                <w:sz w:val="24"/>
                <w:szCs w:val="24"/>
              </w:rPr>
              <w:t xml:space="preserve"> ознаки: статевий потяг, сексуальна </w:t>
            </w:r>
            <w:proofErr w:type="spellStart"/>
            <w:r w:rsidRPr="008C4C4F">
              <w:rPr>
                <w:rFonts w:ascii="Times New Roman" w:hAnsi="Times New Roman"/>
                <w:sz w:val="24"/>
                <w:szCs w:val="24"/>
              </w:rPr>
              <w:t>збудливiсть</w:t>
            </w:r>
            <w:proofErr w:type="spellEnd"/>
            <w:r w:rsidRPr="008C4C4F">
              <w:rPr>
                <w:rFonts w:ascii="Times New Roman" w:hAnsi="Times New Roman"/>
                <w:sz w:val="24"/>
                <w:szCs w:val="24"/>
              </w:rPr>
              <w:t xml:space="preserve">, сексуальна </w:t>
            </w:r>
            <w:proofErr w:type="spellStart"/>
            <w:r w:rsidRPr="008C4C4F">
              <w:rPr>
                <w:rFonts w:ascii="Times New Roman" w:hAnsi="Times New Roman"/>
                <w:sz w:val="24"/>
                <w:szCs w:val="24"/>
              </w:rPr>
              <w:t>активнiсть</w:t>
            </w:r>
            <w:proofErr w:type="spellEnd"/>
            <w:r w:rsidRPr="008C4C4F">
              <w:rPr>
                <w:rFonts w:ascii="Times New Roman" w:hAnsi="Times New Roman"/>
                <w:sz w:val="24"/>
                <w:szCs w:val="24"/>
              </w:rPr>
              <w:t xml:space="preserve">, сексуальна установка. Типи сексуальної установки: </w:t>
            </w:r>
            <w:proofErr w:type="spellStart"/>
            <w:r w:rsidRPr="008C4C4F">
              <w:rPr>
                <w:rFonts w:ascii="Times New Roman" w:hAnsi="Times New Roman"/>
                <w:sz w:val="24"/>
                <w:szCs w:val="24"/>
              </w:rPr>
              <w:t>фалоцентрична</w:t>
            </w:r>
            <w:proofErr w:type="spellEnd"/>
            <w:r w:rsidRPr="008C4C4F">
              <w:rPr>
                <w:rFonts w:ascii="Times New Roman" w:hAnsi="Times New Roman"/>
                <w:sz w:val="24"/>
                <w:szCs w:val="24"/>
              </w:rPr>
              <w:t xml:space="preserve"> (</w:t>
            </w:r>
            <w:proofErr w:type="spellStart"/>
            <w:r w:rsidRPr="008C4C4F">
              <w:rPr>
                <w:rFonts w:ascii="Times New Roman" w:hAnsi="Times New Roman"/>
                <w:sz w:val="24"/>
                <w:szCs w:val="24"/>
              </w:rPr>
              <w:t>механоцентрична</w:t>
            </w:r>
            <w:proofErr w:type="spellEnd"/>
            <w:r w:rsidRPr="008C4C4F">
              <w:rPr>
                <w:rFonts w:ascii="Times New Roman" w:hAnsi="Times New Roman"/>
                <w:sz w:val="24"/>
                <w:szCs w:val="24"/>
              </w:rPr>
              <w:t xml:space="preserve">), </w:t>
            </w:r>
            <w:proofErr w:type="spellStart"/>
            <w:r w:rsidRPr="008C4C4F">
              <w:rPr>
                <w:rFonts w:ascii="Times New Roman" w:hAnsi="Times New Roman"/>
                <w:sz w:val="24"/>
                <w:szCs w:val="24"/>
              </w:rPr>
              <w:t>оргазмоцентрична</w:t>
            </w:r>
            <w:proofErr w:type="spellEnd"/>
            <w:r w:rsidRPr="008C4C4F">
              <w:rPr>
                <w:rFonts w:ascii="Times New Roman" w:hAnsi="Times New Roman"/>
                <w:sz w:val="24"/>
                <w:szCs w:val="24"/>
              </w:rPr>
              <w:t xml:space="preserve">, </w:t>
            </w:r>
            <w:proofErr w:type="spellStart"/>
            <w:r w:rsidRPr="008C4C4F">
              <w:rPr>
                <w:rFonts w:ascii="Times New Roman" w:hAnsi="Times New Roman"/>
                <w:sz w:val="24"/>
                <w:szCs w:val="24"/>
              </w:rPr>
              <w:t>екстазоцентрична</w:t>
            </w:r>
            <w:proofErr w:type="spellEnd"/>
            <w:r w:rsidRPr="008C4C4F">
              <w:rPr>
                <w:rFonts w:ascii="Times New Roman" w:hAnsi="Times New Roman"/>
                <w:sz w:val="24"/>
                <w:szCs w:val="24"/>
              </w:rPr>
              <w:t>.</w:t>
            </w:r>
          </w:p>
        </w:tc>
      </w:tr>
    </w:tbl>
    <w:p w:rsidR="00EC505D" w:rsidRDefault="00EC505D" w:rsidP="005D10AF">
      <w:pPr>
        <w:spacing w:after="0" w:line="240" w:lineRule="auto"/>
        <w:ind w:firstLine="709"/>
        <w:jc w:val="center"/>
        <w:rPr>
          <w:rFonts w:ascii="Times New Roman" w:hAnsi="Times New Roman"/>
          <w:b/>
          <w:bCs/>
          <w:color w:val="0D0D0D"/>
          <w:kern w:val="24"/>
          <w:sz w:val="24"/>
          <w:szCs w:val="24"/>
        </w:rPr>
      </w:pPr>
    </w:p>
    <w:p w:rsidR="006D03E1" w:rsidRDefault="006D03E1" w:rsidP="005D10AF">
      <w:pPr>
        <w:spacing w:after="0" w:line="240" w:lineRule="auto"/>
        <w:ind w:firstLine="709"/>
        <w:jc w:val="center"/>
        <w:rPr>
          <w:rFonts w:ascii="Times New Roman" w:hAnsi="Times New Roman"/>
          <w:b/>
          <w:bCs/>
          <w:color w:val="0D0D0D"/>
          <w:kern w:val="24"/>
          <w:sz w:val="24"/>
          <w:szCs w:val="24"/>
        </w:rPr>
      </w:pPr>
      <w:r>
        <w:rPr>
          <w:rFonts w:ascii="Times New Roman" w:hAnsi="Times New Roman"/>
          <w:b/>
          <w:bCs/>
          <w:color w:val="0D0D0D"/>
          <w:kern w:val="24"/>
          <w:sz w:val="24"/>
          <w:szCs w:val="24"/>
        </w:rPr>
        <w:t>Завдання для самостійної роботи</w:t>
      </w:r>
    </w:p>
    <w:p w:rsidR="006D03E1" w:rsidRPr="00C9591C" w:rsidRDefault="00537306"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 xml:space="preserve">Проаналізуйте історичну трансформацію уявлень про </w:t>
      </w:r>
      <w:proofErr w:type="spellStart"/>
      <w:r w:rsidRPr="00C9591C">
        <w:rPr>
          <w:rFonts w:ascii="Times New Roman" w:hAnsi="Times New Roman"/>
          <w:bCs/>
          <w:color w:val="0D0D0D"/>
          <w:kern w:val="24"/>
          <w:sz w:val="24"/>
          <w:szCs w:val="24"/>
        </w:rPr>
        <w:t>гендер</w:t>
      </w:r>
      <w:proofErr w:type="spellEnd"/>
      <w:r w:rsidRPr="00C9591C">
        <w:rPr>
          <w:rFonts w:ascii="Times New Roman" w:hAnsi="Times New Roman"/>
          <w:bCs/>
          <w:color w:val="0D0D0D"/>
          <w:kern w:val="24"/>
          <w:sz w:val="24"/>
          <w:szCs w:val="24"/>
        </w:rPr>
        <w:t xml:space="preserve"> та гендерні характеристики в психології.</w:t>
      </w:r>
    </w:p>
    <w:p w:rsidR="00C9591C" w:rsidRPr="00C9591C" w:rsidRDefault="00C9591C"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proofErr w:type="spellStart"/>
      <w:r w:rsidRPr="00C9591C">
        <w:rPr>
          <w:rFonts w:ascii="Times New Roman" w:hAnsi="Times New Roman"/>
          <w:bCs/>
          <w:color w:val="0D0D0D"/>
          <w:kern w:val="24"/>
          <w:sz w:val="24"/>
          <w:szCs w:val="24"/>
        </w:rPr>
        <w:t>Представте</w:t>
      </w:r>
      <w:proofErr w:type="spellEnd"/>
      <w:r w:rsidRPr="00C9591C">
        <w:rPr>
          <w:rFonts w:ascii="Times New Roman" w:hAnsi="Times New Roman"/>
          <w:bCs/>
          <w:color w:val="0D0D0D"/>
          <w:kern w:val="24"/>
          <w:sz w:val="24"/>
          <w:szCs w:val="24"/>
        </w:rPr>
        <w:t xml:space="preserve"> у вигляді таблиці порівняння змісту поняття «сексуальність» у Західній та Східній культурах.</w:t>
      </w:r>
    </w:p>
    <w:p w:rsidR="00C9591C" w:rsidRPr="00C9591C" w:rsidRDefault="00C9591C"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Визначте основні рамки прояву сексуальності з точки зору різних релігій.</w:t>
      </w:r>
    </w:p>
    <w:p w:rsidR="00537306" w:rsidRPr="00C9591C" w:rsidRDefault="00537306"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 xml:space="preserve">Проведіть порівняння змісту понять </w:t>
      </w:r>
      <w:r w:rsidRPr="00C9591C">
        <w:rPr>
          <w:rFonts w:ascii="Times New Roman" w:hAnsi="Times New Roman"/>
          <w:bCs/>
          <w:sz w:val="24"/>
          <w:szCs w:val="24"/>
        </w:rPr>
        <w:t>«статеве життя», «сексуальні стосунки», «гендерні взаємини» в побуті, в психології та в медицині.</w:t>
      </w:r>
    </w:p>
    <w:p w:rsidR="00537306" w:rsidRPr="00C9591C" w:rsidRDefault="00537306"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proofErr w:type="spellStart"/>
      <w:r w:rsidRPr="00C9591C">
        <w:rPr>
          <w:rFonts w:ascii="Times New Roman" w:hAnsi="Times New Roman"/>
          <w:bCs/>
          <w:color w:val="0D0D0D"/>
          <w:kern w:val="24"/>
          <w:sz w:val="24"/>
          <w:szCs w:val="24"/>
        </w:rPr>
        <w:t>Представте</w:t>
      </w:r>
      <w:proofErr w:type="spellEnd"/>
      <w:r w:rsidRPr="00C9591C">
        <w:rPr>
          <w:rFonts w:ascii="Times New Roman" w:hAnsi="Times New Roman"/>
          <w:bCs/>
          <w:color w:val="0D0D0D"/>
          <w:kern w:val="24"/>
          <w:sz w:val="24"/>
          <w:szCs w:val="24"/>
        </w:rPr>
        <w:t xml:space="preserve"> у вигляді таблиці порівняння різних типів статевої мотивації.</w:t>
      </w:r>
    </w:p>
    <w:p w:rsidR="00537306" w:rsidRDefault="0044730D"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Pr>
          <w:rFonts w:ascii="Times New Roman" w:hAnsi="Times New Roman"/>
          <w:bCs/>
          <w:color w:val="0D0D0D"/>
          <w:kern w:val="24"/>
          <w:sz w:val="24"/>
          <w:szCs w:val="24"/>
        </w:rPr>
        <w:t>Дайте</w:t>
      </w:r>
      <w:r w:rsidR="00C9591C">
        <w:rPr>
          <w:rFonts w:ascii="Times New Roman" w:hAnsi="Times New Roman"/>
          <w:bCs/>
          <w:color w:val="0D0D0D"/>
          <w:kern w:val="24"/>
          <w:sz w:val="24"/>
          <w:szCs w:val="24"/>
        </w:rPr>
        <w:t xml:space="preserve"> характеристику передумовам формування різних типів сексуальної установки.</w:t>
      </w:r>
    </w:p>
    <w:p w:rsidR="00C9591C" w:rsidRDefault="00C9591C"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Pr>
          <w:rFonts w:ascii="Times New Roman" w:hAnsi="Times New Roman"/>
          <w:bCs/>
          <w:color w:val="0D0D0D"/>
          <w:kern w:val="24"/>
          <w:sz w:val="24"/>
          <w:szCs w:val="24"/>
        </w:rPr>
        <w:t xml:space="preserve">Здійсніть науковий пошук сучасних </w:t>
      </w:r>
      <w:r w:rsidR="0044730D">
        <w:rPr>
          <w:rFonts w:ascii="Times New Roman" w:hAnsi="Times New Roman"/>
          <w:bCs/>
          <w:color w:val="0D0D0D"/>
          <w:kern w:val="24"/>
          <w:sz w:val="24"/>
          <w:szCs w:val="24"/>
        </w:rPr>
        <w:t>підходів до розгляду</w:t>
      </w:r>
      <w:r>
        <w:rPr>
          <w:rFonts w:ascii="Times New Roman" w:hAnsi="Times New Roman"/>
          <w:bCs/>
          <w:color w:val="0D0D0D"/>
          <w:kern w:val="24"/>
          <w:sz w:val="24"/>
          <w:szCs w:val="24"/>
        </w:rPr>
        <w:t xml:space="preserve"> </w:t>
      </w:r>
      <w:r w:rsidR="0044730D">
        <w:rPr>
          <w:rFonts w:ascii="Times New Roman" w:hAnsi="Times New Roman"/>
          <w:bCs/>
          <w:color w:val="0D0D0D"/>
          <w:kern w:val="24"/>
          <w:sz w:val="24"/>
          <w:szCs w:val="24"/>
        </w:rPr>
        <w:t>особистісних особливостей та етапів</w:t>
      </w:r>
      <w:r>
        <w:rPr>
          <w:rFonts w:ascii="Times New Roman" w:hAnsi="Times New Roman"/>
          <w:bCs/>
          <w:color w:val="0D0D0D"/>
          <w:kern w:val="24"/>
          <w:sz w:val="24"/>
          <w:szCs w:val="24"/>
        </w:rPr>
        <w:t xml:space="preserve"> </w:t>
      </w:r>
      <w:proofErr w:type="spellStart"/>
      <w:r>
        <w:rPr>
          <w:rFonts w:ascii="Times New Roman" w:hAnsi="Times New Roman"/>
          <w:bCs/>
          <w:color w:val="0D0D0D"/>
          <w:kern w:val="24"/>
          <w:sz w:val="24"/>
          <w:szCs w:val="24"/>
        </w:rPr>
        <w:t>профайлінгу</w:t>
      </w:r>
      <w:proofErr w:type="spellEnd"/>
      <w:r>
        <w:rPr>
          <w:rFonts w:ascii="Times New Roman" w:hAnsi="Times New Roman"/>
          <w:bCs/>
          <w:color w:val="0D0D0D"/>
          <w:kern w:val="24"/>
          <w:sz w:val="24"/>
          <w:szCs w:val="24"/>
        </w:rPr>
        <w:t xml:space="preserve"> сексуальних злочинців.</w:t>
      </w:r>
    </w:p>
    <w:p w:rsidR="00537306" w:rsidRPr="00C9591C" w:rsidRDefault="00537306"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sidRPr="00C9591C">
        <w:rPr>
          <w:rFonts w:ascii="Times New Roman" w:hAnsi="Times New Roman"/>
          <w:bCs/>
          <w:color w:val="0D0D0D"/>
          <w:kern w:val="24"/>
          <w:sz w:val="24"/>
          <w:szCs w:val="24"/>
        </w:rPr>
        <w:t>В</w:t>
      </w:r>
      <w:r w:rsidR="00C9591C">
        <w:rPr>
          <w:rFonts w:ascii="Times New Roman" w:hAnsi="Times New Roman"/>
          <w:bCs/>
          <w:color w:val="0D0D0D"/>
          <w:kern w:val="24"/>
          <w:sz w:val="24"/>
          <w:szCs w:val="24"/>
        </w:rPr>
        <w:t>икористовую</w:t>
      </w:r>
      <w:r w:rsidRPr="00C9591C">
        <w:rPr>
          <w:rFonts w:ascii="Times New Roman" w:hAnsi="Times New Roman"/>
          <w:bCs/>
          <w:color w:val="0D0D0D"/>
          <w:kern w:val="24"/>
          <w:sz w:val="24"/>
          <w:szCs w:val="24"/>
        </w:rPr>
        <w:t xml:space="preserve">чи сучасні наукові публікації </w:t>
      </w:r>
      <w:proofErr w:type="spellStart"/>
      <w:r w:rsidR="00C9591C" w:rsidRPr="00C9591C">
        <w:rPr>
          <w:rFonts w:ascii="Times New Roman" w:hAnsi="Times New Roman"/>
          <w:bCs/>
          <w:color w:val="0D0D0D"/>
          <w:kern w:val="24"/>
          <w:sz w:val="24"/>
          <w:szCs w:val="24"/>
        </w:rPr>
        <w:t>визнач</w:t>
      </w:r>
      <w:r w:rsidR="00C9591C">
        <w:rPr>
          <w:rFonts w:ascii="Times New Roman" w:hAnsi="Times New Roman"/>
          <w:bCs/>
          <w:color w:val="0D0D0D"/>
          <w:kern w:val="24"/>
          <w:sz w:val="24"/>
          <w:szCs w:val="24"/>
        </w:rPr>
        <w:t>і</w:t>
      </w:r>
      <w:r w:rsidR="00C9591C" w:rsidRPr="00C9591C">
        <w:rPr>
          <w:rFonts w:ascii="Times New Roman" w:hAnsi="Times New Roman"/>
          <w:bCs/>
          <w:color w:val="0D0D0D"/>
          <w:kern w:val="24"/>
          <w:sz w:val="24"/>
          <w:szCs w:val="24"/>
        </w:rPr>
        <w:t>ть</w:t>
      </w:r>
      <w:proofErr w:type="spellEnd"/>
      <w:r w:rsidRPr="00C9591C">
        <w:rPr>
          <w:rFonts w:ascii="Times New Roman" w:hAnsi="Times New Roman"/>
          <w:bCs/>
          <w:color w:val="0D0D0D"/>
          <w:kern w:val="24"/>
          <w:sz w:val="24"/>
          <w:szCs w:val="24"/>
        </w:rPr>
        <w:t xml:space="preserve"> межі оптимальної, прийнятної, допустимої та межової сексуальної норми.</w:t>
      </w:r>
    </w:p>
    <w:p w:rsidR="00537306" w:rsidRDefault="00C9591C"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Pr>
          <w:rFonts w:ascii="Times New Roman" w:hAnsi="Times New Roman"/>
          <w:bCs/>
          <w:color w:val="0D0D0D"/>
          <w:kern w:val="24"/>
          <w:sz w:val="24"/>
          <w:szCs w:val="24"/>
        </w:rPr>
        <w:t>Проаналізуйте сучасні погляди на основні передумови (біологічні, психологічні, соціальні) формування сексуальної орієнтації.</w:t>
      </w:r>
    </w:p>
    <w:p w:rsidR="00C9591C" w:rsidRDefault="0044730D" w:rsidP="00A014CA">
      <w:pPr>
        <w:pStyle w:val="a4"/>
        <w:numPr>
          <w:ilvl w:val="0"/>
          <w:numId w:val="30"/>
        </w:numPr>
        <w:tabs>
          <w:tab w:val="left" w:pos="284"/>
        </w:tabs>
        <w:spacing w:after="0" w:line="240" w:lineRule="auto"/>
        <w:ind w:left="0" w:firstLine="0"/>
        <w:jc w:val="both"/>
        <w:rPr>
          <w:rFonts w:ascii="Times New Roman" w:hAnsi="Times New Roman"/>
          <w:bCs/>
          <w:color w:val="0D0D0D"/>
          <w:kern w:val="24"/>
          <w:sz w:val="24"/>
          <w:szCs w:val="24"/>
        </w:rPr>
      </w:pPr>
      <w:r>
        <w:rPr>
          <w:rFonts w:ascii="Times New Roman" w:hAnsi="Times New Roman"/>
          <w:bCs/>
          <w:color w:val="0D0D0D"/>
          <w:kern w:val="24"/>
          <w:sz w:val="24"/>
          <w:szCs w:val="24"/>
        </w:rPr>
        <w:lastRenderedPageBreak/>
        <w:t xml:space="preserve">Розробіть рекомендації для батьків про формування сексуальної культури для дітей підліткового віку. </w:t>
      </w:r>
    </w:p>
    <w:p w:rsidR="0044730D" w:rsidRPr="00C9591C" w:rsidRDefault="0044730D" w:rsidP="0044730D">
      <w:pPr>
        <w:pStyle w:val="a4"/>
        <w:spacing w:after="0" w:line="240" w:lineRule="auto"/>
        <w:ind w:left="1969"/>
        <w:jc w:val="both"/>
        <w:rPr>
          <w:rFonts w:ascii="Times New Roman" w:hAnsi="Times New Roman"/>
          <w:bCs/>
          <w:color w:val="0D0D0D"/>
          <w:kern w:val="24"/>
          <w:sz w:val="24"/>
          <w:szCs w:val="24"/>
        </w:rPr>
      </w:pPr>
    </w:p>
    <w:p w:rsidR="00EC505D" w:rsidRPr="005D10AF" w:rsidRDefault="00EC505D" w:rsidP="005D10AF">
      <w:pPr>
        <w:widowControl w:val="0"/>
        <w:spacing w:after="0" w:line="240" w:lineRule="auto"/>
        <w:jc w:val="center"/>
        <w:rPr>
          <w:rFonts w:ascii="Times New Roman" w:hAnsi="Times New Roman"/>
          <w:b/>
          <w:i/>
          <w:color w:val="000000"/>
          <w:sz w:val="24"/>
          <w:szCs w:val="24"/>
        </w:rPr>
      </w:pPr>
      <w:r w:rsidRPr="005D10AF">
        <w:rPr>
          <w:rFonts w:ascii="Times New Roman" w:hAnsi="Times New Roman"/>
          <w:b/>
          <w:i/>
          <w:color w:val="000000"/>
          <w:sz w:val="24"/>
          <w:szCs w:val="24"/>
        </w:rPr>
        <w:t>Тематика ІНДЗ</w:t>
      </w:r>
    </w:p>
    <w:p w:rsidR="00EC505D" w:rsidRPr="008C4C4F" w:rsidRDefault="00EC505D" w:rsidP="00A014CA">
      <w:pPr>
        <w:numPr>
          <w:ilvl w:val="0"/>
          <w:numId w:val="13"/>
        </w:numPr>
        <w:tabs>
          <w:tab w:val="left" w:pos="567"/>
        </w:tabs>
        <w:spacing w:after="0" w:line="240" w:lineRule="auto"/>
        <w:ind w:left="0" w:firstLine="0"/>
        <w:jc w:val="both"/>
        <w:rPr>
          <w:rStyle w:val="y2iqfc"/>
          <w:rFonts w:ascii="Times New Roman" w:hAnsi="Times New Roman"/>
          <w:color w:val="000000"/>
          <w:sz w:val="24"/>
          <w:szCs w:val="24"/>
        </w:rPr>
      </w:pPr>
      <w:proofErr w:type="spellStart"/>
      <w:r>
        <w:rPr>
          <w:rStyle w:val="y2iqfc"/>
          <w:rFonts w:ascii="Times New Roman" w:hAnsi="Times New Roman"/>
          <w:color w:val="202124"/>
          <w:sz w:val="24"/>
          <w:szCs w:val="24"/>
        </w:rPr>
        <w:t>Гендер</w:t>
      </w:r>
      <w:proofErr w:type="spellEnd"/>
      <w:r>
        <w:rPr>
          <w:rStyle w:val="y2iqfc"/>
          <w:rFonts w:ascii="Times New Roman" w:hAnsi="Times New Roman"/>
          <w:color w:val="202124"/>
          <w:sz w:val="24"/>
          <w:szCs w:val="24"/>
        </w:rPr>
        <w:t xml:space="preserve"> як гносеологічна конструкція, </w:t>
      </w:r>
      <w:proofErr w:type="spellStart"/>
      <w:r>
        <w:rPr>
          <w:rStyle w:val="y2iqfc"/>
          <w:rFonts w:ascii="Times New Roman" w:hAnsi="Times New Roman"/>
          <w:color w:val="202124"/>
          <w:sz w:val="24"/>
          <w:szCs w:val="24"/>
        </w:rPr>
        <w:t>резюмуюча</w:t>
      </w:r>
      <w:proofErr w:type="spellEnd"/>
      <w:r>
        <w:rPr>
          <w:rStyle w:val="y2iqfc"/>
          <w:rFonts w:ascii="Times New Roman" w:hAnsi="Times New Roman"/>
          <w:color w:val="202124"/>
          <w:sz w:val="24"/>
          <w:szCs w:val="24"/>
        </w:rPr>
        <w:t xml:space="preserve"> пізнавальну діяльність людства по вивченню статі.</w:t>
      </w:r>
    </w:p>
    <w:p w:rsidR="00EC505D" w:rsidRPr="005D10A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sidRPr="005D10AF">
        <w:rPr>
          <w:rFonts w:ascii="Times New Roman" w:hAnsi="Times New Roman"/>
          <w:sz w:val="24"/>
          <w:szCs w:val="24"/>
        </w:rPr>
        <w:t xml:space="preserve">Історія розвитку </w:t>
      </w:r>
      <w:r>
        <w:rPr>
          <w:rFonts w:ascii="Times New Roman" w:hAnsi="Times New Roman"/>
          <w:sz w:val="24"/>
          <w:szCs w:val="24"/>
        </w:rPr>
        <w:t xml:space="preserve">сексології </w:t>
      </w:r>
      <w:r w:rsidRPr="005D10AF">
        <w:rPr>
          <w:rFonts w:ascii="Times New Roman" w:hAnsi="Times New Roman"/>
          <w:sz w:val="24"/>
          <w:szCs w:val="24"/>
        </w:rPr>
        <w:t xml:space="preserve">як науки. </w:t>
      </w:r>
    </w:p>
    <w:p w:rsidR="00EC505D"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Історія розвитку сексопатології як науки. </w:t>
      </w:r>
    </w:p>
    <w:p w:rsidR="00EC505D" w:rsidRPr="008C4C4F" w:rsidRDefault="00EC505D" w:rsidP="00A014CA">
      <w:pPr>
        <w:numPr>
          <w:ilvl w:val="0"/>
          <w:numId w:val="13"/>
        </w:numPr>
        <w:tabs>
          <w:tab w:val="left" w:pos="567"/>
        </w:tabs>
        <w:spacing w:after="0" w:line="240" w:lineRule="auto"/>
        <w:ind w:left="0" w:firstLine="0"/>
        <w:jc w:val="both"/>
        <w:rPr>
          <w:rStyle w:val="y2iqfc"/>
          <w:rFonts w:ascii="Times New Roman" w:hAnsi="Times New Roman"/>
          <w:color w:val="000000"/>
          <w:sz w:val="24"/>
          <w:szCs w:val="24"/>
        </w:rPr>
      </w:pPr>
      <w:r>
        <w:rPr>
          <w:rStyle w:val="y2iqfc"/>
          <w:rFonts w:ascii="Times New Roman" w:hAnsi="Times New Roman"/>
          <w:color w:val="202124"/>
          <w:sz w:val="24"/>
          <w:szCs w:val="24"/>
        </w:rPr>
        <w:t>Етапи та стадії психосексуального розвитку.</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Сучасні парадигми психології статі.</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bCs/>
          <w:sz w:val="24"/>
          <w:szCs w:val="24"/>
        </w:rPr>
        <w:t>Різне трактування змісту понять «статеве життя», «сексуальні стосунки», «гендерні взаємини».</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Структура лібідо.</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Сексуальність, мораль, моральність і право.</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Соціально-правові проблеми сексології і психології статі. Злочини проти свободи. Злочини проти моралі.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Вплив соціального середовища на формування людської сексуальності.</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 Відмінності чоловічої та жіночої сексуальності. Вікові прояви сексуальності.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Сексуальна гармонія та дисгармонія.</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Соціальний, психологічний та соціально-психологічний фактори сексуальної гармонії.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proofErr w:type="spellStart"/>
      <w:r>
        <w:rPr>
          <w:rFonts w:ascii="Times New Roman" w:hAnsi="Times New Roman"/>
          <w:sz w:val="24"/>
          <w:szCs w:val="24"/>
        </w:rPr>
        <w:t>Стадiї</w:t>
      </w:r>
      <w:proofErr w:type="spellEnd"/>
      <w:r>
        <w:rPr>
          <w:rFonts w:ascii="Times New Roman" w:hAnsi="Times New Roman"/>
          <w:sz w:val="24"/>
          <w:szCs w:val="24"/>
        </w:rPr>
        <w:t xml:space="preserve"> третього етапу психосексуального розвитку: </w:t>
      </w:r>
      <w:proofErr w:type="spellStart"/>
      <w:r>
        <w:rPr>
          <w:rFonts w:ascii="Times New Roman" w:hAnsi="Times New Roman"/>
          <w:sz w:val="24"/>
          <w:szCs w:val="24"/>
        </w:rPr>
        <w:t>платонiчне</w:t>
      </w:r>
      <w:proofErr w:type="spellEnd"/>
      <w:r>
        <w:rPr>
          <w:rFonts w:ascii="Times New Roman" w:hAnsi="Times New Roman"/>
          <w:sz w:val="24"/>
          <w:szCs w:val="24"/>
        </w:rPr>
        <w:t xml:space="preserve">, еротичне та сексуальне </w:t>
      </w:r>
      <w:proofErr w:type="spellStart"/>
      <w:r>
        <w:rPr>
          <w:rFonts w:ascii="Times New Roman" w:hAnsi="Times New Roman"/>
          <w:sz w:val="24"/>
          <w:szCs w:val="24"/>
        </w:rPr>
        <w:t>лiбiдо</w:t>
      </w:r>
      <w:proofErr w:type="spellEnd"/>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Розлади </w:t>
      </w:r>
      <w:proofErr w:type="spellStart"/>
      <w:r>
        <w:rPr>
          <w:rFonts w:ascii="Times New Roman" w:hAnsi="Times New Roman"/>
          <w:sz w:val="24"/>
          <w:szCs w:val="24"/>
        </w:rPr>
        <w:t>психосексуальноi</w:t>
      </w:r>
      <w:proofErr w:type="spellEnd"/>
      <w:r>
        <w:rPr>
          <w:rFonts w:ascii="Times New Roman" w:hAnsi="Times New Roman"/>
          <w:sz w:val="24"/>
          <w:szCs w:val="24"/>
        </w:rPr>
        <w:t xml:space="preserve"> </w:t>
      </w:r>
      <w:proofErr w:type="spellStart"/>
      <w:r>
        <w:rPr>
          <w:rFonts w:ascii="Times New Roman" w:hAnsi="Times New Roman"/>
          <w:sz w:val="24"/>
          <w:szCs w:val="24"/>
        </w:rPr>
        <w:t>орiєнтацiї</w:t>
      </w:r>
      <w:proofErr w:type="spellEnd"/>
      <w:r>
        <w:rPr>
          <w:rFonts w:ascii="Times New Roman" w:hAnsi="Times New Roman"/>
          <w:sz w:val="24"/>
          <w:szCs w:val="24"/>
        </w:rPr>
        <w:t xml:space="preserve"> як </w:t>
      </w:r>
      <w:proofErr w:type="spellStart"/>
      <w:r>
        <w:rPr>
          <w:rFonts w:ascii="Times New Roman" w:hAnsi="Times New Roman"/>
          <w:sz w:val="24"/>
          <w:szCs w:val="24"/>
        </w:rPr>
        <w:t>наслiдок</w:t>
      </w:r>
      <w:proofErr w:type="spellEnd"/>
      <w:r>
        <w:rPr>
          <w:rFonts w:ascii="Times New Roman" w:hAnsi="Times New Roman"/>
          <w:sz w:val="24"/>
          <w:szCs w:val="24"/>
        </w:rPr>
        <w:t xml:space="preserve"> </w:t>
      </w:r>
      <w:proofErr w:type="spellStart"/>
      <w:r>
        <w:rPr>
          <w:rFonts w:ascii="Times New Roman" w:hAnsi="Times New Roman"/>
          <w:sz w:val="24"/>
          <w:szCs w:val="24"/>
        </w:rPr>
        <w:t>вiдставання</w:t>
      </w:r>
      <w:proofErr w:type="spellEnd"/>
      <w:r>
        <w:rPr>
          <w:rFonts w:ascii="Times New Roman" w:hAnsi="Times New Roman"/>
          <w:sz w:val="24"/>
          <w:szCs w:val="24"/>
        </w:rPr>
        <w:t xml:space="preserve"> в </w:t>
      </w:r>
      <w:proofErr w:type="spellStart"/>
      <w:r>
        <w:rPr>
          <w:rFonts w:ascii="Times New Roman" w:hAnsi="Times New Roman"/>
          <w:sz w:val="24"/>
          <w:szCs w:val="24"/>
        </w:rPr>
        <w:t>часi</w:t>
      </w:r>
      <w:proofErr w:type="spellEnd"/>
      <w:r>
        <w:rPr>
          <w:rFonts w:ascii="Times New Roman" w:hAnsi="Times New Roman"/>
          <w:sz w:val="24"/>
          <w:szCs w:val="24"/>
        </w:rPr>
        <w:t xml:space="preserve"> якоїсь </w:t>
      </w:r>
      <w:proofErr w:type="spellStart"/>
      <w:r>
        <w:rPr>
          <w:rFonts w:ascii="Times New Roman" w:hAnsi="Times New Roman"/>
          <w:sz w:val="24"/>
          <w:szCs w:val="24"/>
        </w:rPr>
        <w:t>cтaдiї</w:t>
      </w:r>
      <w:proofErr w:type="spellEnd"/>
      <w:r>
        <w:rPr>
          <w:rFonts w:ascii="Times New Roman" w:hAnsi="Times New Roman"/>
          <w:sz w:val="24"/>
          <w:szCs w:val="24"/>
        </w:rPr>
        <w:t xml:space="preserve"> та </w:t>
      </w:r>
      <w:proofErr w:type="spellStart"/>
      <w:r>
        <w:rPr>
          <w:rFonts w:ascii="Times New Roman" w:hAnsi="Times New Roman"/>
          <w:sz w:val="24"/>
          <w:szCs w:val="24"/>
        </w:rPr>
        <w:t>змiни</w:t>
      </w:r>
      <w:proofErr w:type="spellEnd"/>
      <w:r>
        <w:rPr>
          <w:rFonts w:ascii="Times New Roman" w:hAnsi="Times New Roman"/>
          <w:sz w:val="24"/>
          <w:szCs w:val="24"/>
        </w:rPr>
        <w:t xml:space="preserve"> порядку розвитку.</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Оптимальна, прийнятна та припустима </w:t>
      </w:r>
      <w:proofErr w:type="spellStart"/>
      <w:r>
        <w:rPr>
          <w:rFonts w:ascii="Times New Roman" w:hAnsi="Times New Roman"/>
          <w:sz w:val="24"/>
          <w:szCs w:val="24"/>
        </w:rPr>
        <w:t>сексуальнi</w:t>
      </w:r>
      <w:proofErr w:type="spellEnd"/>
      <w:r>
        <w:rPr>
          <w:rFonts w:ascii="Times New Roman" w:hAnsi="Times New Roman"/>
          <w:sz w:val="24"/>
          <w:szCs w:val="24"/>
        </w:rPr>
        <w:t xml:space="preserve"> норми, </w:t>
      </w:r>
      <w:proofErr w:type="spellStart"/>
      <w:r>
        <w:rPr>
          <w:rFonts w:ascii="Times New Roman" w:hAnsi="Times New Roman"/>
          <w:sz w:val="24"/>
          <w:szCs w:val="24"/>
        </w:rPr>
        <w:t>якi</w:t>
      </w:r>
      <w:proofErr w:type="spellEnd"/>
      <w:r>
        <w:rPr>
          <w:rFonts w:ascii="Times New Roman" w:hAnsi="Times New Roman"/>
          <w:sz w:val="24"/>
          <w:szCs w:val="24"/>
        </w:rPr>
        <w:t xml:space="preserve"> є </w:t>
      </w:r>
      <w:proofErr w:type="spellStart"/>
      <w:r>
        <w:rPr>
          <w:rFonts w:ascii="Times New Roman" w:hAnsi="Times New Roman"/>
          <w:sz w:val="24"/>
          <w:szCs w:val="24"/>
        </w:rPr>
        <w:t>клiнiчною</w:t>
      </w:r>
      <w:proofErr w:type="spellEnd"/>
      <w:r>
        <w:rPr>
          <w:rFonts w:ascii="Times New Roman" w:hAnsi="Times New Roman"/>
          <w:sz w:val="24"/>
          <w:szCs w:val="24"/>
        </w:rPr>
        <w:t xml:space="preserve"> нормою, та не потребують терапевтичного втручання.</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Типи сексуальної </w:t>
      </w:r>
      <w:proofErr w:type="spellStart"/>
      <w:r>
        <w:rPr>
          <w:rFonts w:ascii="Times New Roman" w:hAnsi="Times New Roman"/>
          <w:sz w:val="24"/>
          <w:szCs w:val="24"/>
        </w:rPr>
        <w:t>мотивацiї</w:t>
      </w:r>
      <w:proofErr w:type="spellEnd"/>
      <w:r>
        <w:rPr>
          <w:rFonts w:ascii="Times New Roman" w:hAnsi="Times New Roman"/>
          <w:sz w:val="24"/>
          <w:szCs w:val="24"/>
        </w:rPr>
        <w:t xml:space="preserve">: </w:t>
      </w:r>
      <w:proofErr w:type="spellStart"/>
      <w:r>
        <w:rPr>
          <w:rFonts w:ascii="Times New Roman" w:hAnsi="Times New Roman"/>
          <w:sz w:val="24"/>
          <w:szCs w:val="24"/>
        </w:rPr>
        <w:t>гомеостабiлiзуючий</w:t>
      </w:r>
      <w:proofErr w:type="spellEnd"/>
      <w:r>
        <w:rPr>
          <w:rFonts w:ascii="Times New Roman" w:hAnsi="Times New Roman"/>
          <w:sz w:val="24"/>
          <w:szCs w:val="24"/>
        </w:rPr>
        <w:t xml:space="preserve">, </w:t>
      </w:r>
      <w:proofErr w:type="spellStart"/>
      <w:r>
        <w:rPr>
          <w:rFonts w:ascii="Times New Roman" w:hAnsi="Times New Roman"/>
          <w:sz w:val="24"/>
          <w:szCs w:val="24"/>
        </w:rPr>
        <w:t>шаблоннорегламентований</w:t>
      </w:r>
      <w:proofErr w:type="spellEnd"/>
      <w:r>
        <w:rPr>
          <w:rFonts w:ascii="Times New Roman" w:hAnsi="Times New Roman"/>
          <w:sz w:val="24"/>
          <w:szCs w:val="24"/>
        </w:rPr>
        <w:t xml:space="preserve">, </w:t>
      </w:r>
      <w:proofErr w:type="spellStart"/>
      <w:r>
        <w:rPr>
          <w:rFonts w:ascii="Times New Roman" w:hAnsi="Times New Roman"/>
          <w:sz w:val="24"/>
          <w:szCs w:val="24"/>
        </w:rPr>
        <w:t>генiтальний</w:t>
      </w:r>
      <w:proofErr w:type="spellEnd"/>
      <w:r>
        <w:rPr>
          <w:rFonts w:ascii="Times New Roman" w:hAnsi="Times New Roman"/>
          <w:sz w:val="24"/>
          <w:szCs w:val="24"/>
        </w:rPr>
        <w:t xml:space="preserve">, </w:t>
      </w:r>
      <w:proofErr w:type="spellStart"/>
      <w:r>
        <w:rPr>
          <w:rFonts w:ascii="Times New Roman" w:hAnsi="Times New Roman"/>
          <w:sz w:val="24"/>
          <w:szCs w:val="24"/>
        </w:rPr>
        <w:t>iгровий</w:t>
      </w:r>
      <w:proofErr w:type="spellEnd"/>
      <w:r>
        <w:rPr>
          <w:rFonts w:ascii="Times New Roman" w:hAnsi="Times New Roman"/>
          <w:sz w:val="24"/>
          <w:szCs w:val="24"/>
        </w:rPr>
        <w:t>, агресивно-егоїстичний, пасивно-</w:t>
      </w:r>
      <w:proofErr w:type="spellStart"/>
      <w:r>
        <w:rPr>
          <w:rFonts w:ascii="Times New Roman" w:hAnsi="Times New Roman"/>
          <w:sz w:val="24"/>
          <w:szCs w:val="24"/>
        </w:rPr>
        <w:t>пiдлеглий</w:t>
      </w:r>
      <w:proofErr w:type="spellEnd"/>
      <w:r>
        <w:rPr>
          <w:rFonts w:ascii="Times New Roman" w:hAnsi="Times New Roman"/>
          <w:sz w:val="24"/>
          <w:szCs w:val="24"/>
        </w:rPr>
        <w:t xml:space="preserve">, агресивно-садистський, альтруїстичний.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Основні </w:t>
      </w:r>
      <w:proofErr w:type="spellStart"/>
      <w:r>
        <w:rPr>
          <w:rFonts w:ascii="Times New Roman" w:hAnsi="Times New Roman"/>
          <w:sz w:val="24"/>
          <w:szCs w:val="24"/>
        </w:rPr>
        <w:t>системоутворюючi</w:t>
      </w:r>
      <w:proofErr w:type="spellEnd"/>
      <w:r>
        <w:rPr>
          <w:rFonts w:ascii="Times New Roman" w:hAnsi="Times New Roman"/>
          <w:sz w:val="24"/>
          <w:szCs w:val="24"/>
        </w:rPr>
        <w:t xml:space="preserve"> ознаки, </w:t>
      </w:r>
      <w:proofErr w:type="spellStart"/>
      <w:r>
        <w:rPr>
          <w:rFonts w:ascii="Times New Roman" w:hAnsi="Times New Roman"/>
          <w:sz w:val="24"/>
          <w:szCs w:val="24"/>
        </w:rPr>
        <w:t>якi</w:t>
      </w:r>
      <w:proofErr w:type="spellEnd"/>
      <w:r>
        <w:rPr>
          <w:rFonts w:ascii="Times New Roman" w:hAnsi="Times New Roman"/>
          <w:sz w:val="24"/>
          <w:szCs w:val="24"/>
        </w:rPr>
        <w:t xml:space="preserve"> зумовлюють психосексуальний розвиток: статеве </w:t>
      </w:r>
      <w:proofErr w:type="spellStart"/>
      <w:r>
        <w:rPr>
          <w:rFonts w:ascii="Times New Roman" w:hAnsi="Times New Roman"/>
          <w:sz w:val="24"/>
          <w:szCs w:val="24"/>
        </w:rPr>
        <w:t>самоусвiдомлення</w:t>
      </w:r>
      <w:proofErr w:type="spellEnd"/>
      <w:r>
        <w:rPr>
          <w:rFonts w:ascii="Times New Roman" w:hAnsi="Times New Roman"/>
          <w:sz w:val="24"/>
          <w:szCs w:val="24"/>
        </w:rPr>
        <w:t xml:space="preserve"> i статеве </w:t>
      </w:r>
      <w:proofErr w:type="spellStart"/>
      <w:r>
        <w:rPr>
          <w:rFonts w:ascii="Times New Roman" w:hAnsi="Times New Roman"/>
          <w:sz w:val="24"/>
          <w:szCs w:val="24"/>
        </w:rPr>
        <w:t>усвiдомлення</w:t>
      </w:r>
      <w:proofErr w:type="spellEnd"/>
      <w:r>
        <w:rPr>
          <w:rFonts w:ascii="Times New Roman" w:hAnsi="Times New Roman"/>
          <w:sz w:val="24"/>
          <w:szCs w:val="24"/>
        </w:rPr>
        <w:t xml:space="preserve"> оточуючих; </w:t>
      </w:r>
      <w:proofErr w:type="spellStart"/>
      <w:r>
        <w:rPr>
          <w:rFonts w:ascii="Times New Roman" w:hAnsi="Times New Roman"/>
          <w:sz w:val="24"/>
          <w:szCs w:val="24"/>
        </w:rPr>
        <w:t>статеворольова</w:t>
      </w:r>
      <w:proofErr w:type="spellEnd"/>
      <w:r>
        <w:rPr>
          <w:rFonts w:ascii="Times New Roman" w:hAnsi="Times New Roman"/>
          <w:sz w:val="24"/>
          <w:szCs w:val="24"/>
        </w:rPr>
        <w:t xml:space="preserve"> </w:t>
      </w:r>
      <w:proofErr w:type="spellStart"/>
      <w:r>
        <w:rPr>
          <w:rFonts w:ascii="Times New Roman" w:hAnsi="Times New Roman"/>
          <w:sz w:val="24"/>
          <w:szCs w:val="24"/>
        </w:rPr>
        <w:t>поведiнка</w:t>
      </w:r>
      <w:proofErr w:type="spellEnd"/>
      <w:r>
        <w:rPr>
          <w:rFonts w:ascii="Times New Roman" w:hAnsi="Times New Roman"/>
          <w:sz w:val="24"/>
          <w:szCs w:val="24"/>
        </w:rPr>
        <w:t xml:space="preserve">; психосексуальна </w:t>
      </w:r>
      <w:proofErr w:type="spellStart"/>
      <w:r>
        <w:rPr>
          <w:rFonts w:ascii="Times New Roman" w:hAnsi="Times New Roman"/>
          <w:sz w:val="24"/>
          <w:szCs w:val="24"/>
        </w:rPr>
        <w:t>орiєнтацiя</w:t>
      </w:r>
      <w:proofErr w:type="spellEnd"/>
      <w:r>
        <w:rPr>
          <w:rFonts w:ascii="Times New Roman" w:hAnsi="Times New Roman"/>
          <w:sz w:val="24"/>
          <w:szCs w:val="24"/>
        </w:rPr>
        <w:t xml:space="preserve">.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proofErr w:type="spellStart"/>
      <w:r>
        <w:rPr>
          <w:rFonts w:ascii="Times New Roman" w:hAnsi="Times New Roman"/>
          <w:sz w:val="24"/>
          <w:szCs w:val="24"/>
        </w:rPr>
        <w:t>Додатковi</w:t>
      </w:r>
      <w:proofErr w:type="spellEnd"/>
      <w:r>
        <w:rPr>
          <w:rFonts w:ascii="Times New Roman" w:hAnsi="Times New Roman"/>
          <w:sz w:val="24"/>
          <w:szCs w:val="24"/>
        </w:rPr>
        <w:t xml:space="preserve"> </w:t>
      </w:r>
      <w:proofErr w:type="spellStart"/>
      <w:r>
        <w:rPr>
          <w:rFonts w:ascii="Times New Roman" w:hAnsi="Times New Roman"/>
          <w:sz w:val="24"/>
          <w:szCs w:val="24"/>
        </w:rPr>
        <w:t>системоутворюючi</w:t>
      </w:r>
      <w:proofErr w:type="spellEnd"/>
      <w:r>
        <w:rPr>
          <w:rFonts w:ascii="Times New Roman" w:hAnsi="Times New Roman"/>
          <w:sz w:val="24"/>
          <w:szCs w:val="24"/>
        </w:rPr>
        <w:t xml:space="preserve"> ознаки: статевий потяг, сексуальна </w:t>
      </w:r>
      <w:proofErr w:type="spellStart"/>
      <w:r>
        <w:rPr>
          <w:rFonts w:ascii="Times New Roman" w:hAnsi="Times New Roman"/>
          <w:sz w:val="24"/>
          <w:szCs w:val="24"/>
        </w:rPr>
        <w:t>збудливiсть</w:t>
      </w:r>
      <w:proofErr w:type="spellEnd"/>
      <w:r>
        <w:rPr>
          <w:rFonts w:ascii="Times New Roman" w:hAnsi="Times New Roman"/>
          <w:sz w:val="24"/>
          <w:szCs w:val="24"/>
        </w:rPr>
        <w:t xml:space="preserve">, сексуальна </w:t>
      </w:r>
      <w:proofErr w:type="spellStart"/>
      <w:r>
        <w:rPr>
          <w:rFonts w:ascii="Times New Roman" w:hAnsi="Times New Roman"/>
          <w:sz w:val="24"/>
          <w:szCs w:val="24"/>
        </w:rPr>
        <w:t>активнiсть</w:t>
      </w:r>
      <w:proofErr w:type="spellEnd"/>
      <w:r>
        <w:rPr>
          <w:rFonts w:ascii="Times New Roman" w:hAnsi="Times New Roman"/>
          <w:sz w:val="24"/>
          <w:szCs w:val="24"/>
        </w:rPr>
        <w:t xml:space="preserve">, сексуальна установка. Типи сексуальної установки: </w:t>
      </w:r>
      <w:proofErr w:type="spellStart"/>
      <w:r>
        <w:rPr>
          <w:rFonts w:ascii="Times New Roman" w:hAnsi="Times New Roman"/>
          <w:sz w:val="24"/>
          <w:szCs w:val="24"/>
        </w:rPr>
        <w:t>фалоцентрична</w:t>
      </w:r>
      <w:proofErr w:type="spellEnd"/>
      <w:r>
        <w:rPr>
          <w:rFonts w:ascii="Times New Roman" w:hAnsi="Times New Roman"/>
          <w:sz w:val="24"/>
          <w:szCs w:val="24"/>
        </w:rPr>
        <w:t xml:space="preserve"> (</w:t>
      </w:r>
      <w:proofErr w:type="spellStart"/>
      <w:r>
        <w:rPr>
          <w:rFonts w:ascii="Times New Roman" w:hAnsi="Times New Roman"/>
          <w:sz w:val="24"/>
          <w:szCs w:val="24"/>
        </w:rPr>
        <w:t>механоцентрична</w:t>
      </w:r>
      <w:proofErr w:type="spellEnd"/>
      <w:r>
        <w:rPr>
          <w:rFonts w:ascii="Times New Roman" w:hAnsi="Times New Roman"/>
          <w:sz w:val="24"/>
          <w:szCs w:val="24"/>
        </w:rPr>
        <w:t xml:space="preserve">), </w:t>
      </w:r>
      <w:proofErr w:type="spellStart"/>
      <w:r>
        <w:rPr>
          <w:rFonts w:ascii="Times New Roman" w:hAnsi="Times New Roman"/>
          <w:sz w:val="24"/>
          <w:szCs w:val="24"/>
        </w:rPr>
        <w:t>оргазмоцентрична</w:t>
      </w:r>
      <w:proofErr w:type="spellEnd"/>
      <w:r>
        <w:rPr>
          <w:rFonts w:ascii="Times New Roman" w:hAnsi="Times New Roman"/>
          <w:sz w:val="24"/>
          <w:szCs w:val="24"/>
        </w:rPr>
        <w:t xml:space="preserve">, </w:t>
      </w:r>
      <w:proofErr w:type="spellStart"/>
      <w:r>
        <w:rPr>
          <w:rFonts w:ascii="Times New Roman" w:hAnsi="Times New Roman"/>
          <w:sz w:val="24"/>
          <w:szCs w:val="24"/>
        </w:rPr>
        <w:t>екстазоцентрична</w:t>
      </w:r>
      <w:proofErr w:type="spellEnd"/>
      <w:r>
        <w:rPr>
          <w:rFonts w:ascii="Times New Roman" w:hAnsi="Times New Roman"/>
          <w:sz w:val="24"/>
          <w:szCs w:val="24"/>
        </w:rPr>
        <w:t>.</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Переваги та </w:t>
      </w:r>
      <w:proofErr w:type="spellStart"/>
      <w:r>
        <w:rPr>
          <w:rFonts w:ascii="Times New Roman" w:hAnsi="Times New Roman"/>
          <w:sz w:val="24"/>
          <w:szCs w:val="24"/>
        </w:rPr>
        <w:t>недолiки</w:t>
      </w:r>
      <w:proofErr w:type="spellEnd"/>
      <w:r>
        <w:rPr>
          <w:rFonts w:ascii="Times New Roman" w:hAnsi="Times New Roman"/>
          <w:sz w:val="24"/>
          <w:szCs w:val="24"/>
        </w:rPr>
        <w:t xml:space="preserve"> </w:t>
      </w:r>
      <w:proofErr w:type="spellStart"/>
      <w:r>
        <w:rPr>
          <w:rFonts w:ascii="Times New Roman" w:hAnsi="Times New Roman"/>
          <w:sz w:val="24"/>
          <w:szCs w:val="24"/>
        </w:rPr>
        <w:t>рiзних</w:t>
      </w:r>
      <w:proofErr w:type="spellEnd"/>
      <w:r>
        <w:rPr>
          <w:rFonts w:ascii="Times New Roman" w:hAnsi="Times New Roman"/>
          <w:sz w:val="24"/>
          <w:szCs w:val="24"/>
        </w:rPr>
        <w:t xml:space="preserve"> </w:t>
      </w:r>
      <w:proofErr w:type="spellStart"/>
      <w:r>
        <w:rPr>
          <w:rFonts w:ascii="Times New Roman" w:hAnsi="Times New Roman"/>
          <w:sz w:val="24"/>
          <w:szCs w:val="24"/>
        </w:rPr>
        <w:t>методiв</w:t>
      </w:r>
      <w:proofErr w:type="spellEnd"/>
      <w:r>
        <w:rPr>
          <w:rFonts w:ascii="Times New Roman" w:hAnsi="Times New Roman"/>
          <w:sz w:val="24"/>
          <w:szCs w:val="24"/>
        </w:rPr>
        <w:t xml:space="preserve"> </w:t>
      </w:r>
      <w:proofErr w:type="spellStart"/>
      <w:r>
        <w:rPr>
          <w:rFonts w:ascii="Times New Roman" w:hAnsi="Times New Roman"/>
          <w:sz w:val="24"/>
          <w:szCs w:val="24"/>
        </w:rPr>
        <w:t>запобiгання</w:t>
      </w:r>
      <w:proofErr w:type="spellEnd"/>
      <w:r>
        <w:rPr>
          <w:rFonts w:ascii="Times New Roman" w:hAnsi="Times New Roman"/>
          <w:sz w:val="24"/>
          <w:szCs w:val="24"/>
        </w:rPr>
        <w:t xml:space="preserve"> </w:t>
      </w:r>
      <w:proofErr w:type="spellStart"/>
      <w:r>
        <w:rPr>
          <w:rFonts w:ascii="Times New Roman" w:hAnsi="Times New Roman"/>
          <w:sz w:val="24"/>
          <w:szCs w:val="24"/>
        </w:rPr>
        <w:t>небажанiй</w:t>
      </w:r>
      <w:proofErr w:type="spellEnd"/>
      <w:r>
        <w:rPr>
          <w:rFonts w:ascii="Times New Roman" w:hAnsi="Times New Roman"/>
          <w:sz w:val="24"/>
          <w:szCs w:val="24"/>
        </w:rPr>
        <w:t xml:space="preserve"> </w:t>
      </w:r>
      <w:proofErr w:type="spellStart"/>
      <w:r>
        <w:rPr>
          <w:rFonts w:ascii="Times New Roman" w:hAnsi="Times New Roman"/>
          <w:sz w:val="24"/>
          <w:szCs w:val="24"/>
        </w:rPr>
        <w:t>вaгiтнocтi</w:t>
      </w:r>
      <w:proofErr w:type="spellEnd"/>
      <w:r>
        <w:rPr>
          <w:rFonts w:ascii="Times New Roman" w:hAnsi="Times New Roman"/>
          <w:sz w:val="24"/>
          <w:szCs w:val="24"/>
        </w:rPr>
        <w:t>.</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Хвороби, що передаються статевим шляхом, та </w:t>
      </w:r>
      <w:proofErr w:type="spellStart"/>
      <w:r>
        <w:rPr>
          <w:rFonts w:ascii="Times New Roman" w:hAnsi="Times New Roman"/>
          <w:sz w:val="24"/>
          <w:szCs w:val="24"/>
        </w:rPr>
        <w:t>їx</w:t>
      </w:r>
      <w:proofErr w:type="spellEnd"/>
      <w:r>
        <w:rPr>
          <w:rFonts w:ascii="Times New Roman" w:hAnsi="Times New Roman"/>
          <w:sz w:val="24"/>
          <w:szCs w:val="24"/>
        </w:rPr>
        <w:t xml:space="preserve"> </w:t>
      </w:r>
      <w:proofErr w:type="spellStart"/>
      <w:r>
        <w:rPr>
          <w:rFonts w:ascii="Times New Roman" w:hAnsi="Times New Roman"/>
          <w:sz w:val="24"/>
          <w:szCs w:val="24"/>
        </w:rPr>
        <w:t>профiлактика</w:t>
      </w:r>
      <w:proofErr w:type="spellEnd"/>
      <w:r>
        <w:rPr>
          <w:rFonts w:ascii="Times New Roman" w:hAnsi="Times New Roman"/>
          <w:sz w:val="24"/>
          <w:szCs w:val="24"/>
        </w:rPr>
        <w:t xml:space="preserve">.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proofErr w:type="spellStart"/>
      <w:r>
        <w:rPr>
          <w:rFonts w:ascii="Times New Roman" w:hAnsi="Times New Roman"/>
          <w:sz w:val="24"/>
          <w:szCs w:val="24"/>
        </w:rPr>
        <w:t>Пусковi</w:t>
      </w:r>
      <w:proofErr w:type="spellEnd"/>
      <w:r>
        <w:rPr>
          <w:rFonts w:ascii="Times New Roman" w:hAnsi="Times New Roman"/>
          <w:sz w:val="24"/>
          <w:szCs w:val="24"/>
        </w:rPr>
        <w:t xml:space="preserve"> стимули для </w:t>
      </w:r>
      <w:proofErr w:type="spellStart"/>
      <w:r>
        <w:rPr>
          <w:rFonts w:ascii="Times New Roman" w:hAnsi="Times New Roman"/>
          <w:sz w:val="24"/>
          <w:szCs w:val="24"/>
        </w:rPr>
        <w:t>здiйснення</w:t>
      </w:r>
      <w:proofErr w:type="spellEnd"/>
      <w:r>
        <w:rPr>
          <w:rFonts w:ascii="Times New Roman" w:hAnsi="Times New Roman"/>
          <w:sz w:val="24"/>
          <w:szCs w:val="24"/>
        </w:rPr>
        <w:t xml:space="preserve"> </w:t>
      </w:r>
      <w:proofErr w:type="spellStart"/>
      <w:r>
        <w:rPr>
          <w:rFonts w:ascii="Times New Roman" w:hAnsi="Times New Roman"/>
          <w:sz w:val="24"/>
          <w:szCs w:val="24"/>
        </w:rPr>
        <w:t>парафiльних</w:t>
      </w:r>
      <w:proofErr w:type="spellEnd"/>
      <w:r>
        <w:rPr>
          <w:rFonts w:ascii="Times New Roman" w:hAnsi="Times New Roman"/>
          <w:sz w:val="24"/>
          <w:szCs w:val="24"/>
        </w:rPr>
        <w:t xml:space="preserve"> </w:t>
      </w:r>
      <w:proofErr w:type="spellStart"/>
      <w:r>
        <w:rPr>
          <w:rFonts w:ascii="Times New Roman" w:hAnsi="Times New Roman"/>
          <w:sz w:val="24"/>
          <w:szCs w:val="24"/>
        </w:rPr>
        <w:t>дiй</w:t>
      </w:r>
      <w:proofErr w:type="spellEnd"/>
      <w:r>
        <w:rPr>
          <w:rFonts w:ascii="Times New Roman" w:hAnsi="Times New Roman"/>
          <w:sz w:val="24"/>
          <w:szCs w:val="24"/>
        </w:rPr>
        <w:t xml:space="preserve">.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proofErr w:type="spellStart"/>
      <w:r>
        <w:rPr>
          <w:rFonts w:ascii="Times New Roman" w:hAnsi="Times New Roman"/>
          <w:sz w:val="24"/>
          <w:szCs w:val="24"/>
        </w:rPr>
        <w:t>Парафiлiї</w:t>
      </w:r>
      <w:proofErr w:type="spellEnd"/>
      <w:r>
        <w:rPr>
          <w:rFonts w:ascii="Times New Roman" w:hAnsi="Times New Roman"/>
          <w:sz w:val="24"/>
          <w:szCs w:val="24"/>
        </w:rPr>
        <w:t xml:space="preserve">, що </w:t>
      </w:r>
      <w:proofErr w:type="spellStart"/>
      <w:r>
        <w:rPr>
          <w:rFonts w:ascii="Times New Roman" w:hAnsi="Times New Roman"/>
          <w:sz w:val="24"/>
          <w:szCs w:val="24"/>
        </w:rPr>
        <w:t>найчастiше</w:t>
      </w:r>
      <w:proofErr w:type="spellEnd"/>
      <w:r>
        <w:rPr>
          <w:rFonts w:ascii="Times New Roman" w:hAnsi="Times New Roman"/>
          <w:sz w:val="24"/>
          <w:szCs w:val="24"/>
        </w:rPr>
        <w:t xml:space="preserve"> призводять до правопорушень.</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Значення в розвитку </w:t>
      </w:r>
      <w:proofErr w:type="spellStart"/>
      <w:r>
        <w:rPr>
          <w:rFonts w:ascii="Times New Roman" w:hAnsi="Times New Roman"/>
          <w:sz w:val="24"/>
          <w:szCs w:val="24"/>
        </w:rPr>
        <w:t>парафiлiй</w:t>
      </w:r>
      <w:proofErr w:type="spellEnd"/>
      <w:r>
        <w:rPr>
          <w:rFonts w:ascii="Times New Roman" w:hAnsi="Times New Roman"/>
          <w:sz w:val="24"/>
          <w:szCs w:val="24"/>
        </w:rPr>
        <w:t xml:space="preserve"> </w:t>
      </w:r>
      <w:proofErr w:type="spellStart"/>
      <w:r>
        <w:rPr>
          <w:rFonts w:ascii="Times New Roman" w:hAnsi="Times New Roman"/>
          <w:sz w:val="24"/>
          <w:szCs w:val="24"/>
        </w:rPr>
        <w:t>схильностi</w:t>
      </w:r>
      <w:proofErr w:type="spellEnd"/>
      <w:r>
        <w:rPr>
          <w:rFonts w:ascii="Times New Roman" w:hAnsi="Times New Roman"/>
          <w:sz w:val="24"/>
          <w:szCs w:val="24"/>
        </w:rPr>
        <w:t xml:space="preserve"> до </w:t>
      </w:r>
      <w:proofErr w:type="spellStart"/>
      <w:r>
        <w:rPr>
          <w:rFonts w:ascii="Times New Roman" w:hAnsi="Times New Roman"/>
          <w:sz w:val="24"/>
          <w:szCs w:val="24"/>
        </w:rPr>
        <w:t>надцiнних</w:t>
      </w:r>
      <w:proofErr w:type="spellEnd"/>
      <w:r>
        <w:rPr>
          <w:rFonts w:ascii="Times New Roman" w:hAnsi="Times New Roman"/>
          <w:sz w:val="24"/>
          <w:szCs w:val="24"/>
        </w:rPr>
        <w:t xml:space="preserve"> утворень, яка </w:t>
      </w:r>
      <w:proofErr w:type="spellStart"/>
      <w:r>
        <w:rPr>
          <w:rFonts w:ascii="Times New Roman" w:hAnsi="Times New Roman"/>
          <w:sz w:val="24"/>
          <w:szCs w:val="24"/>
        </w:rPr>
        <w:t>вiдображає</w:t>
      </w:r>
      <w:proofErr w:type="spellEnd"/>
      <w:r>
        <w:rPr>
          <w:rFonts w:ascii="Times New Roman" w:hAnsi="Times New Roman"/>
          <w:sz w:val="24"/>
          <w:szCs w:val="24"/>
        </w:rPr>
        <w:t xml:space="preserve"> </w:t>
      </w:r>
      <w:proofErr w:type="spellStart"/>
      <w:r>
        <w:rPr>
          <w:rFonts w:ascii="Times New Roman" w:hAnsi="Times New Roman"/>
          <w:sz w:val="24"/>
          <w:szCs w:val="24"/>
        </w:rPr>
        <w:t>ригiднiсть</w:t>
      </w:r>
      <w:proofErr w:type="spellEnd"/>
      <w:r>
        <w:rPr>
          <w:rFonts w:ascii="Times New Roman" w:hAnsi="Times New Roman"/>
          <w:sz w:val="24"/>
          <w:szCs w:val="24"/>
        </w:rPr>
        <w:t xml:space="preserve"> </w:t>
      </w:r>
      <w:proofErr w:type="spellStart"/>
      <w:r>
        <w:rPr>
          <w:rFonts w:ascii="Times New Roman" w:hAnsi="Times New Roman"/>
          <w:sz w:val="24"/>
          <w:szCs w:val="24"/>
        </w:rPr>
        <w:t>психофiзiологiчних</w:t>
      </w:r>
      <w:proofErr w:type="spellEnd"/>
      <w:r>
        <w:rPr>
          <w:rFonts w:ascii="Times New Roman" w:hAnsi="Times New Roman"/>
          <w:sz w:val="24"/>
          <w:szCs w:val="24"/>
        </w:rPr>
        <w:t xml:space="preserve"> </w:t>
      </w:r>
      <w:proofErr w:type="spellStart"/>
      <w:r>
        <w:rPr>
          <w:rFonts w:ascii="Times New Roman" w:hAnsi="Times New Roman"/>
          <w:sz w:val="24"/>
          <w:szCs w:val="24"/>
        </w:rPr>
        <w:t>процесiв</w:t>
      </w:r>
      <w:proofErr w:type="spellEnd"/>
      <w:r>
        <w:rPr>
          <w:rFonts w:ascii="Times New Roman" w:hAnsi="Times New Roman"/>
          <w:sz w:val="24"/>
          <w:szCs w:val="24"/>
        </w:rPr>
        <w:t xml:space="preserve">. </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proofErr w:type="spellStart"/>
      <w:r>
        <w:rPr>
          <w:rFonts w:ascii="Times New Roman" w:hAnsi="Times New Roman"/>
          <w:sz w:val="24"/>
          <w:szCs w:val="24"/>
        </w:rPr>
        <w:t>Бiологiчнi</w:t>
      </w:r>
      <w:proofErr w:type="spellEnd"/>
      <w:r>
        <w:rPr>
          <w:rFonts w:ascii="Times New Roman" w:hAnsi="Times New Roman"/>
          <w:sz w:val="24"/>
          <w:szCs w:val="24"/>
        </w:rPr>
        <w:t xml:space="preserve"> причини викривлення </w:t>
      </w:r>
      <w:proofErr w:type="spellStart"/>
      <w:r>
        <w:rPr>
          <w:rFonts w:ascii="Times New Roman" w:hAnsi="Times New Roman"/>
          <w:sz w:val="24"/>
          <w:szCs w:val="24"/>
        </w:rPr>
        <w:t>психiчного</w:t>
      </w:r>
      <w:proofErr w:type="spellEnd"/>
      <w:r>
        <w:rPr>
          <w:rFonts w:ascii="Times New Roman" w:hAnsi="Times New Roman"/>
          <w:sz w:val="24"/>
          <w:szCs w:val="24"/>
        </w:rPr>
        <w:t xml:space="preserve"> i психосексуального розвитку </w:t>
      </w:r>
      <w:proofErr w:type="spellStart"/>
      <w:r>
        <w:rPr>
          <w:rFonts w:ascii="Times New Roman" w:hAnsi="Times New Roman"/>
          <w:sz w:val="24"/>
          <w:szCs w:val="24"/>
        </w:rPr>
        <w:t>особистостi</w:t>
      </w:r>
      <w:proofErr w:type="spellEnd"/>
      <w:r>
        <w:rPr>
          <w:rFonts w:ascii="Times New Roman" w:hAnsi="Times New Roman"/>
          <w:sz w:val="24"/>
          <w:szCs w:val="24"/>
        </w:rPr>
        <w:t xml:space="preserve"> у </w:t>
      </w:r>
      <w:proofErr w:type="spellStart"/>
      <w:r>
        <w:rPr>
          <w:rFonts w:ascii="Times New Roman" w:hAnsi="Times New Roman"/>
          <w:sz w:val="24"/>
          <w:szCs w:val="24"/>
        </w:rPr>
        <w:t>формуваннi</w:t>
      </w:r>
      <w:proofErr w:type="spellEnd"/>
      <w:r>
        <w:rPr>
          <w:rFonts w:ascii="Times New Roman" w:hAnsi="Times New Roman"/>
          <w:sz w:val="24"/>
          <w:szCs w:val="24"/>
        </w:rPr>
        <w:t xml:space="preserve"> </w:t>
      </w:r>
      <w:proofErr w:type="spellStart"/>
      <w:r>
        <w:rPr>
          <w:rFonts w:ascii="Times New Roman" w:hAnsi="Times New Roman"/>
          <w:sz w:val="24"/>
          <w:szCs w:val="24"/>
        </w:rPr>
        <w:t>парафiлiй</w:t>
      </w:r>
      <w:proofErr w:type="spellEnd"/>
      <w:r>
        <w:rPr>
          <w:rFonts w:ascii="Times New Roman" w:hAnsi="Times New Roman"/>
          <w:sz w:val="24"/>
          <w:szCs w:val="24"/>
        </w:rPr>
        <w:t>.</w:t>
      </w:r>
    </w:p>
    <w:p w:rsidR="00EC505D" w:rsidRPr="008C4C4F" w:rsidRDefault="00EC505D" w:rsidP="00A014CA">
      <w:pPr>
        <w:numPr>
          <w:ilvl w:val="0"/>
          <w:numId w:val="13"/>
        </w:numP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Особистість сексуальних злочинців. </w:t>
      </w:r>
    </w:p>
    <w:p w:rsidR="00EC505D" w:rsidRPr="005D10AF" w:rsidRDefault="00EC505D" w:rsidP="005D10AF">
      <w:pPr>
        <w:spacing w:after="0" w:line="240" w:lineRule="auto"/>
        <w:rPr>
          <w:rFonts w:ascii="Times New Roman" w:hAnsi="Times New Roman"/>
          <w:b/>
          <w:i/>
          <w:sz w:val="24"/>
          <w:szCs w:val="24"/>
        </w:rPr>
      </w:pPr>
      <w:r w:rsidRPr="005D10AF">
        <w:rPr>
          <w:rFonts w:ascii="Times New Roman" w:hAnsi="Times New Roman"/>
          <w:b/>
          <w:i/>
          <w:sz w:val="24"/>
          <w:szCs w:val="24"/>
        </w:rPr>
        <w:t>Вимоги до доповіді:</w:t>
      </w:r>
    </w:p>
    <w:p w:rsidR="0024731B" w:rsidRPr="005D10AF" w:rsidRDefault="00EC505D" w:rsidP="0024731B">
      <w:pPr>
        <w:spacing w:after="0" w:line="240" w:lineRule="auto"/>
        <w:rPr>
          <w:rFonts w:ascii="Times New Roman" w:hAnsi="Times New Roman"/>
          <w:sz w:val="24"/>
          <w:szCs w:val="24"/>
        </w:rPr>
      </w:pPr>
      <w:r w:rsidRPr="005D10AF">
        <w:rPr>
          <w:rFonts w:ascii="Times New Roman" w:hAnsi="Times New Roman"/>
          <w:sz w:val="24"/>
          <w:szCs w:val="24"/>
        </w:rPr>
        <w:t xml:space="preserve">об’єм – </w:t>
      </w:r>
      <w:r w:rsidR="0024731B" w:rsidRPr="005D10AF">
        <w:rPr>
          <w:rFonts w:ascii="Times New Roman" w:hAnsi="Times New Roman"/>
          <w:sz w:val="24"/>
          <w:szCs w:val="24"/>
        </w:rPr>
        <w:t>12 сторінок друкованого тексту;</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1-ша сторінка – титульна;</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2-га сторінка – зміст;</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3-тя сторінка – вступ;</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4-10-та сторінки – виклад матеріалу;</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11-та сторінка – висновки;</w:t>
      </w:r>
    </w:p>
    <w:p w:rsidR="0024731B" w:rsidRPr="005D10AF"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12-та сторінка – список використаної літератури;</w:t>
      </w:r>
    </w:p>
    <w:p w:rsidR="00EC505D" w:rsidRDefault="0024731B" w:rsidP="0024731B">
      <w:pPr>
        <w:numPr>
          <w:ilvl w:val="0"/>
          <w:numId w:val="14"/>
        </w:numPr>
        <w:spacing w:after="0" w:line="240" w:lineRule="auto"/>
        <w:ind w:left="0"/>
        <w:rPr>
          <w:rFonts w:ascii="Times New Roman" w:hAnsi="Times New Roman"/>
          <w:sz w:val="24"/>
          <w:szCs w:val="24"/>
        </w:rPr>
      </w:pPr>
      <w:r w:rsidRPr="005D10AF">
        <w:rPr>
          <w:rFonts w:ascii="Times New Roman" w:hAnsi="Times New Roman"/>
          <w:sz w:val="24"/>
          <w:szCs w:val="24"/>
        </w:rPr>
        <w:t>– посилання у тексті ([порядковий номер у списку літератури; сторінка, з якої процитовано]).</w:t>
      </w:r>
    </w:p>
    <w:p w:rsidR="0024731B" w:rsidRDefault="0024731B" w:rsidP="005D10AF">
      <w:pPr>
        <w:numPr>
          <w:ilvl w:val="0"/>
          <w:numId w:val="14"/>
        </w:numPr>
        <w:spacing w:after="0" w:line="240" w:lineRule="auto"/>
        <w:ind w:left="0"/>
        <w:rPr>
          <w:rFonts w:ascii="Times New Roman" w:hAnsi="Times New Roman"/>
          <w:sz w:val="24"/>
          <w:szCs w:val="24"/>
        </w:rPr>
      </w:pPr>
      <w:r>
        <w:rPr>
          <w:rFonts w:ascii="Times New Roman" w:hAnsi="Times New Roman"/>
          <w:sz w:val="24"/>
          <w:szCs w:val="24"/>
        </w:rPr>
        <w:t>підготовка презентації</w:t>
      </w:r>
    </w:p>
    <w:p w:rsidR="0024731B" w:rsidRPr="005D10AF" w:rsidRDefault="0024731B" w:rsidP="005D10AF">
      <w:pPr>
        <w:numPr>
          <w:ilvl w:val="0"/>
          <w:numId w:val="14"/>
        </w:numPr>
        <w:spacing w:after="0" w:line="240" w:lineRule="auto"/>
        <w:ind w:left="0"/>
        <w:rPr>
          <w:rFonts w:ascii="Times New Roman" w:hAnsi="Times New Roman"/>
          <w:sz w:val="24"/>
          <w:szCs w:val="24"/>
        </w:rPr>
      </w:pPr>
      <w:r>
        <w:rPr>
          <w:rFonts w:ascii="Times New Roman" w:hAnsi="Times New Roman"/>
          <w:sz w:val="24"/>
          <w:szCs w:val="24"/>
        </w:rPr>
        <w:lastRenderedPageBreak/>
        <w:t>представлення результатів наукового пошуку на семінарському занятті.</w:t>
      </w:r>
    </w:p>
    <w:p w:rsidR="00EC505D" w:rsidRPr="005D10AF" w:rsidRDefault="00EC505D" w:rsidP="005D10AF">
      <w:pPr>
        <w:autoSpaceDE w:val="0"/>
        <w:autoSpaceDN w:val="0"/>
        <w:spacing w:after="0" w:line="240" w:lineRule="auto"/>
        <w:jc w:val="center"/>
        <w:rPr>
          <w:rFonts w:ascii="Times New Roman" w:hAnsi="Times New Roman"/>
          <w:sz w:val="24"/>
          <w:szCs w:val="24"/>
        </w:rPr>
      </w:pPr>
    </w:p>
    <w:p w:rsidR="00EC505D" w:rsidRPr="005D10AF" w:rsidRDefault="00EC505D" w:rsidP="005D10AF">
      <w:pPr>
        <w:autoSpaceDE w:val="0"/>
        <w:autoSpaceDN w:val="0"/>
        <w:spacing w:after="0" w:line="240" w:lineRule="auto"/>
        <w:rPr>
          <w:rFonts w:ascii="Times New Roman" w:hAnsi="Times New Roman"/>
          <w:sz w:val="24"/>
          <w:szCs w:val="24"/>
        </w:rPr>
      </w:pPr>
      <w:r w:rsidRPr="005D10AF">
        <w:rPr>
          <w:rFonts w:ascii="Times New Roman" w:hAnsi="Times New Roman"/>
          <w:b/>
          <w:i/>
          <w:sz w:val="24"/>
          <w:szCs w:val="24"/>
        </w:rPr>
        <w:t>Оцінювання ІНДЗ здійснюється за наступними критеріями:</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відповідність змісту обраній темі;</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ґрунтовність, повнота і критичність аналізу літератури з проблеми дослідження;</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глибина аналізу зібраного фактичного матеріалу;</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літературне, технічне та естетичне оформлення роботи;</w:t>
      </w:r>
    </w:p>
    <w:p w:rsidR="00EC505D" w:rsidRPr="005D10AF" w:rsidRDefault="00EC505D" w:rsidP="005D10AF">
      <w:pPr>
        <w:numPr>
          <w:ilvl w:val="0"/>
          <w:numId w:val="15"/>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вчасність виконання завдання.</w:t>
      </w:r>
    </w:p>
    <w:p w:rsidR="00EC505D" w:rsidRPr="005D10AF" w:rsidRDefault="00EC505D" w:rsidP="005D10AF">
      <w:pPr>
        <w:autoSpaceDE w:val="0"/>
        <w:autoSpaceDN w:val="0"/>
        <w:spacing w:after="0" w:line="240" w:lineRule="auto"/>
        <w:jc w:val="both"/>
        <w:rPr>
          <w:rFonts w:ascii="Times New Roman" w:hAnsi="Times New Roman"/>
          <w:i/>
          <w:sz w:val="24"/>
          <w:szCs w:val="24"/>
        </w:rPr>
      </w:pPr>
      <w:r w:rsidRPr="005D10AF">
        <w:rPr>
          <w:rFonts w:ascii="Times New Roman" w:hAnsi="Times New Roman"/>
          <w:i/>
          <w:sz w:val="24"/>
          <w:szCs w:val="24"/>
        </w:rPr>
        <w:t>Максимальна кількість балів за написання ІНДЗ при дотриманні всіх перелічених вище критерії  - 5 балів.</w:t>
      </w:r>
    </w:p>
    <w:p w:rsidR="00EC505D" w:rsidRPr="005D10AF" w:rsidRDefault="00EC505D" w:rsidP="005D10AF">
      <w:pPr>
        <w:autoSpaceDE w:val="0"/>
        <w:autoSpaceDN w:val="0"/>
        <w:spacing w:after="0" w:line="240" w:lineRule="auto"/>
        <w:jc w:val="both"/>
        <w:rPr>
          <w:rFonts w:ascii="Times New Roman" w:hAnsi="Times New Roman"/>
          <w:i/>
          <w:sz w:val="24"/>
          <w:szCs w:val="24"/>
        </w:rPr>
      </w:pPr>
    </w:p>
    <w:p w:rsidR="00EC505D" w:rsidRPr="005D10AF" w:rsidRDefault="00EC505D" w:rsidP="005D10AF">
      <w:pPr>
        <w:autoSpaceDE w:val="0"/>
        <w:autoSpaceDN w:val="0"/>
        <w:spacing w:after="0" w:line="240" w:lineRule="auto"/>
        <w:jc w:val="both"/>
        <w:rPr>
          <w:rFonts w:ascii="Times New Roman" w:hAnsi="Times New Roman"/>
          <w:b/>
          <w:i/>
          <w:sz w:val="24"/>
          <w:szCs w:val="24"/>
        </w:rPr>
      </w:pPr>
      <w:r w:rsidRPr="005D10AF">
        <w:rPr>
          <w:rFonts w:ascii="Times New Roman" w:hAnsi="Times New Roman"/>
          <w:b/>
          <w:i/>
          <w:sz w:val="24"/>
          <w:szCs w:val="24"/>
        </w:rPr>
        <w:t>Під час захисту ІНДЗ враховуються наступні критерії:</w:t>
      </w:r>
    </w:p>
    <w:p w:rsidR="00EC505D" w:rsidRPr="005D10AF" w:rsidRDefault="00EC505D" w:rsidP="005D10AF">
      <w:pPr>
        <w:numPr>
          <w:ilvl w:val="0"/>
          <w:numId w:val="16"/>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рівень сформованості в студента вміння робити усне наукове повідомлення;</w:t>
      </w:r>
    </w:p>
    <w:p w:rsidR="00EC505D" w:rsidRPr="005D10AF" w:rsidRDefault="00EC505D" w:rsidP="005D10AF">
      <w:pPr>
        <w:numPr>
          <w:ilvl w:val="0"/>
          <w:numId w:val="16"/>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рівень володіння темою ІНДЗ;</w:t>
      </w:r>
    </w:p>
    <w:p w:rsidR="00EC505D" w:rsidRPr="005D10AF" w:rsidRDefault="00EC505D" w:rsidP="005D10AF">
      <w:pPr>
        <w:numPr>
          <w:ilvl w:val="0"/>
          <w:numId w:val="16"/>
        </w:numPr>
        <w:autoSpaceDE w:val="0"/>
        <w:autoSpaceDN w:val="0"/>
        <w:spacing w:after="0" w:line="240" w:lineRule="auto"/>
        <w:ind w:left="0"/>
        <w:jc w:val="both"/>
        <w:rPr>
          <w:rFonts w:ascii="Times New Roman" w:hAnsi="Times New Roman"/>
          <w:sz w:val="24"/>
          <w:szCs w:val="24"/>
        </w:rPr>
      </w:pPr>
      <w:r w:rsidRPr="005D10AF">
        <w:rPr>
          <w:rFonts w:ascii="Times New Roman" w:hAnsi="Times New Roman"/>
          <w:sz w:val="24"/>
          <w:szCs w:val="24"/>
        </w:rPr>
        <w:t>вміння давати вичерпні, аргументовані відповіді на запитання за темою роботи.</w:t>
      </w:r>
    </w:p>
    <w:p w:rsidR="00EC505D" w:rsidRPr="005D10AF" w:rsidRDefault="00EC505D" w:rsidP="005D10AF">
      <w:pPr>
        <w:widowControl w:val="0"/>
        <w:spacing w:after="0" w:line="240" w:lineRule="auto"/>
        <w:ind w:firstLine="180"/>
        <w:jc w:val="both"/>
        <w:rPr>
          <w:rFonts w:ascii="Times New Roman" w:hAnsi="Times New Roman"/>
          <w:i/>
          <w:sz w:val="24"/>
          <w:szCs w:val="24"/>
        </w:rPr>
      </w:pPr>
      <w:r w:rsidRPr="005D10AF">
        <w:rPr>
          <w:rFonts w:ascii="Times New Roman" w:hAnsi="Times New Roman"/>
          <w:i/>
          <w:sz w:val="24"/>
          <w:szCs w:val="24"/>
        </w:rPr>
        <w:t>Максимальна кількість балів за захист ІНДЗ при дотриманні всіх перелічених вище критерії - 5 балів.</w:t>
      </w:r>
    </w:p>
    <w:p w:rsidR="00EC505D" w:rsidRPr="005D10AF" w:rsidRDefault="00EC505D" w:rsidP="005D10AF">
      <w:pPr>
        <w:spacing w:after="0" w:line="240" w:lineRule="auto"/>
        <w:ind w:firstLine="709"/>
        <w:jc w:val="center"/>
        <w:rPr>
          <w:rFonts w:ascii="Times New Roman" w:hAnsi="Times New Roman"/>
          <w:color w:val="0D0D0D"/>
          <w:kern w:val="24"/>
          <w:sz w:val="24"/>
          <w:szCs w:val="24"/>
        </w:rPr>
      </w:pPr>
    </w:p>
    <w:p w:rsidR="00EC505D" w:rsidRPr="005D10AF" w:rsidRDefault="00EC505D" w:rsidP="005D10AF">
      <w:pPr>
        <w:pStyle w:val="a3"/>
        <w:spacing w:before="0" w:beforeAutospacing="0" w:after="0" w:afterAutospacing="0"/>
        <w:ind w:left="144"/>
        <w:jc w:val="center"/>
        <w:rPr>
          <w:color w:val="0D0D0D"/>
        </w:rPr>
      </w:pPr>
      <w:r w:rsidRPr="005D10AF">
        <w:rPr>
          <w:b/>
          <w:bCs/>
          <w:color w:val="0D0D0D"/>
          <w:kern w:val="24"/>
        </w:rPr>
        <w:t>6. Система контролю та оцінювання</w:t>
      </w:r>
    </w:p>
    <w:p w:rsidR="0024731B" w:rsidRPr="005D10AF" w:rsidRDefault="0024731B" w:rsidP="0024731B">
      <w:pPr>
        <w:tabs>
          <w:tab w:val="left" w:pos="0"/>
          <w:tab w:val="left" w:pos="502"/>
          <w:tab w:val="left" w:pos="1080"/>
        </w:tabs>
        <w:autoSpaceDE w:val="0"/>
        <w:autoSpaceDN w:val="0"/>
        <w:adjustRightInd w:val="0"/>
        <w:spacing w:after="0" w:line="240" w:lineRule="auto"/>
        <w:ind w:firstLine="540"/>
        <w:jc w:val="center"/>
        <w:rPr>
          <w:rFonts w:ascii="Times New Roman" w:hAnsi="Times New Roman"/>
          <w:b/>
          <w:bCs/>
          <w:sz w:val="24"/>
          <w:szCs w:val="24"/>
        </w:rPr>
      </w:pPr>
      <w:r w:rsidRPr="005D10AF">
        <w:rPr>
          <w:rFonts w:ascii="Times New Roman" w:hAnsi="Times New Roman"/>
          <w:b/>
          <w:bCs/>
          <w:sz w:val="24"/>
          <w:szCs w:val="24"/>
        </w:rPr>
        <w:t>Розподіл балів, які отримують студенти</w:t>
      </w:r>
    </w:p>
    <w:tbl>
      <w:tblPr>
        <w:tblW w:w="93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2"/>
        <w:gridCol w:w="843"/>
        <w:gridCol w:w="842"/>
        <w:gridCol w:w="843"/>
        <w:gridCol w:w="843"/>
        <w:gridCol w:w="58"/>
        <w:gridCol w:w="573"/>
        <w:gridCol w:w="754"/>
        <w:gridCol w:w="1230"/>
        <w:gridCol w:w="764"/>
        <w:gridCol w:w="904"/>
        <w:gridCol w:w="20"/>
        <w:gridCol w:w="806"/>
        <w:gridCol w:w="38"/>
      </w:tblGrid>
      <w:tr w:rsidR="0024731B" w:rsidRPr="008F7CDE" w:rsidTr="003A03A0">
        <w:trPr>
          <w:gridAfter w:val="1"/>
          <w:wAfter w:w="38" w:type="dxa"/>
        </w:trPr>
        <w:tc>
          <w:tcPr>
            <w:tcW w:w="7592" w:type="dxa"/>
            <w:gridSpan w:val="10"/>
            <w:tcBorders>
              <w:top w:val="single" w:sz="4" w:space="0" w:color="auto"/>
              <w:bottom w:val="single" w:sz="4" w:space="0" w:color="auto"/>
              <w:right w:val="single" w:sz="4" w:space="0" w:color="auto"/>
            </w:tcBorders>
          </w:tcPr>
          <w:p w:rsidR="0024731B" w:rsidRPr="008F7CDE" w:rsidRDefault="0024731B" w:rsidP="00F569C4">
            <w:pPr>
              <w:autoSpaceDE w:val="0"/>
              <w:autoSpaceDN w:val="0"/>
              <w:adjustRightInd w:val="0"/>
              <w:spacing w:after="0" w:line="240" w:lineRule="auto"/>
              <w:ind w:firstLine="540"/>
              <w:jc w:val="center"/>
              <w:rPr>
                <w:rFonts w:ascii="Times New Roman" w:hAnsi="Times New Roman"/>
                <w:sz w:val="24"/>
                <w:szCs w:val="24"/>
              </w:rPr>
            </w:pPr>
            <w:r w:rsidRPr="008F7CDE">
              <w:rPr>
                <w:rFonts w:ascii="Times New Roman" w:hAnsi="Times New Roman"/>
                <w:sz w:val="24"/>
                <w:szCs w:val="24"/>
              </w:rPr>
              <w:t>Поточне тестування та самостійна робота</w:t>
            </w:r>
          </w:p>
        </w:tc>
        <w:tc>
          <w:tcPr>
            <w:tcW w:w="904" w:type="dxa"/>
            <w:tcBorders>
              <w:top w:val="single" w:sz="4" w:space="0" w:color="auto"/>
              <w:left w:val="single" w:sz="4" w:space="0" w:color="auto"/>
              <w:bottom w:val="single" w:sz="4" w:space="0" w:color="auto"/>
              <w:right w:val="single" w:sz="4" w:space="0" w:color="auto"/>
            </w:tcBorders>
            <w:vAlign w:val="center"/>
          </w:tcPr>
          <w:p w:rsidR="0024731B" w:rsidRPr="008F7CDE" w:rsidRDefault="0024731B" w:rsidP="00F569C4">
            <w:pPr>
              <w:autoSpaceDE w:val="0"/>
              <w:autoSpaceDN w:val="0"/>
              <w:adjustRightInd w:val="0"/>
              <w:spacing w:after="0" w:line="240" w:lineRule="auto"/>
              <w:rPr>
                <w:rFonts w:ascii="Times New Roman" w:hAnsi="Times New Roman"/>
                <w:sz w:val="24"/>
                <w:szCs w:val="24"/>
              </w:rPr>
            </w:pPr>
            <w:r w:rsidRPr="008F7CDE">
              <w:rPr>
                <w:rFonts w:ascii="Times New Roman" w:hAnsi="Times New Roman"/>
                <w:sz w:val="24"/>
                <w:szCs w:val="24"/>
              </w:rPr>
              <w:t>Іспит/за</w:t>
            </w:r>
          </w:p>
          <w:p w:rsidR="0024731B" w:rsidRPr="008F7CDE" w:rsidRDefault="0024731B" w:rsidP="00F569C4">
            <w:pPr>
              <w:autoSpaceDE w:val="0"/>
              <w:autoSpaceDN w:val="0"/>
              <w:adjustRightInd w:val="0"/>
              <w:spacing w:after="0" w:line="240" w:lineRule="auto"/>
              <w:rPr>
                <w:rFonts w:ascii="Times New Roman" w:hAnsi="Times New Roman"/>
                <w:sz w:val="24"/>
                <w:szCs w:val="24"/>
              </w:rPr>
            </w:pPr>
            <w:r w:rsidRPr="008F7CDE">
              <w:rPr>
                <w:rFonts w:ascii="Times New Roman" w:hAnsi="Times New Roman"/>
                <w:sz w:val="24"/>
                <w:szCs w:val="24"/>
              </w:rPr>
              <w:t>лік</w:t>
            </w:r>
          </w:p>
        </w:tc>
        <w:tc>
          <w:tcPr>
            <w:tcW w:w="826" w:type="dxa"/>
            <w:gridSpan w:val="2"/>
            <w:tcBorders>
              <w:top w:val="single" w:sz="4" w:space="0" w:color="auto"/>
              <w:left w:val="single" w:sz="4" w:space="0" w:color="auto"/>
              <w:bottom w:val="single" w:sz="4" w:space="0" w:color="auto"/>
            </w:tcBorders>
            <w:vAlign w:val="center"/>
          </w:tcPr>
          <w:p w:rsidR="0024731B" w:rsidRPr="008F7CDE" w:rsidRDefault="0024731B" w:rsidP="00F569C4">
            <w:pPr>
              <w:autoSpaceDE w:val="0"/>
              <w:autoSpaceDN w:val="0"/>
              <w:adjustRightInd w:val="0"/>
              <w:spacing w:after="0" w:line="240" w:lineRule="auto"/>
              <w:rPr>
                <w:rFonts w:ascii="Times New Roman" w:hAnsi="Times New Roman"/>
                <w:sz w:val="24"/>
                <w:szCs w:val="24"/>
              </w:rPr>
            </w:pPr>
            <w:r w:rsidRPr="008F7CDE">
              <w:rPr>
                <w:rFonts w:ascii="Times New Roman" w:hAnsi="Times New Roman"/>
                <w:sz w:val="24"/>
                <w:szCs w:val="24"/>
              </w:rPr>
              <w:t>Сума</w:t>
            </w:r>
          </w:p>
        </w:tc>
      </w:tr>
      <w:tr w:rsidR="0024731B" w:rsidRPr="008F7CDE" w:rsidTr="003A03A0">
        <w:tc>
          <w:tcPr>
            <w:tcW w:w="4271" w:type="dxa"/>
            <w:gridSpan w:val="6"/>
            <w:tcBorders>
              <w:top w:val="single" w:sz="4" w:space="0" w:color="auto"/>
              <w:bottom w:val="single" w:sz="4" w:space="0" w:color="auto"/>
              <w:right w:val="single" w:sz="4" w:space="0" w:color="auto"/>
            </w:tcBorders>
          </w:tcPr>
          <w:p w:rsidR="0024731B" w:rsidRPr="008F7CDE" w:rsidRDefault="0024731B" w:rsidP="00F569C4">
            <w:pPr>
              <w:autoSpaceDE w:val="0"/>
              <w:autoSpaceDN w:val="0"/>
              <w:adjustRightInd w:val="0"/>
              <w:spacing w:after="0" w:line="240" w:lineRule="auto"/>
              <w:ind w:firstLine="540"/>
              <w:jc w:val="center"/>
              <w:rPr>
                <w:rFonts w:ascii="Times New Roman" w:hAnsi="Times New Roman"/>
                <w:sz w:val="24"/>
                <w:szCs w:val="24"/>
              </w:rPr>
            </w:pPr>
            <w:r w:rsidRPr="008F7CDE">
              <w:rPr>
                <w:rFonts w:ascii="Times New Roman" w:hAnsi="Times New Roman"/>
                <w:sz w:val="24"/>
                <w:szCs w:val="24"/>
              </w:rPr>
              <w:t>Змістовий модуль 1</w:t>
            </w:r>
          </w:p>
        </w:tc>
        <w:tc>
          <w:tcPr>
            <w:tcW w:w="3321" w:type="dxa"/>
            <w:gridSpan w:val="4"/>
            <w:tcBorders>
              <w:top w:val="single" w:sz="4" w:space="0" w:color="auto"/>
              <w:left w:val="single" w:sz="4" w:space="0" w:color="auto"/>
              <w:bottom w:val="single" w:sz="4" w:space="0" w:color="auto"/>
              <w:right w:val="single" w:sz="4" w:space="0" w:color="auto"/>
            </w:tcBorders>
          </w:tcPr>
          <w:p w:rsidR="0024731B" w:rsidRPr="008F7CDE" w:rsidRDefault="0024731B" w:rsidP="00F569C4">
            <w:pPr>
              <w:autoSpaceDE w:val="0"/>
              <w:autoSpaceDN w:val="0"/>
              <w:adjustRightInd w:val="0"/>
              <w:spacing w:after="0" w:line="240" w:lineRule="auto"/>
              <w:ind w:firstLine="540"/>
              <w:jc w:val="center"/>
              <w:rPr>
                <w:rFonts w:ascii="Times New Roman" w:hAnsi="Times New Roman"/>
                <w:sz w:val="24"/>
                <w:szCs w:val="24"/>
              </w:rPr>
            </w:pPr>
            <w:r w:rsidRPr="008F7CDE">
              <w:rPr>
                <w:rFonts w:ascii="Times New Roman" w:hAnsi="Times New Roman"/>
                <w:sz w:val="24"/>
                <w:szCs w:val="24"/>
              </w:rPr>
              <w:t>Змістовий модуль 2</w:t>
            </w:r>
          </w:p>
        </w:tc>
        <w:tc>
          <w:tcPr>
            <w:tcW w:w="904" w:type="dxa"/>
            <w:tcBorders>
              <w:top w:val="single" w:sz="4" w:space="0" w:color="auto"/>
              <w:left w:val="single" w:sz="4" w:space="0" w:color="auto"/>
              <w:bottom w:val="single" w:sz="4" w:space="0" w:color="auto"/>
              <w:right w:val="single" w:sz="4" w:space="0" w:color="auto"/>
            </w:tcBorders>
            <w:vAlign w:val="center"/>
          </w:tcPr>
          <w:p w:rsidR="0024731B" w:rsidRPr="008F7CDE" w:rsidRDefault="0024731B" w:rsidP="00F569C4">
            <w:pPr>
              <w:autoSpaceDE w:val="0"/>
              <w:autoSpaceDN w:val="0"/>
              <w:adjustRightInd w:val="0"/>
              <w:spacing w:after="0" w:line="240" w:lineRule="auto"/>
              <w:ind w:firstLine="540"/>
              <w:rPr>
                <w:rFonts w:ascii="Times New Roman" w:hAnsi="Times New Roman"/>
                <w:sz w:val="24"/>
                <w:szCs w:val="24"/>
              </w:rPr>
            </w:pPr>
          </w:p>
        </w:tc>
        <w:tc>
          <w:tcPr>
            <w:tcW w:w="864" w:type="dxa"/>
            <w:gridSpan w:val="3"/>
            <w:tcBorders>
              <w:top w:val="single" w:sz="4" w:space="0" w:color="auto"/>
              <w:left w:val="single" w:sz="4" w:space="0" w:color="auto"/>
              <w:bottom w:val="single" w:sz="4" w:space="0" w:color="auto"/>
            </w:tcBorders>
            <w:vAlign w:val="center"/>
          </w:tcPr>
          <w:p w:rsidR="0024731B" w:rsidRPr="008F7CDE" w:rsidRDefault="0024731B" w:rsidP="00F569C4">
            <w:pPr>
              <w:autoSpaceDE w:val="0"/>
              <w:autoSpaceDN w:val="0"/>
              <w:adjustRightInd w:val="0"/>
              <w:spacing w:after="0" w:line="240" w:lineRule="auto"/>
              <w:ind w:firstLine="540"/>
              <w:rPr>
                <w:rFonts w:ascii="Times New Roman" w:hAnsi="Times New Roman"/>
                <w:sz w:val="24"/>
                <w:szCs w:val="24"/>
              </w:rPr>
            </w:pPr>
          </w:p>
        </w:tc>
      </w:tr>
      <w:tr w:rsidR="003A03A0" w:rsidRPr="008F7CDE" w:rsidTr="003A03A0">
        <w:trPr>
          <w:trHeight w:val="1282"/>
        </w:trPr>
        <w:tc>
          <w:tcPr>
            <w:tcW w:w="842" w:type="dxa"/>
            <w:tcBorders>
              <w:top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ind w:firstLine="110"/>
              <w:jc w:val="center"/>
              <w:rPr>
                <w:rFonts w:ascii="Times New Roman" w:hAnsi="Times New Roman"/>
                <w:sz w:val="24"/>
                <w:szCs w:val="24"/>
              </w:rPr>
            </w:pPr>
          </w:p>
          <w:p w:rsidR="003A03A0" w:rsidRPr="008F7CDE" w:rsidRDefault="003A03A0" w:rsidP="00F569C4">
            <w:pPr>
              <w:autoSpaceDE w:val="0"/>
              <w:autoSpaceDN w:val="0"/>
              <w:adjustRightInd w:val="0"/>
              <w:spacing w:after="0" w:line="240" w:lineRule="auto"/>
              <w:ind w:firstLine="110"/>
              <w:jc w:val="center"/>
              <w:rPr>
                <w:rFonts w:ascii="Times New Roman" w:hAnsi="Times New Roman"/>
                <w:sz w:val="24"/>
                <w:szCs w:val="24"/>
              </w:rPr>
            </w:pPr>
            <w:r w:rsidRPr="008F7CDE">
              <w:rPr>
                <w:rFonts w:ascii="Times New Roman" w:hAnsi="Times New Roman"/>
                <w:sz w:val="24"/>
                <w:szCs w:val="24"/>
              </w:rPr>
              <w:t>Т1</w:t>
            </w:r>
          </w:p>
          <w:p w:rsidR="003A03A0" w:rsidRPr="008F7CDE" w:rsidRDefault="003A03A0" w:rsidP="00F569C4">
            <w:pPr>
              <w:autoSpaceDE w:val="0"/>
              <w:autoSpaceDN w:val="0"/>
              <w:adjustRightInd w:val="0"/>
              <w:spacing w:after="0" w:line="240" w:lineRule="auto"/>
              <w:ind w:firstLine="540"/>
              <w:jc w:val="center"/>
              <w:rPr>
                <w:rFonts w:ascii="Times New Roman"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ind w:firstLine="326"/>
              <w:jc w:val="center"/>
              <w:rPr>
                <w:rFonts w:ascii="Times New Roman" w:hAnsi="Times New Roman"/>
                <w:sz w:val="24"/>
                <w:szCs w:val="24"/>
              </w:rPr>
            </w:pPr>
          </w:p>
          <w:p w:rsidR="003A03A0" w:rsidRPr="008F7CDE" w:rsidRDefault="003A03A0" w:rsidP="00F569C4">
            <w:pPr>
              <w:autoSpaceDE w:val="0"/>
              <w:autoSpaceDN w:val="0"/>
              <w:adjustRightInd w:val="0"/>
              <w:spacing w:after="0" w:line="240" w:lineRule="auto"/>
              <w:ind w:firstLine="326"/>
              <w:jc w:val="center"/>
              <w:rPr>
                <w:rFonts w:ascii="Times New Roman" w:hAnsi="Times New Roman"/>
                <w:sz w:val="24"/>
                <w:szCs w:val="24"/>
              </w:rPr>
            </w:pPr>
            <w:r w:rsidRPr="008F7CDE">
              <w:rPr>
                <w:rFonts w:ascii="Times New Roman" w:hAnsi="Times New Roman"/>
                <w:sz w:val="24"/>
                <w:szCs w:val="24"/>
              </w:rPr>
              <w:t>Т2</w:t>
            </w:r>
          </w:p>
        </w:tc>
        <w:tc>
          <w:tcPr>
            <w:tcW w:w="842" w:type="dxa"/>
            <w:tcBorders>
              <w:top w:val="single" w:sz="4" w:space="0" w:color="auto"/>
              <w:left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ind w:hanging="108"/>
              <w:jc w:val="center"/>
              <w:rPr>
                <w:rFonts w:ascii="Times New Roman" w:hAnsi="Times New Roman"/>
                <w:sz w:val="24"/>
                <w:szCs w:val="24"/>
              </w:rPr>
            </w:pPr>
          </w:p>
          <w:p w:rsidR="003A03A0" w:rsidRPr="008F7CDE" w:rsidRDefault="003A03A0" w:rsidP="00F569C4">
            <w:pPr>
              <w:autoSpaceDE w:val="0"/>
              <w:autoSpaceDN w:val="0"/>
              <w:adjustRightInd w:val="0"/>
              <w:spacing w:after="0" w:line="240" w:lineRule="auto"/>
              <w:ind w:hanging="108"/>
              <w:jc w:val="center"/>
              <w:rPr>
                <w:rFonts w:ascii="Times New Roman" w:hAnsi="Times New Roman"/>
                <w:sz w:val="24"/>
                <w:szCs w:val="24"/>
              </w:rPr>
            </w:pPr>
            <w:r w:rsidRPr="008F7CDE">
              <w:rPr>
                <w:rFonts w:ascii="Times New Roman" w:hAnsi="Times New Roman"/>
                <w:sz w:val="24"/>
                <w:szCs w:val="24"/>
              </w:rPr>
              <w:t>Т3</w:t>
            </w:r>
          </w:p>
        </w:tc>
        <w:tc>
          <w:tcPr>
            <w:tcW w:w="843" w:type="dxa"/>
            <w:tcBorders>
              <w:top w:val="single" w:sz="4" w:space="0" w:color="auto"/>
              <w:left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p>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r w:rsidRPr="008F7CDE">
              <w:rPr>
                <w:rFonts w:ascii="Times New Roman" w:hAnsi="Times New Roman"/>
                <w:sz w:val="24"/>
                <w:szCs w:val="24"/>
              </w:rPr>
              <w:t>Т4</w:t>
            </w:r>
          </w:p>
        </w:tc>
        <w:tc>
          <w:tcPr>
            <w:tcW w:w="843" w:type="dxa"/>
            <w:tcBorders>
              <w:top w:val="single" w:sz="4" w:space="0" w:color="auto"/>
              <w:left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p>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proofErr w:type="spellStart"/>
            <w:r w:rsidRPr="008F7CDE">
              <w:rPr>
                <w:rFonts w:ascii="Times New Roman" w:hAnsi="Times New Roman"/>
                <w:sz w:val="24"/>
                <w:szCs w:val="24"/>
              </w:rPr>
              <w:t>К.роб</w:t>
            </w:r>
            <w:proofErr w:type="spellEnd"/>
          </w:p>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p>
        </w:tc>
        <w:tc>
          <w:tcPr>
            <w:tcW w:w="631" w:type="dxa"/>
            <w:gridSpan w:val="2"/>
            <w:tcBorders>
              <w:top w:val="single" w:sz="4" w:space="0" w:color="auto"/>
              <w:left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r w:rsidRPr="008F7CDE">
              <w:rPr>
                <w:rFonts w:ascii="Times New Roman" w:hAnsi="Times New Roman"/>
                <w:sz w:val="24"/>
                <w:szCs w:val="24"/>
              </w:rPr>
              <w:t>Т1</w:t>
            </w:r>
          </w:p>
        </w:tc>
        <w:tc>
          <w:tcPr>
            <w:tcW w:w="754" w:type="dxa"/>
            <w:tcBorders>
              <w:top w:val="single" w:sz="4" w:space="0" w:color="auto"/>
              <w:left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r w:rsidRPr="008F7CDE">
              <w:rPr>
                <w:rFonts w:ascii="Times New Roman" w:hAnsi="Times New Roman"/>
                <w:sz w:val="24"/>
                <w:szCs w:val="24"/>
              </w:rPr>
              <w:t>Т2</w:t>
            </w:r>
          </w:p>
        </w:tc>
        <w:tc>
          <w:tcPr>
            <w:tcW w:w="1230" w:type="dxa"/>
            <w:tcBorders>
              <w:top w:val="single" w:sz="4" w:space="0" w:color="auto"/>
              <w:left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r w:rsidRPr="008F7CDE">
              <w:rPr>
                <w:rFonts w:ascii="Times New Roman" w:hAnsi="Times New Roman"/>
                <w:sz w:val="24"/>
                <w:szCs w:val="24"/>
              </w:rPr>
              <w:t>Т 3</w:t>
            </w:r>
          </w:p>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ind w:hanging="93"/>
              <w:jc w:val="center"/>
              <w:rPr>
                <w:rFonts w:ascii="Times New Roman" w:hAnsi="Times New Roman"/>
                <w:sz w:val="24"/>
                <w:szCs w:val="24"/>
              </w:rPr>
            </w:pPr>
          </w:p>
          <w:p w:rsidR="003A03A0" w:rsidRPr="008F7CDE" w:rsidRDefault="003A03A0" w:rsidP="00F569C4">
            <w:pPr>
              <w:autoSpaceDE w:val="0"/>
              <w:autoSpaceDN w:val="0"/>
              <w:adjustRightInd w:val="0"/>
              <w:spacing w:after="0" w:line="240" w:lineRule="auto"/>
              <w:ind w:hanging="93"/>
              <w:jc w:val="center"/>
              <w:rPr>
                <w:rFonts w:ascii="Times New Roman" w:hAnsi="Times New Roman"/>
                <w:sz w:val="24"/>
                <w:szCs w:val="24"/>
              </w:rPr>
            </w:pPr>
            <w:proofErr w:type="spellStart"/>
            <w:r w:rsidRPr="008F7CDE">
              <w:rPr>
                <w:rFonts w:ascii="Times New Roman" w:hAnsi="Times New Roman"/>
                <w:sz w:val="24"/>
                <w:szCs w:val="24"/>
              </w:rPr>
              <w:t>К.роб</w:t>
            </w:r>
            <w:proofErr w:type="spellEnd"/>
          </w:p>
        </w:tc>
        <w:tc>
          <w:tcPr>
            <w:tcW w:w="924" w:type="dxa"/>
            <w:gridSpan w:val="2"/>
            <w:vMerge w:val="restart"/>
            <w:tcBorders>
              <w:top w:val="single" w:sz="4" w:space="0" w:color="auto"/>
              <w:left w:val="single" w:sz="4" w:space="0" w:color="auto"/>
              <w:bottom w:val="single" w:sz="4" w:space="0" w:color="auto"/>
              <w:right w:val="single" w:sz="4" w:space="0" w:color="auto"/>
            </w:tcBorders>
          </w:tcPr>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p>
          <w:p w:rsidR="003A03A0" w:rsidRPr="008F7CDE" w:rsidRDefault="003A03A0" w:rsidP="00F569C4">
            <w:pPr>
              <w:autoSpaceDE w:val="0"/>
              <w:autoSpaceDN w:val="0"/>
              <w:adjustRightInd w:val="0"/>
              <w:spacing w:after="0" w:line="240" w:lineRule="auto"/>
              <w:jc w:val="center"/>
              <w:rPr>
                <w:rFonts w:ascii="Times New Roman" w:hAnsi="Times New Roman"/>
                <w:sz w:val="24"/>
                <w:szCs w:val="24"/>
              </w:rPr>
            </w:pPr>
            <w:r w:rsidRPr="008F7CDE">
              <w:rPr>
                <w:rFonts w:ascii="Times New Roman" w:hAnsi="Times New Roman"/>
                <w:sz w:val="24"/>
                <w:szCs w:val="24"/>
              </w:rPr>
              <w:t>40</w:t>
            </w:r>
          </w:p>
        </w:tc>
        <w:tc>
          <w:tcPr>
            <w:tcW w:w="844" w:type="dxa"/>
            <w:gridSpan w:val="2"/>
            <w:vMerge w:val="restart"/>
            <w:tcBorders>
              <w:top w:val="single" w:sz="4" w:space="0" w:color="auto"/>
              <w:left w:val="single" w:sz="4" w:space="0" w:color="auto"/>
              <w:bottom w:val="single" w:sz="4" w:space="0" w:color="auto"/>
            </w:tcBorders>
          </w:tcPr>
          <w:p w:rsidR="003A03A0" w:rsidRPr="008F7CDE" w:rsidRDefault="003A03A0" w:rsidP="00F569C4">
            <w:pPr>
              <w:autoSpaceDE w:val="0"/>
              <w:autoSpaceDN w:val="0"/>
              <w:adjustRightInd w:val="0"/>
              <w:spacing w:after="0" w:line="240" w:lineRule="auto"/>
              <w:ind w:firstLine="70"/>
              <w:jc w:val="center"/>
              <w:rPr>
                <w:rFonts w:ascii="Times New Roman" w:hAnsi="Times New Roman"/>
                <w:sz w:val="24"/>
                <w:szCs w:val="24"/>
              </w:rPr>
            </w:pPr>
          </w:p>
          <w:p w:rsidR="003A03A0" w:rsidRPr="008F7CDE" w:rsidRDefault="003A03A0" w:rsidP="00F569C4">
            <w:pPr>
              <w:autoSpaceDE w:val="0"/>
              <w:autoSpaceDN w:val="0"/>
              <w:adjustRightInd w:val="0"/>
              <w:spacing w:after="0" w:line="240" w:lineRule="auto"/>
              <w:ind w:hanging="108"/>
              <w:jc w:val="center"/>
              <w:rPr>
                <w:rFonts w:ascii="Times New Roman" w:hAnsi="Times New Roman"/>
                <w:sz w:val="24"/>
                <w:szCs w:val="24"/>
              </w:rPr>
            </w:pPr>
            <w:r w:rsidRPr="008F7CDE">
              <w:rPr>
                <w:rFonts w:ascii="Times New Roman" w:hAnsi="Times New Roman"/>
                <w:sz w:val="24"/>
                <w:szCs w:val="24"/>
              </w:rPr>
              <w:t>100</w:t>
            </w:r>
          </w:p>
        </w:tc>
      </w:tr>
      <w:tr w:rsidR="003A03A0" w:rsidRPr="008F7CDE" w:rsidTr="003A03A0">
        <w:tc>
          <w:tcPr>
            <w:tcW w:w="842" w:type="dxa"/>
            <w:tcBorders>
              <w:top w:val="single" w:sz="4" w:space="0" w:color="auto"/>
              <w:bottom w:val="single" w:sz="4" w:space="0" w:color="auto"/>
              <w:right w:val="single" w:sz="4" w:space="0" w:color="auto"/>
            </w:tcBorders>
            <w:vAlign w:val="center"/>
          </w:tcPr>
          <w:p w:rsidR="003A03A0" w:rsidRPr="008F7CDE" w:rsidRDefault="00F569C4" w:rsidP="00F569C4">
            <w:pPr>
              <w:autoSpaceDE w:val="0"/>
              <w:autoSpaceDN w:val="0"/>
              <w:adjustRightInd w:val="0"/>
              <w:spacing w:after="0" w:line="240" w:lineRule="auto"/>
              <w:ind w:firstLine="110"/>
              <w:jc w:val="center"/>
              <w:rPr>
                <w:rFonts w:ascii="Times New Roman" w:hAnsi="Times New Roman"/>
                <w:sz w:val="24"/>
                <w:szCs w:val="24"/>
              </w:rPr>
            </w:pPr>
            <w:r>
              <w:rPr>
                <w:rFonts w:ascii="Times New Roman" w:hAnsi="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vAlign w:val="center"/>
          </w:tcPr>
          <w:p w:rsidR="003A03A0" w:rsidRPr="008F7CDE" w:rsidRDefault="003A03A0" w:rsidP="00F569C4">
            <w:pPr>
              <w:autoSpaceDE w:val="0"/>
              <w:autoSpaceDN w:val="0"/>
              <w:adjustRightInd w:val="0"/>
              <w:spacing w:after="0" w:line="240" w:lineRule="auto"/>
              <w:ind w:firstLine="252"/>
              <w:jc w:val="center"/>
              <w:rPr>
                <w:rFonts w:ascii="Times New Roman" w:hAnsi="Times New Roman"/>
                <w:sz w:val="24"/>
                <w:szCs w:val="24"/>
              </w:rPr>
            </w:pPr>
            <w:r w:rsidRPr="008F7CDE">
              <w:rPr>
                <w:rFonts w:ascii="Times New Roman" w:hAnsi="Times New Roman"/>
                <w:sz w:val="24"/>
                <w:szCs w:val="24"/>
              </w:rPr>
              <w:t>5</w:t>
            </w:r>
          </w:p>
        </w:tc>
        <w:tc>
          <w:tcPr>
            <w:tcW w:w="842" w:type="dxa"/>
            <w:tcBorders>
              <w:top w:val="single" w:sz="4" w:space="0" w:color="auto"/>
              <w:left w:val="single" w:sz="4" w:space="0" w:color="auto"/>
              <w:bottom w:val="single" w:sz="4" w:space="0" w:color="auto"/>
              <w:right w:val="single" w:sz="4" w:space="0" w:color="auto"/>
            </w:tcBorders>
            <w:vAlign w:val="center"/>
          </w:tcPr>
          <w:p w:rsidR="003A03A0" w:rsidRPr="008F7CDE" w:rsidRDefault="003A03A0" w:rsidP="00F569C4">
            <w:pPr>
              <w:autoSpaceDE w:val="0"/>
              <w:autoSpaceDN w:val="0"/>
              <w:adjustRightInd w:val="0"/>
              <w:spacing w:after="0" w:line="240" w:lineRule="auto"/>
              <w:ind w:firstLine="252"/>
              <w:jc w:val="center"/>
              <w:rPr>
                <w:rFonts w:ascii="Times New Roman" w:hAnsi="Times New Roman"/>
                <w:sz w:val="24"/>
                <w:szCs w:val="24"/>
              </w:rPr>
            </w:pPr>
            <w:r w:rsidRPr="008F7CDE">
              <w:rPr>
                <w:rFonts w:ascii="Times New Roman" w:hAnsi="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vAlign w:val="center"/>
          </w:tcPr>
          <w:p w:rsidR="003A03A0" w:rsidRPr="008F7CDE" w:rsidRDefault="003A03A0" w:rsidP="00F569C4">
            <w:pPr>
              <w:autoSpaceDE w:val="0"/>
              <w:autoSpaceDN w:val="0"/>
              <w:adjustRightInd w:val="0"/>
              <w:spacing w:after="0" w:line="240" w:lineRule="auto"/>
              <w:ind w:firstLine="540"/>
              <w:jc w:val="center"/>
              <w:rPr>
                <w:rFonts w:ascii="Times New Roman" w:hAnsi="Times New Roman"/>
                <w:sz w:val="24"/>
                <w:szCs w:val="24"/>
              </w:rPr>
            </w:pPr>
            <w:r w:rsidRPr="008F7CDE">
              <w:rPr>
                <w:rFonts w:ascii="Times New Roman" w:hAnsi="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vAlign w:val="center"/>
          </w:tcPr>
          <w:p w:rsidR="003A03A0" w:rsidRPr="008F7CDE" w:rsidRDefault="003A03A0" w:rsidP="00F569C4">
            <w:pPr>
              <w:autoSpaceDE w:val="0"/>
              <w:autoSpaceDN w:val="0"/>
              <w:adjustRightInd w:val="0"/>
              <w:spacing w:after="0" w:line="240" w:lineRule="auto"/>
              <w:rPr>
                <w:rFonts w:ascii="Times New Roman" w:hAnsi="Times New Roman"/>
                <w:sz w:val="24"/>
                <w:szCs w:val="24"/>
              </w:rPr>
            </w:pPr>
            <w:r w:rsidRPr="008F7CDE">
              <w:rPr>
                <w:rFonts w:ascii="Times New Roman" w:hAnsi="Times New Roman"/>
                <w:sz w:val="24"/>
                <w:szCs w:val="24"/>
              </w:rPr>
              <w:t>1</w:t>
            </w:r>
            <w:r w:rsidR="00F569C4">
              <w:rPr>
                <w:rFonts w:ascii="Times New Roman" w:hAnsi="Times New Roman"/>
                <w:sz w:val="24"/>
                <w:szCs w:val="24"/>
              </w:rPr>
              <w:t>2</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03A0" w:rsidRPr="008F7CDE" w:rsidRDefault="00F569C4" w:rsidP="00F569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754" w:type="dxa"/>
            <w:tcBorders>
              <w:top w:val="single" w:sz="4" w:space="0" w:color="auto"/>
              <w:left w:val="single" w:sz="4" w:space="0" w:color="auto"/>
              <w:bottom w:val="single" w:sz="4" w:space="0" w:color="auto"/>
              <w:right w:val="single" w:sz="4" w:space="0" w:color="auto"/>
            </w:tcBorders>
            <w:vAlign w:val="center"/>
          </w:tcPr>
          <w:p w:rsidR="003A03A0" w:rsidRPr="008F7CDE" w:rsidRDefault="00F569C4" w:rsidP="00F569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30" w:type="dxa"/>
            <w:tcBorders>
              <w:top w:val="single" w:sz="4" w:space="0" w:color="auto"/>
              <w:left w:val="single" w:sz="4" w:space="0" w:color="auto"/>
              <w:bottom w:val="single" w:sz="4" w:space="0" w:color="auto"/>
              <w:right w:val="single" w:sz="4" w:space="0" w:color="auto"/>
            </w:tcBorders>
            <w:vAlign w:val="center"/>
          </w:tcPr>
          <w:p w:rsidR="003A03A0" w:rsidRPr="008F7CDE" w:rsidRDefault="00F569C4" w:rsidP="003A03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764" w:type="dxa"/>
            <w:tcBorders>
              <w:top w:val="single" w:sz="4" w:space="0" w:color="auto"/>
              <w:left w:val="single" w:sz="4" w:space="0" w:color="auto"/>
              <w:bottom w:val="single" w:sz="4" w:space="0" w:color="auto"/>
              <w:right w:val="single" w:sz="4" w:space="0" w:color="auto"/>
            </w:tcBorders>
            <w:vAlign w:val="center"/>
          </w:tcPr>
          <w:p w:rsidR="003A03A0" w:rsidRPr="008F7CDE" w:rsidRDefault="00F569C4" w:rsidP="00F569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924" w:type="dxa"/>
            <w:gridSpan w:val="2"/>
            <w:vMerge/>
            <w:tcBorders>
              <w:top w:val="single" w:sz="4" w:space="0" w:color="auto"/>
              <w:left w:val="single" w:sz="4" w:space="0" w:color="auto"/>
              <w:bottom w:val="single" w:sz="4" w:space="0" w:color="auto"/>
              <w:right w:val="single" w:sz="4" w:space="0" w:color="auto"/>
            </w:tcBorders>
            <w:vAlign w:val="center"/>
          </w:tcPr>
          <w:p w:rsidR="003A03A0" w:rsidRPr="008F7CDE" w:rsidRDefault="003A03A0" w:rsidP="00F569C4">
            <w:pPr>
              <w:spacing w:after="0" w:line="240" w:lineRule="auto"/>
              <w:rPr>
                <w:rFonts w:ascii="Times New Roman" w:hAnsi="Times New Roman"/>
                <w:sz w:val="24"/>
                <w:szCs w:val="24"/>
                <w:lang w:eastAsia="ru-RU"/>
              </w:rPr>
            </w:pPr>
          </w:p>
        </w:tc>
        <w:tc>
          <w:tcPr>
            <w:tcW w:w="844" w:type="dxa"/>
            <w:gridSpan w:val="2"/>
            <w:vMerge/>
            <w:tcBorders>
              <w:top w:val="single" w:sz="4" w:space="0" w:color="auto"/>
              <w:left w:val="single" w:sz="4" w:space="0" w:color="auto"/>
              <w:bottom w:val="single" w:sz="4" w:space="0" w:color="auto"/>
            </w:tcBorders>
            <w:vAlign w:val="center"/>
          </w:tcPr>
          <w:p w:rsidR="003A03A0" w:rsidRPr="008F7CDE" w:rsidRDefault="003A03A0" w:rsidP="00F569C4">
            <w:pPr>
              <w:spacing w:after="0" w:line="240" w:lineRule="auto"/>
              <w:rPr>
                <w:rFonts w:ascii="Times New Roman" w:hAnsi="Times New Roman"/>
                <w:sz w:val="24"/>
                <w:szCs w:val="24"/>
                <w:lang w:eastAsia="ru-RU"/>
              </w:rPr>
            </w:pPr>
          </w:p>
        </w:tc>
      </w:tr>
    </w:tbl>
    <w:p w:rsidR="0024731B" w:rsidRPr="005D10AF" w:rsidRDefault="0024731B" w:rsidP="0024731B">
      <w:pPr>
        <w:pStyle w:val="Style10"/>
        <w:widowControl/>
        <w:jc w:val="center"/>
        <w:rPr>
          <w:rStyle w:val="FontStyle50"/>
          <w:bCs/>
          <w:sz w:val="24"/>
          <w:lang w:val="uk-UA" w:eastAsia="uk-UA"/>
        </w:rPr>
      </w:pPr>
    </w:p>
    <w:p w:rsidR="00EC505D" w:rsidRPr="005D10AF" w:rsidRDefault="00EC505D" w:rsidP="00A014CA">
      <w:pPr>
        <w:pStyle w:val="a7"/>
        <w:ind w:right="0"/>
        <w:rPr>
          <w:b/>
          <w:color w:val="000000"/>
          <w:sz w:val="24"/>
          <w:szCs w:val="24"/>
        </w:rPr>
      </w:pPr>
      <w:r w:rsidRPr="005D10AF">
        <w:rPr>
          <w:b/>
          <w:color w:val="000000"/>
          <w:sz w:val="24"/>
          <w:szCs w:val="24"/>
        </w:rPr>
        <w:t>Засобами оцінювання є :</w:t>
      </w:r>
    </w:p>
    <w:p w:rsidR="00EC505D" w:rsidRPr="005D10AF" w:rsidRDefault="00EC505D" w:rsidP="005D10AF">
      <w:pPr>
        <w:pStyle w:val="a7"/>
        <w:numPr>
          <w:ilvl w:val="0"/>
          <w:numId w:val="11"/>
        </w:numPr>
        <w:ind w:left="0" w:right="0" w:firstLine="0"/>
        <w:jc w:val="both"/>
        <w:rPr>
          <w:color w:val="000000"/>
          <w:sz w:val="24"/>
          <w:szCs w:val="24"/>
        </w:rPr>
      </w:pPr>
      <w:r w:rsidRPr="005D10AF">
        <w:rPr>
          <w:color w:val="000000"/>
          <w:sz w:val="24"/>
          <w:szCs w:val="24"/>
        </w:rPr>
        <w:t>Контрольні роботи</w:t>
      </w:r>
    </w:p>
    <w:p w:rsidR="00EC505D" w:rsidRPr="005D10AF" w:rsidRDefault="00EC505D" w:rsidP="005D10AF">
      <w:pPr>
        <w:pStyle w:val="a7"/>
        <w:numPr>
          <w:ilvl w:val="0"/>
          <w:numId w:val="11"/>
        </w:numPr>
        <w:ind w:left="0" w:right="0" w:firstLine="0"/>
        <w:jc w:val="both"/>
        <w:rPr>
          <w:color w:val="000000"/>
          <w:sz w:val="24"/>
          <w:szCs w:val="24"/>
        </w:rPr>
      </w:pPr>
      <w:r w:rsidRPr="005D10AF">
        <w:rPr>
          <w:color w:val="000000"/>
          <w:sz w:val="24"/>
          <w:szCs w:val="24"/>
        </w:rPr>
        <w:t>Тестові завдання</w:t>
      </w:r>
    </w:p>
    <w:p w:rsidR="00EC505D" w:rsidRPr="005D10AF" w:rsidRDefault="00EC505D" w:rsidP="005D10AF">
      <w:pPr>
        <w:pStyle w:val="a7"/>
        <w:numPr>
          <w:ilvl w:val="0"/>
          <w:numId w:val="11"/>
        </w:numPr>
        <w:ind w:left="0" w:right="0" w:firstLine="0"/>
        <w:jc w:val="both"/>
        <w:rPr>
          <w:color w:val="000000"/>
          <w:sz w:val="24"/>
          <w:szCs w:val="24"/>
        </w:rPr>
      </w:pPr>
      <w:r w:rsidRPr="005D10AF">
        <w:rPr>
          <w:color w:val="000000"/>
          <w:sz w:val="24"/>
          <w:szCs w:val="24"/>
        </w:rPr>
        <w:t>Презентації інформаційно-наукового пошуку по темі</w:t>
      </w:r>
    </w:p>
    <w:p w:rsidR="00EC505D" w:rsidRPr="005D10AF" w:rsidRDefault="00EC505D" w:rsidP="005D10AF">
      <w:pPr>
        <w:pStyle w:val="a7"/>
        <w:numPr>
          <w:ilvl w:val="0"/>
          <w:numId w:val="11"/>
        </w:numPr>
        <w:ind w:left="0" w:right="0" w:firstLine="0"/>
        <w:jc w:val="both"/>
        <w:rPr>
          <w:color w:val="000000"/>
          <w:sz w:val="24"/>
          <w:szCs w:val="24"/>
        </w:rPr>
      </w:pPr>
      <w:r w:rsidRPr="005D10AF">
        <w:rPr>
          <w:color w:val="000000"/>
          <w:sz w:val="24"/>
          <w:szCs w:val="24"/>
        </w:rPr>
        <w:t>Творчі завдання</w:t>
      </w:r>
    </w:p>
    <w:p w:rsidR="00EC505D" w:rsidRPr="005D10AF" w:rsidRDefault="00EC505D" w:rsidP="005D10AF">
      <w:pPr>
        <w:pStyle w:val="a3"/>
        <w:tabs>
          <w:tab w:val="left" w:pos="365"/>
        </w:tabs>
        <w:spacing w:before="0" w:beforeAutospacing="0" w:after="0" w:afterAutospacing="0"/>
        <w:ind w:firstLine="706"/>
        <w:rPr>
          <w:color w:val="0D0D0D"/>
        </w:rPr>
      </w:pPr>
      <w:r w:rsidRPr="005D10AF">
        <w:rPr>
          <w:color w:val="0D0D0D"/>
          <w:kern w:val="24"/>
          <w:lang w:val="ru-RU"/>
        </w:rPr>
        <w:t>.</w:t>
      </w:r>
      <w:r w:rsidRPr="005D10AF">
        <w:rPr>
          <w:color w:val="0D0D0D"/>
          <w:kern w:val="24"/>
        </w:rPr>
        <w:t xml:space="preserve">                                                           </w:t>
      </w:r>
    </w:p>
    <w:p w:rsidR="00EC505D" w:rsidRPr="005D10AF" w:rsidRDefault="00EC505D" w:rsidP="005D10AF">
      <w:pPr>
        <w:pStyle w:val="a3"/>
        <w:spacing w:before="0" w:beforeAutospacing="0" w:after="0" w:afterAutospacing="0"/>
        <w:jc w:val="center"/>
        <w:rPr>
          <w:color w:val="0D0D0D"/>
        </w:rPr>
      </w:pPr>
      <w:r w:rsidRPr="005D10AF">
        <w:rPr>
          <w:b/>
          <w:bCs/>
          <w:color w:val="0D0D0D"/>
          <w:kern w:val="24"/>
        </w:rPr>
        <w:t>Критерії оцінювання результатів навчання з навчальної дисципліни</w:t>
      </w:r>
    </w:p>
    <w:p w:rsidR="00F569C4" w:rsidRDefault="00F569C4" w:rsidP="00F569C4">
      <w:pPr>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Оцінювання семінарських занять:</w:t>
      </w:r>
    </w:p>
    <w:p w:rsidR="00F569C4" w:rsidRDefault="00F569C4" w:rsidP="00F569C4">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 xml:space="preserve">Усна або письмова відповідь: </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b/>
          <w:i/>
          <w:color w:val="000000"/>
          <w:sz w:val="24"/>
          <w:szCs w:val="24"/>
        </w:rPr>
        <w:t xml:space="preserve">3 бали отримує </w:t>
      </w:r>
      <w:r>
        <w:rPr>
          <w:rFonts w:ascii="Times New Roman" w:hAnsi="Times New Roman"/>
          <w:color w:val="000000"/>
          <w:sz w:val="24"/>
          <w:szCs w:val="24"/>
        </w:rPr>
        <w:t xml:space="preserve"> студент який виконав домашнє завдання, глибоко розібрався у теоретичному матеріалі, дав вичерпну відповідь на контрольні запитання теми</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b/>
          <w:i/>
          <w:color w:val="000000"/>
          <w:sz w:val="24"/>
          <w:szCs w:val="24"/>
        </w:rPr>
        <w:t>2 бали виставляється</w:t>
      </w:r>
      <w:r>
        <w:rPr>
          <w:rFonts w:ascii="Times New Roman" w:hAnsi="Times New Roman"/>
          <w:color w:val="000000"/>
          <w:sz w:val="24"/>
          <w:szCs w:val="24"/>
        </w:rPr>
        <w:t xml:space="preserve"> студенту, який виконав домашнє завдання, глибоко розібрався у теоретичному матеріалі, при розгляданні контрольних запитань теми допускав неістотні помилки.</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b/>
          <w:i/>
          <w:color w:val="000000"/>
          <w:sz w:val="24"/>
          <w:szCs w:val="24"/>
        </w:rPr>
        <w:t>1 бал виставляється</w:t>
      </w:r>
      <w:r>
        <w:rPr>
          <w:rFonts w:ascii="Times New Roman" w:hAnsi="Times New Roman"/>
          <w:color w:val="000000"/>
          <w:sz w:val="24"/>
          <w:szCs w:val="24"/>
        </w:rPr>
        <w:t xml:space="preserve"> студенту який намагався, але невірно виконав домашнє завдання, в цілому, розібрався у теоретичному матеріалі, але допускав суттєві помилки при розгляданні контрольних запитань теми і відповідь не носила ґрунтовного характеру.</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b/>
          <w:i/>
          <w:color w:val="000000"/>
          <w:sz w:val="24"/>
          <w:szCs w:val="24"/>
        </w:rPr>
        <w:t>0 балів одержує</w:t>
      </w:r>
      <w:r>
        <w:rPr>
          <w:rFonts w:ascii="Times New Roman" w:hAnsi="Times New Roman"/>
          <w:color w:val="000000"/>
          <w:sz w:val="24"/>
          <w:szCs w:val="24"/>
        </w:rPr>
        <w:t xml:space="preserve"> студент, який не виконав домашнього завдання, а під час контрольної роботи не відповів на запитання.</w:t>
      </w:r>
    </w:p>
    <w:p w:rsidR="00F569C4" w:rsidRDefault="00F569C4" w:rsidP="00F569C4">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Вирішення тестових завдань:</w:t>
      </w:r>
    </w:p>
    <w:p w:rsidR="00F569C4" w:rsidRDefault="00F569C4" w:rsidP="00F569C4">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rPr>
        <w:t>Для проведення проміжних модульних контрольних робіт застосовується вирішення тестових завдань.</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бал виставляється студену, який правильно вирішив тестове завдання.</w:t>
      </w:r>
    </w:p>
    <w:p w:rsidR="00F569C4" w:rsidRDefault="00F569C4" w:rsidP="00F569C4">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0 балів одержує студент, який відповів неправильно.</w:t>
      </w:r>
    </w:p>
    <w:p w:rsidR="00F569C4" w:rsidRDefault="00F569C4" w:rsidP="00F569C4">
      <w:pPr>
        <w:widowControl w:val="0"/>
        <w:spacing w:after="0" w:line="240" w:lineRule="auto"/>
        <w:ind w:firstLine="180"/>
        <w:jc w:val="both"/>
        <w:rPr>
          <w:rFonts w:ascii="Times New Roman" w:hAnsi="Times New Roman"/>
          <w:i/>
          <w:sz w:val="24"/>
          <w:szCs w:val="24"/>
        </w:rPr>
      </w:pPr>
    </w:p>
    <w:p w:rsidR="00F569C4" w:rsidRPr="00F569C4" w:rsidRDefault="00F569C4" w:rsidP="00F569C4">
      <w:pPr>
        <w:pStyle w:val="a3"/>
        <w:spacing w:before="0" w:beforeAutospacing="0" w:after="0" w:afterAutospacing="0"/>
        <w:jc w:val="both"/>
        <w:rPr>
          <w:color w:val="0D0D0D"/>
        </w:rPr>
      </w:pPr>
      <w:r w:rsidRPr="00F569C4">
        <w:rPr>
          <w:rFonts w:eastAsia="+mn-ea"/>
          <w:color w:val="0D0D0D"/>
          <w:kern w:val="24"/>
        </w:rPr>
        <w:t>Критерієм успішного проходження здобувачем освіти підсумкового оцінювання може бути досягнення ним мінімальних порогових рівнів оцінок за кожним запланованим результатом навчання навчальної дисципліни.</w:t>
      </w:r>
    </w:p>
    <w:p w:rsidR="00F569C4" w:rsidRDefault="00F569C4" w:rsidP="00F569C4">
      <w:pPr>
        <w:widowControl w:val="0"/>
        <w:spacing w:after="0" w:line="240" w:lineRule="auto"/>
        <w:ind w:firstLine="180"/>
        <w:jc w:val="both"/>
        <w:rPr>
          <w:rFonts w:ascii="Times New Roman" w:hAnsi="Times New Roman"/>
          <w:i/>
          <w:sz w:val="24"/>
          <w:szCs w:val="24"/>
        </w:rPr>
      </w:pPr>
    </w:p>
    <w:p w:rsidR="00EC505D" w:rsidRPr="005D10AF" w:rsidRDefault="00EC505D" w:rsidP="005D10AF">
      <w:pPr>
        <w:shd w:val="clear" w:color="auto" w:fill="FFFFFF"/>
        <w:spacing w:after="0" w:line="240" w:lineRule="auto"/>
        <w:jc w:val="both"/>
        <w:rPr>
          <w:rFonts w:ascii="Times New Roman" w:hAnsi="Times New Roman"/>
          <w:sz w:val="24"/>
          <w:szCs w:val="24"/>
        </w:rPr>
      </w:pPr>
      <w:r w:rsidRPr="005D10AF">
        <w:rPr>
          <w:rFonts w:ascii="Times New Roman" w:hAnsi="Times New Roman"/>
          <w:sz w:val="24"/>
          <w:szCs w:val="24"/>
        </w:rPr>
        <w:t xml:space="preserve">Оцінка </w:t>
      </w:r>
      <w:r w:rsidRPr="005D10AF">
        <w:rPr>
          <w:rFonts w:ascii="Times New Roman" w:hAnsi="Times New Roman"/>
          <w:b/>
          <w:sz w:val="24"/>
          <w:szCs w:val="24"/>
        </w:rPr>
        <w:t xml:space="preserve">А </w:t>
      </w:r>
      <w:r w:rsidRPr="005D10AF">
        <w:rPr>
          <w:rFonts w:ascii="Times New Roman" w:hAnsi="Times New Roman"/>
          <w:b/>
          <w:bCs/>
          <w:sz w:val="24"/>
          <w:szCs w:val="24"/>
        </w:rPr>
        <w:t>–</w:t>
      </w:r>
      <w:r w:rsidRPr="005D10AF">
        <w:rPr>
          <w:rFonts w:ascii="Times New Roman" w:hAnsi="Times New Roman"/>
          <w:b/>
          <w:sz w:val="24"/>
          <w:szCs w:val="24"/>
        </w:rPr>
        <w:t xml:space="preserve"> "зараховано"</w:t>
      </w:r>
      <w:r w:rsidRPr="005D10AF">
        <w:rPr>
          <w:rFonts w:ascii="Times New Roman" w:hAnsi="Times New Roman"/>
          <w:sz w:val="24"/>
          <w:szCs w:val="24"/>
        </w:rPr>
        <w:t xml:space="preserve"> виставляється  якщо студент повно та ґрунтовно засвоїв всі теми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повністю виконав усі завдання кожної теми та поточного модульного контролю в цілому;  за  знання і розуміння всього програмного матеріалу в повному обсязі; за послідовний, логічний, обґрунтований, безпомилковий виклад матеріалу, передбаченого питаннями екзаменаційного білету; вміле формування висновків та узагальнень; за відсутність помилок, </w:t>
      </w:r>
      <w:proofErr w:type="spellStart"/>
      <w:r w:rsidRPr="005D10AF">
        <w:rPr>
          <w:rFonts w:ascii="Times New Roman" w:hAnsi="Times New Roman"/>
          <w:sz w:val="24"/>
          <w:szCs w:val="24"/>
        </w:rPr>
        <w:t>неточностей</w:t>
      </w:r>
      <w:proofErr w:type="spellEnd"/>
      <w:r w:rsidRPr="005D10AF">
        <w:rPr>
          <w:rFonts w:ascii="Times New Roman" w:hAnsi="Times New Roman"/>
          <w:sz w:val="24"/>
          <w:szCs w:val="24"/>
        </w:rPr>
        <w:t xml:space="preserve"> тощо. </w:t>
      </w:r>
    </w:p>
    <w:p w:rsidR="00EC505D" w:rsidRPr="005D10AF" w:rsidRDefault="00EC505D" w:rsidP="005D10AF">
      <w:pPr>
        <w:pStyle w:val="a3"/>
        <w:spacing w:before="0" w:beforeAutospacing="0" w:after="0" w:afterAutospacing="0"/>
        <w:jc w:val="both"/>
        <w:rPr>
          <w:bCs/>
        </w:rPr>
      </w:pPr>
      <w:r w:rsidRPr="005D10AF">
        <w:rPr>
          <w:bCs/>
        </w:rPr>
        <w:t xml:space="preserve">Оцінка </w:t>
      </w:r>
      <w:r w:rsidRPr="005D10AF">
        <w:rPr>
          <w:b/>
          <w:bCs/>
        </w:rPr>
        <w:t xml:space="preserve">В – </w:t>
      </w:r>
      <w:r w:rsidRPr="005D10AF">
        <w:rPr>
          <w:b/>
        </w:rPr>
        <w:t>"зараховано"</w:t>
      </w:r>
      <w:r w:rsidRPr="005D10AF">
        <w:rPr>
          <w:bCs/>
        </w:rPr>
        <w:t xml:space="preserve"> виставляється якщо студент н</w:t>
      </w:r>
      <w:r w:rsidRPr="005D10AF">
        <w:t>едостатньо повно та ґрунтовно засвоїв окремі питання робочої програми, вміє самостійно викласти зміст основних питань програми навчальної дисципліни, виконав завдання кожної теми та модульного поточного контролю в цілому</w:t>
      </w:r>
      <w:r w:rsidRPr="005D10AF">
        <w:rPr>
          <w:bCs/>
        </w:rPr>
        <w:t xml:space="preserve"> проте допускає окремі несуттєві помилки або неточност1 тощо.</w:t>
      </w:r>
    </w:p>
    <w:p w:rsidR="00EC505D" w:rsidRPr="005D10AF" w:rsidRDefault="00EC505D" w:rsidP="005D10AF">
      <w:pPr>
        <w:pStyle w:val="a3"/>
        <w:spacing w:before="0" w:beforeAutospacing="0" w:after="0" w:afterAutospacing="0"/>
        <w:jc w:val="both"/>
        <w:rPr>
          <w:bCs/>
        </w:rPr>
      </w:pPr>
      <w:r w:rsidRPr="005D10AF">
        <w:rPr>
          <w:bCs/>
        </w:rPr>
        <w:t xml:space="preserve">Оцінка </w:t>
      </w:r>
      <w:r w:rsidRPr="005D10AF">
        <w:rPr>
          <w:b/>
          <w:bCs/>
        </w:rPr>
        <w:t xml:space="preserve">С – </w:t>
      </w:r>
      <w:r w:rsidRPr="005D10AF">
        <w:rPr>
          <w:b/>
        </w:rPr>
        <w:t>"зараховано"</w:t>
      </w:r>
      <w:r w:rsidRPr="005D10AF">
        <w:t xml:space="preserve"> </w:t>
      </w:r>
      <w:r w:rsidRPr="005D10AF">
        <w:rPr>
          <w:bCs/>
        </w:rPr>
        <w:t>виставляється, якщо студент</w:t>
      </w:r>
      <w:r w:rsidRPr="005D10AF">
        <w:rPr>
          <w:b/>
          <w:bCs/>
        </w:rPr>
        <w:t xml:space="preserve"> </w:t>
      </w:r>
      <w:r w:rsidRPr="005D10AF">
        <w:t>Недостатньо повно та ґрунтовно засвоїв деякі теми робочої програми, не вміє самостійно викласти зміст деяких питань програми навчальної дисципліни,  окремі завдання кожної теми та модульного поточного контролю в цілому виконав не повністю.</w:t>
      </w:r>
    </w:p>
    <w:p w:rsidR="00EC505D" w:rsidRPr="005D10AF" w:rsidRDefault="00EC505D" w:rsidP="005D10AF">
      <w:pPr>
        <w:pStyle w:val="a3"/>
        <w:spacing w:before="0" w:beforeAutospacing="0" w:after="0" w:afterAutospacing="0"/>
        <w:jc w:val="both"/>
        <w:rPr>
          <w:bCs/>
        </w:rPr>
      </w:pPr>
      <w:r w:rsidRPr="005D10AF">
        <w:rPr>
          <w:bCs/>
        </w:rPr>
        <w:t xml:space="preserve">Оцінка D </w:t>
      </w:r>
      <w:r w:rsidRPr="005D10AF">
        <w:rPr>
          <w:b/>
          <w:bCs/>
        </w:rPr>
        <w:t>–</w:t>
      </w:r>
      <w:r w:rsidRPr="005D10AF">
        <w:rPr>
          <w:bCs/>
        </w:rPr>
        <w:t xml:space="preserve"> </w:t>
      </w:r>
      <w:r w:rsidRPr="005D10AF">
        <w:rPr>
          <w:b/>
        </w:rPr>
        <w:t>"зараховано"</w:t>
      </w:r>
      <w:r w:rsidRPr="005D10AF">
        <w:t xml:space="preserve"> </w:t>
      </w:r>
      <w:r w:rsidRPr="005D10AF">
        <w:rPr>
          <w:bCs/>
        </w:rPr>
        <w:t xml:space="preserve"> виставляється студенту за знання і розуміння тільки основного програмного матеріалу; спрощений виклад матеріалу, передбаченого питаннями предмету; вміле формування висновків та узагальнень; допущення окремих суттєвих помилок або </w:t>
      </w:r>
      <w:proofErr w:type="spellStart"/>
      <w:r w:rsidRPr="005D10AF">
        <w:rPr>
          <w:bCs/>
        </w:rPr>
        <w:t>неточностей</w:t>
      </w:r>
      <w:proofErr w:type="spellEnd"/>
      <w:r w:rsidRPr="005D10AF">
        <w:rPr>
          <w:bCs/>
        </w:rPr>
        <w:t xml:space="preserve">,  </w:t>
      </w:r>
      <w:r w:rsidRPr="005D10AF">
        <w:t xml:space="preserve">окремі завдання кожної теми модульного контролю не виконав, </w:t>
      </w:r>
      <w:r w:rsidRPr="005D10AF">
        <w:rPr>
          <w:bCs/>
        </w:rPr>
        <w:t>тощо.</w:t>
      </w:r>
    </w:p>
    <w:p w:rsidR="00EC505D" w:rsidRPr="005D10AF" w:rsidRDefault="00EC505D" w:rsidP="005D10AF">
      <w:pPr>
        <w:pStyle w:val="a3"/>
        <w:spacing w:before="0" w:beforeAutospacing="0" w:after="0" w:afterAutospacing="0"/>
        <w:jc w:val="both"/>
      </w:pPr>
      <w:r w:rsidRPr="005D10AF">
        <w:rPr>
          <w:bCs/>
        </w:rPr>
        <w:t xml:space="preserve">Оцінка Е </w:t>
      </w:r>
      <w:r w:rsidRPr="005D10AF">
        <w:rPr>
          <w:b/>
          <w:bCs/>
        </w:rPr>
        <w:t>–</w:t>
      </w:r>
      <w:r w:rsidRPr="005D10AF">
        <w:rPr>
          <w:bCs/>
        </w:rPr>
        <w:t xml:space="preserve"> </w:t>
      </w:r>
      <w:r w:rsidRPr="005D10AF">
        <w:rPr>
          <w:b/>
        </w:rPr>
        <w:t>"зараховано"</w:t>
      </w:r>
      <w:r w:rsidRPr="005D10AF">
        <w:t xml:space="preserve"> </w:t>
      </w:r>
      <w:r w:rsidRPr="005D10AF">
        <w:rPr>
          <w:bCs/>
        </w:rPr>
        <w:t>виставляється студенту який з</w:t>
      </w:r>
      <w:r w:rsidRPr="005D10AF">
        <w:t xml:space="preserve">асвоїв лише окремі питання навчальної програми, не вміє достатньо самостійно викласти зміст більшості питань програми навчальної дисципліни, </w:t>
      </w:r>
      <w:proofErr w:type="spellStart"/>
      <w:r w:rsidRPr="005D10AF">
        <w:t>иконав</w:t>
      </w:r>
      <w:proofErr w:type="spellEnd"/>
      <w:r w:rsidRPr="005D10AF">
        <w:t xml:space="preserve"> лише окремі завдання кожної теми та модульного контролю в цілому.</w:t>
      </w:r>
    </w:p>
    <w:p w:rsidR="00EC505D" w:rsidRPr="005D10AF" w:rsidRDefault="00EC505D" w:rsidP="005D10AF">
      <w:pPr>
        <w:pStyle w:val="a3"/>
        <w:spacing w:before="0" w:beforeAutospacing="0" w:after="0" w:afterAutospacing="0"/>
        <w:jc w:val="both"/>
        <w:rPr>
          <w:bCs/>
        </w:rPr>
      </w:pPr>
      <w:r w:rsidRPr="005D10AF">
        <w:rPr>
          <w:bCs/>
        </w:rPr>
        <w:t xml:space="preserve">Оцінка FX </w:t>
      </w:r>
      <w:r w:rsidRPr="005D10AF">
        <w:rPr>
          <w:b/>
          <w:bCs/>
        </w:rPr>
        <w:t>–</w:t>
      </w:r>
      <w:r w:rsidRPr="005D10AF">
        <w:rPr>
          <w:bCs/>
        </w:rPr>
        <w:t>- "</w:t>
      </w:r>
      <w:proofErr w:type="spellStart"/>
      <w:r w:rsidRPr="005D10AF">
        <w:rPr>
          <w:b/>
          <w:bCs/>
        </w:rPr>
        <w:t>не</w:t>
      </w:r>
      <w:r w:rsidRPr="005D10AF">
        <w:rPr>
          <w:b/>
        </w:rPr>
        <w:t>зараховано</w:t>
      </w:r>
      <w:proofErr w:type="spellEnd"/>
      <w:r w:rsidRPr="005D10AF">
        <w:rPr>
          <w:b/>
          <w:bCs/>
        </w:rPr>
        <w:t>"</w:t>
      </w:r>
      <w:r w:rsidRPr="005D10AF">
        <w:rPr>
          <w:bCs/>
        </w:rPr>
        <w:t xml:space="preserve"> виставляється студенту, який н</w:t>
      </w:r>
      <w:r w:rsidRPr="005D10AF">
        <w:t>е засвоїв більшості тем навчальної програми,  не вміє викласти зміст більшості основних питань навчальної дисципліни, не виконав більшості завдань кожної теми та модульного контролю в цілому.</w:t>
      </w:r>
    </w:p>
    <w:p w:rsidR="00EC505D" w:rsidRPr="005D10AF" w:rsidRDefault="00EC505D" w:rsidP="005D10AF">
      <w:pPr>
        <w:pStyle w:val="a3"/>
        <w:spacing w:before="0" w:beforeAutospacing="0" w:after="0" w:afterAutospacing="0"/>
        <w:jc w:val="both"/>
        <w:rPr>
          <w:bCs/>
        </w:rPr>
      </w:pPr>
      <w:r w:rsidRPr="005D10AF">
        <w:rPr>
          <w:bCs/>
        </w:rPr>
        <w:t xml:space="preserve">Оцінка F </w:t>
      </w:r>
      <w:r w:rsidRPr="005D10AF">
        <w:rPr>
          <w:b/>
          <w:bCs/>
        </w:rPr>
        <w:t>–</w:t>
      </w:r>
      <w:r w:rsidRPr="005D10AF">
        <w:rPr>
          <w:bCs/>
        </w:rPr>
        <w:t xml:space="preserve"> "</w:t>
      </w:r>
      <w:proofErr w:type="spellStart"/>
      <w:r w:rsidRPr="005D10AF">
        <w:rPr>
          <w:b/>
          <w:bCs/>
        </w:rPr>
        <w:t>не</w:t>
      </w:r>
      <w:r w:rsidRPr="005D10AF">
        <w:rPr>
          <w:b/>
        </w:rPr>
        <w:t>зараховано</w:t>
      </w:r>
      <w:proofErr w:type="spellEnd"/>
      <w:r w:rsidRPr="005D10AF">
        <w:t xml:space="preserve"> </w:t>
      </w:r>
      <w:r w:rsidRPr="005D10AF">
        <w:rPr>
          <w:b/>
          <w:bCs/>
        </w:rPr>
        <w:t>"</w:t>
      </w:r>
      <w:r w:rsidRPr="005D10AF">
        <w:rPr>
          <w:bCs/>
        </w:rPr>
        <w:t xml:space="preserve"> виставляється студенту, який н</w:t>
      </w:r>
      <w:r w:rsidRPr="005D10AF">
        <w:t>е засвоїв навчальної програми, не вміє викласти зміст кожної теми навчальної дисципліни, не виконав модульного контролю.</w:t>
      </w:r>
    </w:p>
    <w:p w:rsidR="00F569C4" w:rsidRDefault="00F569C4" w:rsidP="00F569C4">
      <w:pPr>
        <w:pStyle w:val="a3"/>
        <w:spacing w:before="0" w:beforeAutospacing="0" w:after="0" w:afterAutospacing="0"/>
        <w:jc w:val="center"/>
        <w:rPr>
          <w:rFonts w:eastAsia="+mn-ea"/>
          <w:b/>
          <w:color w:val="0D0D0D"/>
          <w:kern w:val="24"/>
        </w:rPr>
      </w:pPr>
    </w:p>
    <w:p w:rsidR="00F569C4" w:rsidRDefault="00F569C4" w:rsidP="00F569C4">
      <w:pPr>
        <w:pStyle w:val="a3"/>
        <w:spacing w:before="0" w:beforeAutospacing="0" w:after="0" w:afterAutospacing="0"/>
        <w:jc w:val="center"/>
        <w:rPr>
          <w:rFonts w:eastAsia="+mn-ea"/>
          <w:b/>
          <w:color w:val="0D0D0D"/>
          <w:kern w:val="24"/>
        </w:rPr>
      </w:pPr>
      <w:r w:rsidRPr="00F569C4">
        <w:rPr>
          <w:rFonts w:eastAsia="+mn-ea"/>
          <w:b/>
          <w:color w:val="0D0D0D"/>
          <w:kern w:val="24"/>
        </w:rPr>
        <w:t>Форми поточного та підсумкового контролю</w:t>
      </w:r>
    </w:p>
    <w:p w:rsidR="00291F34" w:rsidRPr="00291F34" w:rsidRDefault="00291F34" w:rsidP="00291F34">
      <w:pPr>
        <w:pStyle w:val="a7"/>
        <w:ind w:right="0"/>
        <w:jc w:val="both"/>
        <w:rPr>
          <w:color w:val="0D0D0D"/>
          <w:sz w:val="24"/>
          <w:szCs w:val="24"/>
        </w:rPr>
      </w:pPr>
      <w:r w:rsidRPr="00291F34">
        <w:rPr>
          <w:color w:val="0D0D0D"/>
          <w:sz w:val="24"/>
          <w:szCs w:val="24"/>
        </w:rPr>
        <w:t>Формами поточного контролю є усна відповідь, письмова контрольна робота, виконання тестових завдань.</w:t>
      </w:r>
    </w:p>
    <w:p w:rsidR="00291F34" w:rsidRPr="00291F34" w:rsidRDefault="00291F34" w:rsidP="00291F34">
      <w:pPr>
        <w:pStyle w:val="a7"/>
        <w:ind w:right="0"/>
        <w:jc w:val="both"/>
        <w:rPr>
          <w:color w:val="0D0D0D"/>
          <w:sz w:val="24"/>
          <w:szCs w:val="24"/>
        </w:rPr>
      </w:pPr>
      <w:r w:rsidRPr="00291F34">
        <w:rPr>
          <w:color w:val="0D0D0D"/>
          <w:sz w:val="24"/>
          <w:szCs w:val="24"/>
        </w:rPr>
        <w:t xml:space="preserve">Формою підсумкового контролю є </w:t>
      </w:r>
      <w:r>
        <w:rPr>
          <w:color w:val="0D0D0D"/>
          <w:sz w:val="24"/>
          <w:szCs w:val="24"/>
        </w:rPr>
        <w:t>залік</w:t>
      </w:r>
      <w:r w:rsidRPr="00291F34">
        <w:rPr>
          <w:color w:val="0D0D0D"/>
          <w:sz w:val="24"/>
          <w:szCs w:val="24"/>
        </w:rPr>
        <w:t>.</w:t>
      </w:r>
    </w:p>
    <w:p w:rsidR="00F569C4" w:rsidRDefault="00F569C4" w:rsidP="00F569C4">
      <w:pPr>
        <w:pStyle w:val="a7"/>
        <w:ind w:right="0"/>
        <w:rPr>
          <w:i/>
          <w:color w:val="0D0D0D"/>
          <w:sz w:val="24"/>
          <w:szCs w:val="24"/>
        </w:rPr>
      </w:pPr>
      <w:r w:rsidRPr="00F569C4">
        <w:rPr>
          <w:i/>
          <w:color w:val="0D0D0D"/>
          <w:sz w:val="24"/>
          <w:szCs w:val="24"/>
        </w:rPr>
        <w:t>Питання до змістового модуля 1</w:t>
      </w:r>
    </w:p>
    <w:p w:rsidR="00F569C4" w:rsidRPr="00291F34" w:rsidRDefault="00F569C4" w:rsidP="00A014CA">
      <w:pPr>
        <w:pStyle w:val="a7"/>
        <w:numPr>
          <w:ilvl w:val="0"/>
          <w:numId w:val="25"/>
        </w:numPr>
        <w:tabs>
          <w:tab w:val="left" w:pos="567"/>
        </w:tabs>
        <w:ind w:left="0" w:right="0" w:firstLine="0"/>
        <w:jc w:val="both"/>
        <w:rPr>
          <w:color w:val="0D0D0D"/>
          <w:sz w:val="24"/>
          <w:szCs w:val="24"/>
        </w:rPr>
      </w:pPr>
      <w:r w:rsidRPr="00291F34">
        <w:rPr>
          <w:color w:val="0D0D0D"/>
          <w:sz w:val="24"/>
          <w:szCs w:val="24"/>
        </w:rPr>
        <w:t>Основні завдання та предмет сексології.</w:t>
      </w:r>
    </w:p>
    <w:p w:rsidR="00F569C4" w:rsidRPr="00291F34" w:rsidRDefault="00F569C4" w:rsidP="00A014CA">
      <w:pPr>
        <w:pStyle w:val="a7"/>
        <w:numPr>
          <w:ilvl w:val="0"/>
          <w:numId w:val="25"/>
        </w:numPr>
        <w:tabs>
          <w:tab w:val="left" w:pos="567"/>
        </w:tabs>
        <w:ind w:left="0" w:right="0" w:firstLine="0"/>
        <w:jc w:val="both"/>
        <w:rPr>
          <w:color w:val="0D0D0D"/>
          <w:sz w:val="24"/>
          <w:szCs w:val="24"/>
        </w:rPr>
      </w:pPr>
      <w:r w:rsidRPr="00291F34">
        <w:rPr>
          <w:color w:val="0D0D0D"/>
          <w:sz w:val="24"/>
          <w:szCs w:val="24"/>
        </w:rPr>
        <w:t>Основні завдання та предмет сексопатології.</w:t>
      </w:r>
    </w:p>
    <w:p w:rsidR="00F569C4" w:rsidRPr="00291F34" w:rsidRDefault="00F569C4" w:rsidP="00A014CA">
      <w:pPr>
        <w:pStyle w:val="a7"/>
        <w:numPr>
          <w:ilvl w:val="0"/>
          <w:numId w:val="25"/>
        </w:numPr>
        <w:tabs>
          <w:tab w:val="left" w:pos="567"/>
        </w:tabs>
        <w:ind w:left="0" w:right="0" w:firstLine="0"/>
        <w:jc w:val="both"/>
        <w:rPr>
          <w:color w:val="0D0D0D"/>
          <w:sz w:val="24"/>
          <w:szCs w:val="24"/>
        </w:rPr>
      </w:pPr>
      <w:r w:rsidRPr="00291F34">
        <w:rPr>
          <w:color w:val="0D0D0D"/>
          <w:sz w:val="24"/>
          <w:szCs w:val="24"/>
        </w:rPr>
        <w:t xml:space="preserve">Статеве </w:t>
      </w:r>
      <w:proofErr w:type="spellStart"/>
      <w:r w:rsidRPr="00291F34">
        <w:rPr>
          <w:color w:val="0D0D0D"/>
          <w:sz w:val="24"/>
          <w:szCs w:val="24"/>
        </w:rPr>
        <w:t>жмиття</w:t>
      </w:r>
      <w:proofErr w:type="spellEnd"/>
      <w:r w:rsidRPr="00291F34">
        <w:rPr>
          <w:color w:val="0D0D0D"/>
          <w:sz w:val="24"/>
          <w:szCs w:val="24"/>
        </w:rPr>
        <w:t xml:space="preserve"> як предмет вивчення сексології.</w:t>
      </w:r>
    </w:p>
    <w:p w:rsidR="00F569C4" w:rsidRPr="00291F34" w:rsidRDefault="00F569C4" w:rsidP="00A014CA">
      <w:pPr>
        <w:pStyle w:val="a7"/>
        <w:numPr>
          <w:ilvl w:val="0"/>
          <w:numId w:val="25"/>
        </w:numPr>
        <w:tabs>
          <w:tab w:val="left" w:pos="567"/>
        </w:tabs>
        <w:ind w:left="0" w:right="0" w:firstLine="0"/>
        <w:jc w:val="both"/>
        <w:rPr>
          <w:color w:val="0D0D0D"/>
          <w:sz w:val="24"/>
          <w:szCs w:val="24"/>
        </w:rPr>
      </w:pPr>
      <w:r w:rsidRPr="00291F34">
        <w:rPr>
          <w:color w:val="0D0D0D"/>
          <w:sz w:val="24"/>
          <w:szCs w:val="24"/>
        </w:rPr>
        <w:t>Різне трактування понять «статеве життя», «сексуальні стосунки», «гендерні взаємини».</w:t>
      </w:r>
    </w:p>
    <w:p w:rsidR="00F569C4" w:rsidRPr="00291F34" w:rsidRDefault="00F569C4" w:rsidP="00A014CA">
      <w:pPr>
        <w:pStyle w:val="a7"/>
        <w:numPr>
          <w:ilvl w:val="0"/>
          <w:numId w:val="25"/>
        </w:numPr>
        <w:tabs>
          <w:tab w:val="left" w:pos="567"/>
        </w:tabs>
        <w:ind w:left="0" w:right="0" w:firstLine="0"/>
        <w:jc w:val="both"/>
        <w:rPr>
          <w:color w:val="0D0D0D"/>
          <w:sz w:val="24"/>
          <w:szCs w:val="24"/>
        </w:rPr>
      </w:pPr>
      <w:proofErr w:type="spellStart"/>
      <w:r w:rsidRPr="00291F34">
        <w:rPr>
          <w:color w:val="0D0D0D"/>
          <w:sz w:val="24"/>
          <w:szCs w:val="24"/>
        </w:rPr>
        <w:t>Мультидисциплінарний</w:t>
      </w:r>
      <w:proofErr w:type="spellEnd"/>
      <w:r w:rsidRPr="00291F34">
        <w:rPr>
          <w:color w:val="0D0D0D"/>
          <w:sz w:val="24"/>
          <w:szCs w:val="24"/>
        </w:rPr>
        <w:t xml:space="preserve"> характер сексології та сексопатології.</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color w:val="0D0D0D"/>
          <w:sz w:val="24"/>
          <w:szCs w:val="24"/>
        </w:rPr>
        <w:t>Розвиток зарубіжної та вітчизняної сексології, психології статі та сексопатології.</w:t>
      </w:r>
    </w:p>
    <w:p w:rsidR="00F569C4" w:rsidRPr="00291F34" w:rsidRDefault="00F569C4" w:rsidP="00A014CA">
      <w:pPr>
        <w:pStyle w:val="a7"/>
        <w:numPr>
          <w:ilvl w:val="0"/>
          <w:numId w:val="25"/>
        </w:numPr>
        <w:tabs>
          <w:tab w:val="left" w:pos="567"/>
        </w:tabs>
        <w:ind w:left="0" w:right="0" w:firstLine="0"/>
        <w:jc w:val="both"/>
        <w:rPr>
          <w:rStyle w:val="y2iqfc"/>
          <w:sz w:val="24"/>
          <w:szCs w:val="24"/>
        </w:rPr>
      </w:pPr>
      <w:r w:rsidRPr="00291F34">
        <w:rPr>
          <w:rStyle w:val="y2iqfc"/>
          <w:color w:val="000000" w:themeColor="text1"/>
          <w:sz w:val="24"/>
          <w:szCs w:val="24"/>
        </w:rPr>
        <w:t xml:space="preserve">Основні етапи еволюції способів розмноження живих організмів. Переваги статевого способу розмноження. </w:t>
      </w:r>
    </w:p>
    <w:p w:rsidR="00F569C4" w:rsidRPr="00291F34" w:rsidRDefault="00F569C4" w:rsidP="00A014CA">
      <w:pPr>
        <w:pStyle w:val="a7"/>
        <w:numPr>
          <w:ilvl w:val="0"/>
          <w:numId w:val="25"/>
        </w:numPr>
        <w:tabs>
          <w:tab w:val="left" w:pos="567"/>
        </w:tabs>
        <w:ind w:left="0" w:right="0" w:firstLine="0"/>
        <w:jc w:val="both"/>
        <w:rPr>
          <w:rStyle w:val="y2iqfc"/>
          <w:sz w:val="24"/>
          <w:szCs w:val="24"/>
        </w:rPr>
      </w:pPr>
      <w:r w:rsidRPr="00291F34">
        <w:rPr>
          <w:rStyle w:val="y2iqfc"/>
          <w:color w:val="000000" w:themeColor="text1"/>
          <w:sz w:val="24"/>
          <w:szCs w:val="24"/>
        </w:rPr>
        <w:t xml:space="preserve">Етимологія слова «стать». Біологічні і соціальні ознаки статевої приналежності людини. Стать як онтогенетична властивість людини. </w:t>
      </w:r>
    </w:p>
    <w:p w:rsidR="00F569C4" w:rsidRPr="00291F34" w:rsidRDefault="00F569C4" w:rsidP="00A014CA">
      <w:pPr>
        <w:pStyle w:val="a7"/>
        <w:numPr>
          <w:ilvl w:val="0"/>
          <w:numId w:val="25"/>
        </w:numPr>
        <w:tabs>
          <w:tab w:val="left" w:pos="567"/>
        </w:tabs>
        <w:ind w:left="0" w:right="0" w:firstLine="0"/>
        <w:jc w:val="both"/>
        <w:rPr>
          <w:rStyle w:val="y2iqfc"/>
          <w:sz w:val="24"/>
          <w:szCs w:val="24"/>
        </w:rPr>
      </w:pPr>
      <w:r w:rsidRPr="00291F34">
        <w:rPr>
          <w:rStyle w:val="y2iqfc"/>
          <w:color w:val="000000" w:themeColor="text1"/>
          <w:sz w:val="24"/>
          <w:szCs w:val="24"/>
        </w:rPr>
        <w:t>Причини і історія виникнення поняття «</w:t>
      </w:r>
      <w:proofErr w:type="spellStart"/>
      <w:r w:rsidRPr="00291F34">
        <w:rPr>
          <w:rStyle w:val="y2iqfc"/>
          <w:color w:val="000000" w:themeColor="text1"/>
          <w:sz w:val="24"/>
          <w:szCs w:val="24"/>
        </w:rPr>
        <w:t>гендер</w:t>
      </w:r>
      <w:proofErr w:type="spellEnd"/>
      <w:r w:rsidRPr="00291F34">
        <w:rPr>
          <w:rStyle w:val="y2iqfc"/>
          <w:color w:val="000000" w:themeColor="text1"/>
          <w:sz w:val="24"/>
          <w:szCs w:val="24"/>
        </w:rPr>
        <w:t xml:space="preserve">». </w:t>
      </w:r>
      <w:proofErr w:type="spellStart"/>
      <w:r w:rsidRPr="00291F34">
        <w:rPr>
          <w:rStyle w:val="y2iqfc"/>
          <w:color w:val="000000" w:themeColor="text1"/>
          <w:sz w:val="24"/>
          <w:szCs w:val="24"/>
        </w:rPr>
        <w:t>Гендер</w:t>
      </w:r>
      <w:proofErr w:type="spellEnd"/>
      <w:r w:rsidRPr="00291F34">
        <w:rPr>
          <w:rStyle w:val="y2iqfc"/>
          <w:color w:val="000000" w:themeColor="text1"/>
          <w:sz w:val="24"/>
          <w:szCs w:val="24"/>
        </w:rPr>
        <w:t xml:space="preserve"> як гносеологічна конструкція, </w:t>
      </w:r>
      <w:proofErr w:type="spellStart"/>
      <w:r w:rsidRPr="00291F34">
        <w:rPr>
          <w:rStyle w:val="y2iqfc"/>
          <w:color w:val="000000" w:themeColor="text1"/>
          <w:sz w:val="24"/>
          <w:szCs w:val="24"/>
        </w:rPr>
        <w:t>резюмуюча</w:t>
      </w:r>
      <w:proofErr w:type="spellEnd"/>
      <w:r w:rsidRPr="00291F34">
        <w:rPr>
          <w:rStyle w:val="y2iqfc"/>
          <w:color w:val="000000" w:themeColor="text1"/>
          <w:sz w:val="24"/>
          <w:szCs w:val="24"/>
        </w:rPr>
        <w:t xml:space="preserve"> пізнавальну діяльність людства по вивченню статі. </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color w:val="000000" w:themeColor="text1"/>
          <w:sz w:val="24"/>
          <w:szCs w:val="24"/>
        </w:rPr>
        <w:t>Еволюція концепту «</w:t>
      </w:r>
      <w:proofErr w:type="spellStart"/>
      <w:r w:rsidRPr="00291F34">
        <w:rPr>
          <w:color w:val="000000" w:themeColor="text1"/>
          <w:sz w:val="24"/>
          <w:szCs w:val="24"/>
        </w:rPr>
        <w:t>гендер</w:t>
      </w:r>
      <w:proofErr w:type="spellEnd"/>
      <w:r w:rsidRPr="00291F34">
        <w:rPr>
          <w:color w:val="000000" w:themeColor="text1"/>
          <w:sz w:val="24"/>
          <w:szCs w:val="24"/>
        </w:rPr>
        <w:t xml:space="preserve">» і основні теоретичні контексти його вживання: структурний функціоналізм, соціальний конструктивізм і інституціоналізм. Феміністичні і </w:t>
      </w:r>
      <w:r w:rsidRPr="00291F34">
        <w:rPr>
          <w:color w:val="000000" w:themeColor="text1"/>
          <w:sz w:val="24"/>
          <w:szCs w:val="24"/>
        </w:rPr>
        <w:lastRenderedPageBreak/>
        <w:t xml:space="preserve">постмодерністські практики. </w:t>
      </w:r>
    </w:p>
    <w:p w:rsidR="00F569C4" w:rsidRPr="00291F34" w:rsidRDefault="00F569C4" w:rsidP="00A014CA">
      <w:pPr>
        <w:pStyle w:val="a7"/>
        <w:numPr>
          <w:ilvl w:val="0"/>
          <w:numId w:val="25"/>
        </w:numPr>
        <w:tabs>
          <w:tab w:val="left" w:pos="567"/>
        </w:tabs>
        <w:ind w:left="0" w:right="0" w:firstLine="0"/>
        <w:jc w:val="both"/>
        <w:rPr>
          <w:rStyle w:val="y2iqfc"/>
          <w:sz w:val="24"/>
          <w:szCs w:val="24"/>
        </w:rPr>
      </w:pPr>
      <w:r w:rsidRPr="00291F34">
        <w:rPr>
          <w:rStyle w:val="y2iqfc"/>
          <w:color w:val="000000" w:themeColor="text1"/>
          <w:sz w:val="24"/>
          <w:szCs w:val="24"/>
        </w:rPr>
        <w:t>Етапи та стадії психосексуального розвитку</w:t>
      </w:r>
      <w:r w:rsidRPr="00291F34">
        <w:rPr>
          <w:rStyle w:val="y2iqfc"/>
          <w:color w:val="202124"/>
          <w:sz w:val="24"/>
          <w:szCs w:val="24"/>
        </w:rPr>
        <w:t xml:space="preserve">. </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Виникнення «проблеми статі». Психосексуальні теорії в рамках </w:t>
      </w:r>
      <w:proofErr w:type="spellStart"/>
      <w:r w:rsidRPr="00291F34">
        <w:rPr>
          <w:sz w:val="24"/>
          <w:szCs w:val="24"/>
        </w:rPr>
        <w:t>психодинамічного</w:t>
      </w:r>
      <w:proofErr w:type="spellEnd"/>
      <w:r w:rsidRPr="00291F34">
        <w:rPr>
          <w:sz w:val="24"/>
          <w:szCs w:val="24"/>
        </w:rPr>
        <w:t xml:space="preserve"> підходу (З. Фрейд, К. Юнг, А. Адлер, К. </w:t>
      </w:r>
      <w:proofErr w:type="spellStart"/>
      <w:r w:rsidRPr="00291F34">
        <w:rPr>
          <w:sz w:val="24"/>
          <w:szCs w:val="24"/>
        </w:rPr>
        <w:t>Хорни</w:t>
      </w:r>
      <w:proofErr w:type="spellEnd"/>
      <w:r w:rsidRPr="00291F34">
        <w:rPr>
          <w:sz w:val="24"/>
          <w:szCs w:val="24"/>
        </w:rPr>
        <w:t xml:space="preserve">, Э. </w:t>
      </w:r>
      <w:proofErr w:type="spellStart"/>
      <w:r w:rsidRPr="00291F34">
        <w:rPr>
          <w:sz w:val="24"/>
          <w:szCs w:val="24"/>
        </w:rPr>
        <w:t>Фромм</w:t>
      </w:r>
      <w:proofErr w:type="spellEnd"/>
      <w:r w:rsidRPr="00291F34">
        <w:rPr>
          <w:sz w:val="24"/>
          <w:szCs w:val="24"/>
        </w:rPr>
        <w:t xml:space="preserve">). </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Сексологічні опитування (А. </w:t>
      </w:r>
      <w:proofErr w:type="spellStart"/>
      <w:r w:rsidRPr="00291F34">
        <w:rPr>
          <w:sz w:val="24"/>
          <w:szCs w:val="24"/>
        </w:rPr>
        <w:t>Кинзи</w:t>
      </w:r>
      <w:proofErr w:type="spellEnd"/>
      <w:r w:rsidRPr="00291F34">
        <w:rPr>
          <w:sz w:val="24"/>
          <w:szCs w:val="24"/>
        </w:rPr>
        <w:t xml:space="preserve"> й ін.). Дослідження У. </w:t>
      </w:r>
      <w:proofErr w:type="spellStart"/>
      <w:r w:rsidRPr="00291F34">
        <w:rPr>
          <w:sz w:val="24"/>
          <w:szCs w:val="24"/>
        </w:rPr>
        <w:t>Мастерса</w:t>
      </w:r>
      <w:proofErr w:type="spellEnd"/>
      <w:r w:rsidRPr="00291F34">
        <w:rPr>
          <w:sz w:val="24"/>
          <w:szCs w:val="24"/>
        </w:rPr>
        <w:t xml:space="preserve"> і В. Джонсон. </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Сучасні парадигми психології статі. </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Структура лібідо. </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Етапи психосексуального розвитку: </w:t>
      </w:r>
      <w:proofErr w:type="spellStart"/>
      <w:r w:rsidRPr="00291F34">
        <w:rPr>
          <w:sz w:val="24"/>
          <w:szCs w:val="24"/>
        </w:rPr>
        <w:t>парапубертатний</w:t>
      </w:r>
      <w:proofErr w:type="spellEnd"/>
      <w:r w:rsidRPr="00291F34">
        <w:rPr>
          <w:sz w:val="24"/>
          <w:szCs w:val="24"/>
        </w:rPr>
        <w:t xml:space="preserve">, </w:t>
      </w:r>
      <w:proofErr w:type="spellStart"/>
      <w:r w:rsidRPr="00291F34">
        <w:rPr>
          <w:sz w:val="24"/>
          <w:szCs w:val="24"/>
        </w:rPr>
        <w:t>препубертатний</w:t>
      </w:r>
      <w:proofErr w:type="spellEnd"/>
      <w:r w:rsidRPr="00291F34">
        <w:rPr>
          <w:sz w:val="24"/>
          <w:szCs w:val="24"/>
        </w:rPr>
        <w:t xml:space="preserve">, пубертатний, перехідний, зрілої сексуальності. </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Умовно-сексуальні прояви. </w:t>
      </w:r>
      <w:proofErr w:type="spellStart"/>
      <w:r w:rsidRPr="00291F34">
        <w:rPr>
          <w:sz w:val="24"/>
          <w:szCs w:val="24"/>
        </w:rPr>
        <w:t>Догенітальна</w:t>
      </w:r>
      <w:proofErr w:type="spellEnd"/>
      <w:r w:rsidRPr="00291F34">
        <w:rPr>
          <w:sz w:val="24"/>
          <w:szCs w:val="24"/>
        </w:rPr>
        <w:t xml:space="preserve"> сексуальність. </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Формування ерогенних зон, </w:t>
      </w:r>
      <w:proofErr w:type="spellStart"/>
      <w:r w:rsidRPr="00291F34">
        <w:rPr>
          <w:sz w:val="24"/>
          <w:szCs w:val="24"/>
        </w:rPr>
        <w:t>параоргаістичний</w:t>
      </w:r>
      <w:proofErr w:type="spellEnd"/>
      <w:r w:rsidRPr="00291F34">
        <w:rPr>
          <w:sz w:val="24"/>
          <w:szCs w:val="24"/>
        </w:rPr>
        <w:t xml:space="preserve"> феномен. </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Типи мастурбації, види патологічної мастурбації.</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 Структура статевої поведінки людини. Вроджені фактори, та індивідуальні навички. </w:t>
      </w:r>
    </w:p>
    <w:p w:rsidR="00E70685" w:rsidRPr="00291F34" w:rsidRDefault="00E70685" w:rsidP="00A014CA">
      <w:pPr>
        <w:pStyle w:val="a7"/>
        <w:numPr>
          <w:ilvl w:val="0"/>
          <w:numId w:val="25"/>
        </w:numPr>
        <w:tabs>
          <w:tab w:val="left" w:pos="567"/>
        </w:tabs>
        <w:ind w:left="0" w:right="0" w:firstLine="0"/>
        <w:jc w:val="both"/>
        <w:rPr>
          <w:sz w:val="24"/>
          <w:szCs w:val="24"/>
        </w:rPr>
      </w:pPr>
      <w:r w:rsidRPr="00291F34">
        <w:rPr>
          <w:sz w:val="24"/>
          <w:szCs w:val="24"/>
        </w:rPr>
        <w:t xml:space="preserve">Поняття людської сексуальності. </w:t>
      </w:r>
    </w:p>
    <w:p w:rsidR="00E70685" w:rsidRPr="00291F34" w:rsidRDefault="00E70685" w:rsidP="00A014CA">
      <w:pPr>
        <w:pStyle w:val="a7"/>
        <w:numPr>
          <w:ilvl w:val="0"/>
          <w:numId w:val="25"/>
        </w:numPr>
        <w:tabs>
          <w:tab w:val="left" w:pos="567"/>
        </w:tabs>
        <w:ind w:left="0" w:right="0" w:firstLine="0"/>
        <w:jc w:val="both"/>
        <w:rPr>
          <w:sz w:val="24"/>
          <w:szCs w:val="24"/>
        </w:rPr>
      </w:pPr>
      <w:r w:rsidRPr="00291F34">
        <w:rPr>
          <w:sz w:val="24"/>
          <w:szCs w:val="24"/>
        </w:rPr>
        <w:t xml:space="preserve">Залежність сексуальності від фізіологічних, соціальних, психологічних, соціокультурних факторів. </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Фази статевих актів. Сексуальні реакції чоловіків та жінок. Стадії </w:t>
      </w:r>
      <w:proofErr w:type="spellStart"/>
      <w:r w:rsidRPr="00291F34">
        <w:rPr>
          <w:sz w:val="24"/>
          <w:szCs w:val="24"/>
        </w:rPr>
        <w:t>копулятивного</w:t>
      </w:r>
      <w:proofErr w:type="spellEnd"/>
      <w:r w:rsidRPr="00291F34">
        <w:rPr>
          <w:sz w:val="24"/>
          <w:szCs w:val="24"/>
        </w:rPr>
        <w:t xml:space="preserve"> циклу. </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Відмінності чоловічої та жіночої сексуальності. </w:t>
      </w:r>
    </w:p>
    <w:p w:rsidR="00E70685" w:rsidRPr="00291F34" w:rsidRDefault="00E70685" w:rsidP="00A014CA">
      <w:pPr>
        <w:pStyle w:val="a7"/>
        <w:numPr>
          <w:ilvl w:val="0"/>
          <w:numId w:val="25"/>
        </w:numPr>
        <w:tabs>
          <w:tab w:val="left" w:pos="567"/>
        </w:tabs>
        <w:ind w:left="0" w:right="0" w:firstLine="0"/>
        <w:jc w:val="both"/>
        <w:rPr>
          <w:sz w:val="24"/>
          <w:szCs w:val="24"/>
        </w:rPr>
      </w:pPr>
      <w:r w:rsidRPr="00291F34">
        <w:rPr>
          <w:sz w:val="24"/>
          <w:szCs w:val="24"/>
        </w:rPr>
        <w:t>Вікові прояви сексуальності.</w:t>
      </w:r>
      <w:r w:rsidR="00F569C4" w:rsidRPr="00291F34">
        <w:rPr>
          <w:sz w:val="24"/>
          <w:szCs w:val="24"/>
        </w:rPr>
        <w:t xml:space="preserve"> </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Гармонія сексуальної поведінки Сексуальна гармонія та дисгармонія. </w:t>
      </w:r>
      <w:r w:rsidR="00E70685" w:rsidRPr="00291F34">
        <w:rPr>
          <w:sz w:val="24"/>
          <w:szCs w:val="24"/>
        </w:rPr>
        <w:t>Складові частини сексуальної гармонії.</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Сексологічне обстеження. </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Соціальний, психологічний та соціально-психологічний фактори сексуальної гармонії. </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Три послідовних фази в розвитку статевої любові І.М. Сєченова. </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Сексуально-поведінковий компонент сексуальної гармонії. </w:t>
      </w:r>
    </w:p>
    <w:p w:rsidR="00E70685" w:rsidRPr="00291F34" w:rsidRDefault="00F569C4" w:rsidP="00A014CA">
      <w:pPr>
        <w:pStyle w:val="a7"/>
        <w:numPr>
          <w:ilvl w:val="0"/>
          <w:numId w:val="25"/>
        </w:numPr>
        <w:tabs>
          <w:tab w:val="left" w:pos="567"/>
        </w:tabs>
        <w:ind w:left="0" w:right="0" w:firstLine="0"/>
        <w:jc w:val="both"/>
        <w:rPr>
          <w:sz w:val="24"/>
          <w:szCs w:val="24"/>
        </w:rPr>
      </w:pPr>
      <w:proofErr w:type="spellStart"/>
      <w:r w:rsidRPr="00291F34">
        <w:rPr>
          <w:sz w:val="24"/>
          <w:szCs w:val="24"/>
        </w:rPr>
        <w:t>Особливостi</w:t>
      </w:r>
      <w:proofErr w:type="spellEnd"/>
      <w:r w:rsidRPr="00291F34">
        <w:rPr>
          <w:sz w:val="24"/>
          <w:szCs w:val="24"/>
        </w:rPr>
        <w:t xml:space="preserve"> фазового розвитку i </w:t>
      </w:r>
      <w:proofErr w:type="spellStart"/>
      <w:r w:rsidRPr="00291F34">
        <w:rPr>
          <w:sz w:val="24"/>
          <w:szCs w:val="24"/>
        </w:rPr>
        <w:t>змiни</w:t>
      </w:r>
      <w:proofErr w:type="spellEnd"/>
      <w:r w:rsidRPr="00291F34">
        <w:rPr>
          <w:sz w:val="24"/>
          <w:szCs w:val="24"/>
        </w:rPr>
        <w:t xml:space="preserve"> </w:t>
      </w:r>
      <w:proofErr w:type="spellStart"/>
      <w:r w:rsidRPr="00291F34">
        <w:rPr>
          <w:sz w:val="24"/>
          <w:szCs w:val="24"/>
        </w:rPr>
        <w:t>спiввiдношення</w:t>
      </w:r>
      <w:proofErr w:type="spellEnd"/>
      <w:r w:rsidRPr="00291F34">
        <w:rPr>
          <w:sz w:val="24"/>
          <w:szCs w:val="24"/>
        </w:rPr>
        <w:t xml:space="preserve"> </w:t>
      </w:r>
      <w:proofErr w:type="spellStart"/>
      <w:r w:rsidRPr="00291F34">
        <w:rPr>
          <w:sz w:val="24"/>
          <w:szCs w:val="24"/>
        </w:rPr>
        <w:t>бiологiчного</w:t>
      </w:r>
      <w:proofErr w:type="spellEnd"/>
      <w:r w:rsidRPr="00291F34">
        <w:rPr>
          <w:sz w:val="24"/>
          <w:szCs w:val="24"/>
        </w:rPr>
        <w:t xml:space="preserve"> та </w:t>
      </w:r>
      <w:proofErr w:type="spellStart"/>
      <w:r w:rsidRPr="00291F34">
        <w:rPr>
          <w:sz w:val="24"/>
          <w:szCs w:val="24"/>
        </w:rPr>
        <w:t>соцiального</w:t>
      </w:r>
      <w:proofErr w:type="spellEnd"/>
      <w:r w:rsidRPr="00291F34">
        <w:rPr>
          <w:sz w:val="24"/>
          <w:szCs w:val="24"/>
        </w:rPr>
        <w:t xml:space="preserve"> </w:t>
      </w:r>
      <w:proofErr w:type="spellStart"/>
      <w:r w:rsidRPr="00291F34">
        <w:rPr>
          <w:sz w:val="24"/>
          <w:szCs w:val="24"/>
        </w:rPr>
        <w:t>компонентiв</w:t>
      </w:r>
      <w:proofErr w:type="spellEnd"/>
      <w:r w:rsidRPr="00291F34">
        <w:rPr>
          <w:sz w:val="24"/>
          <w:szCs w:val="24"/>
        </w:rPr>
        <w:t xml:space="preserve"> у </w:t>
      </w:r>
      <w:proofErr w:type="spellStart"/>
      <w:r w:rsidRPr="00291F34">
        <w:rPr>
          <w:sz w:val="24"/>
          <w:szCs w:val="24"/>
        </w:rPr>
        <w:t>становленнi</w:t>
      </w:r>
      <w:proofErr w:type="spellEnd"/>
      <w:r w:rsidRPr="00291F34">
        <w:rPr>
          <w:sz w:val="24"/>
          <w:szCs w:val="24"/>
        </w:rPr>
        <w:t xml:space="preserve"> </w:t>
      </w:r>
      <w:proofErr w:type="spellStart"/>
      <w:r w:rsidRPr="00291F34">
        <w:rPr>
          <w:sz w:val="24"/>
          <w:szCs w:val="24"/>
        </w:rPr>
        <w:t>сексуальностi</w:t>
      </w:r>
      <w:proofErr w:type="spellEnd"/>
      <w:r w:rsidRPr="00291F34">
        <w:rPr>
          <w:sz w:val="24"/>
          <w:szCs w:val="24"/>
        </w:rPr>
        <w:t xml:space="preserve">. </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Перший етап </w:t>
      </w:r>
      <w:r w:rsidR="00E70685" w:rsidRPr="00291F34">
        <w:rPr>
          <w:sz w:val="24"/>
          <w:szCs w:val="24"/>
        </w:rPr>
        <w:t xml:space="preserve">психосексуального розвитку </w:t>
      </w:r>
      <w:r w:rsidRPr="00291F34">
        <w:rPr>
          <w:sz w:val="24"/>
          <w:szCs w:val="24"/>
        </w:rPr>
        <w:t xml:space="preserve">(1–7 </w:t>
      </w:r>
      <w:proofErr w:type="spellStart"/>
      <w:r w:rsidRPr="00291F34">
        <w:rPr>
          <w:sz w:val="24"/>
          <w:szCs w:val="24"/>
        </w:rPr>
        <w:t>pокiв</w:t>
      </w:r>
      <w:proofErr w:type="spellEnd"/>
      <w:r w:rsidRPr="00291F34">
        <w:rPr>
          <w:sz w:val="24"/>
          <w:szCs w:val="24"/>
        </w:rPr>
        <w:t xml:space="preserve">) – формування статевої </w:t>
      </w:r>
      <w:proofErr w:type="spellStart"/>
      <w:r w:rsidRPr="00291F34">
        <w:rPr>
          <w:sz w:val="24"/>
          <w:szCs w:val="24"/>
        </w:rPr>
        <w:t>самосвiдомостi</w:t>
      </w:r>
      <w:proofErr w:type="spellEnd"/>
      <w:r w:rsidRPr="00291F34">
        <w:rPr>
          <w:sz w:val="24"/>
          <w:szCs w:val="24"/>
        </w:rPr>
        <w:t xml:space="preserve"> (</w:t>
      </w:r>
      <w:proofErr w:type="spellStart"/>
      <w:r w:rsidRPr="00291F34">
        <w:rPr>
          <w:sz w:val="24"/>
          <w:szCs w:val="24"/>
        </w:rPr>
        <w:t>iдентичностi</w:t>
      </w:r>
      <w:proofErr w:type="spellEnd"/>
      <w:r w:rsidRPr="00291F34">
        <w:rPr>
          <w:sz w:val="24"/>
          <w:szCs w:val="24"/>
        </w:rPr>
        <w:t>)</w:t>
      </w:r>
      <w:r w:rsidR="00E70685" w:rsidRPr="00291F34">
        <w:rPr>
          <w:sz w:val="24"/>
          <w:szCs w:val="24"/>
        </w:rPr>
        <w:t>.</w:t>
      </w:r>
      <w:r w:rsidRPr="00291F34">
        <w:rPr>
          <w:sz w:val="24"/>
          <w:szCs w:val="24"/>
        </w:rPr>
        <w:t xml:space="preserve"> Фаза вироблення установки та фаза навчання i </w:t>
      </w:r>
      <w:proofErr w:type="spellStart"/>
      <w:r w:rsidRPr="00291F34">
        <w:rPr>
          <w:sz w:val="24"/>
          <w:szCs w:val="24"/>
        </w:rPr>
        <w:t>закрiплення</w:t>
      </w:r>
      <w:proofErr w:type="spellEnd"/>
      <w:r w:rsidRPr="00291F34">
        <w:rPr>
          <w:sz w:val="24"/>
          <w:szCs w:val="24"/>
        </w:rPr>
        <w:t xml:space="preserve"> установки. </w:t>
      </w:r>
    </w:p>
    <w:p w:rsidR="00E70685"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Другий етап </w:t>
      </w:r>
      <w:r w:rsidR="00E70685" w:rsidRPr="00291F34">
        <w:rPr>
          <w:sz w:val="24"/>
          <w:szCs w:val="24"/>
        </w:rPr>
        <w:t xml:space="preserve">психосексуального розвитку </w:t>
      </w:r>
      <w:r w:rsidRPr="00291F34">
        <w:rPr>
          <w:sz w:val="24"/>
          <w:szCs w:val="24"/>
        </w:rPr>
        <w:t xml:space="preserve">(7–13 </w:t>
      </w:r>
      <w:proofErr w:type="spellStart"/>
      <w:r w:rsidRPr="00291F34">
        <w:rPr>
          <w:sz w:val="24"/>
          <w:szCs w:val="24"/>
        </w:rPr>
        <w:t>pоків</w:t>
      </w:r>
      <w:proofErr w:type="spellEnd"/>
      <w:r w:rsidRPr="00291F34">
        <w:rPr>
          <w:sz w:val="24"/>
          <w:szCs w:val="24"/>
        </w:rPr>
        <w:t xml:space="preserve">) – формування стереотипу </w:t>
      </w:r>
      <w:proofErr w:type="spellStart"/>
      <w:r w:rsidRPr="00291F34">
        <w:rPr>
          <w:sz w:val="24"/>
          <w:szCs w:val="24"/>
        </w:rPr>
        <w:t>статеворольової</w:t>
      </w:r>
      <w:proofErr w:type="spellEnd"/>
      <w:r w:rsidRPr="00291F34">
        <w:rPr>
          <w:sz w:val="24"/>
          <w:szCs w:val="24"/>
        </w:rPr>
        <w:t xml:space="preserve"> </w:t>
      </w:r>
      <w:proofErr w:type="spellStart"/>
      <w:r w:rsidRPr="00291F34">
        <w:rPr>
          <w:sz w:val="24"/>
          <w:szCs w:val="24"/>
        </w:rPr>
        <w:t>поведiнки</w:t>
      </w:r>
      <w:proofErr w:type="spellEnd"/>
      <w:r w:rsidRPr="00291F34">
        <w:rPr>
          <w:sz w:val="24"/>
          <w:szCs w:val="24"/>
        </w:rPr>
        <w:t xml:space="preserve">. </w:t>
      </w:r>
    </w:p>
    <w:p w:rsidR="00E70685" w:rsidRPr="00291F34" w:rsidRDefault="00F569C4" w:rsidP="00A014CA">
      <w:pPr>
        <w:pStyle w:val="a7"/>
        <w:numPr>
          <w:ilvl w:val="0"/>
          <w:numId w:val="25"/>
        </w:numPr>
        <w:tabs>
          <w:tab w:val="left" w:pos="567"/>
        </w:tabs>
        <w:ind w:left="0" w:right="0" w:firstLine="0"/>
        <w:jc w:val="both"/>
        <w:rPr>
          <w:sz w:val="24"/>
          <w:szCs w:val="24"/>
        </w:rPr>
      </w:pPr>
      <w:proofErr w:type="spellStart"/>
      <w:r w:rsidRPr="00291F34">
        <w:rPr>
          <w:sz w:val="24"/>
          <w:szCs w:val="24"/>
        </w:rPr>
        <w:t>Третiй</w:t>
      </w:r>
      <w:proofErr w:type="spellEnd"/>
      <w:r w:rsidRPr="00291F34">
        <w:rPr>
          <w:sz w:val="24"/>
          <w:szCs w:val="24"/>
        </w:rPr>
        <w:t xml:space="preserve"> етап </w:t>
      </w:r>
      <w:r w:rsidR="00E70685" w:rsidRPr="00291F34">
        <w:rPr>
          <w:sz w:val="24"/>
          <w:szCs w:val="24"/>
        </w:rPr>
        <w:t xml:space="preserve">психосексуального розвитку </w:t>
      </w:r>
      <w:r w:rsidRPr="00291F34">
        <w:rPr>
          <w:sz w:val="24"/>
          <w:szCs w:val="24"/>
        </w:rPr>
        <w:t xml:space="preserve">(12–26 </w:t>
      </w:r>
      <w:proofErr w:type="spellStart"/>
      <w:r w:rsidRPr="00291F34">
        <w:rPr>
          <w:sz w:val="24"/>
          <w:szCs w:val="24"/>
        </w:rPr>
        <w:t>pоків</w:t>
      </w:r>
      <w:proofErr w:type="spellEnd"/>
      <w:r w:rsidRPr="00291F34">
        <w:rPr>
          <w:sz w:val="24"/>
          <w:szCs w:val="24"/>
        </w:rPr>
        <w:t xml:space="preserve">) – становлення психосексуальних </w:t>
      </w:r>
      <w:proofErr w:type="spellStart"/>
      <w:r w:rsidRPr="00291F34">
        <w:rPr>
          <w:sz w:val="24"/>
          <w:szCs w:val="24"/>
        </w:rPr>
        <w:t>opiєнтацiй</w:t>
      </w:r>
      <w:proofErr w:type="spellEnd"/>
      <w:r w:rsidR="00E70685" w:rsidRPr="00291F34">
        <w:rPr>
          <w:sz w:val="24"/>
          <w:szCs w:val="24"/>
        </w:rPr>
        <w:t>.</w:t>
      </w:r>
    </w:p>
    <w:p w:rsidR="00E70685" w:rsidRPr="00291F34" w:rsidRDefault="00F569C4" w:rsidP="00A014CA">
      <w:pPr>
        <w:pStyle w:val="a7"/>
        <w:numPr>
          <w:ilvl w:val="0"/>
          <w:numId w:val="25"/>
        </w:numPr>
        <w:tabs>
          <w:tab w:val="left" w:pos="567"/>
        </w:tabs>
        <w:ind w:left="0" w:right="0" w:firstLine="0"/>
        <w:jc w:val="both"/>
        <w:rPr>
          <w:sz w:val="24"/>
          <w:szCs w:val="24"/>
        </w:rPr>
      </w:pPr>
      <w:proofErr w:type="spellStart"/>
      <w:r w:rsidRPr="00291F34">
        <w:rPr>
          <w:sz w:val="24"/>
          <w:szCs w:val="24"/>
        </w:rPr>
        <w:t>Стадiї</w:t>
      </w:r>
      <w:proofErr w:type="spellEnd"/>
      <w:r w:rsidRPr="00291F34">
        <w:rPr>
          <w:sz w:val="24"/>
          <w:szCs w:val="24"/>
        </w:rPr>
        <w:t xml:space="preserve"> третього етапу психосексуального розвитку: </w:t>
      </w:r>
      <w:proofErr w:type="spellStart"/>
      <w:r w:rsidRPr="00291F34">
        <w:rPr>
          <w:sz w:val="24"/>
          <w:szCs w:val="24"/>
        </w:rPr>
        <w:t>платонiчне</w:t>
      </w:r>
      <w:proofErr w:type="spellEnd"/>
      <w:r w:rsidRPr="00291F34">
        <w:rPr>
          <w:sz w:val="24"/>
          <w:szCs w:val="24"/>
        </w:rPr>
        <w:t xml:space="preserve">, еротичне та сексуальне </w:t>
      </w:r>
      <w:proofErr w:type="spellStart"/>
      <w:r w:rsidRPr="00291F34">
        <w:rPr>
          <w:sz w:val="24"/>
          <w:szCs w:val="24"/>
        </w:rPr>
        <w:t>лiбiдо</w:t>
      </w:r>
      <w:proofErr w:type="spellEnd"/>
      <w:r w:rsidR="00E70685" w:rsidRPr="00291F34">
        <w:rPr>
          <w:sz w:val="24"/>
          <w:szCs w:val="24"/>
        </w:rPr>
        <w:t xml:space="preserve"> (</w:t>
      </w:r>
      <w:r w:rsidRPr="00291F34">
        <w:rPr>
          <w:sz w:val="24"/>
          <w:szCs w:val="24"/>
        </w:rPr>
        <w:t xml:space="preserve">вироблення </w:t>
      </w:r>
      <w:r w:rsidR="00E70685" w:rsidRPr="00291F34">
        <w:rPr>
          <w:sz w:val="24"/>
          <w:szCs w:val="24"/>
        </w:rPr>
        <w:t xml:space="preserve">та закріплення </w:t>
      </w:r>
      <w:r w:rsidRPr="00291F34">
        <w:rPr>
          <w:sz w:val="24"/>
          <w:szCs w:val="24"/>
        </w:rPr>
        <w:t>установки</w:t>
      </w:r>
      <w:r w:rsidR="00E70685" w:rsidRPr="00291F34">
        <w:rPr>
          <w:sz w:val="24"/>
          <w:szCs w:val="24"/>
        </w:rPr>
        <w:t>)</w:t>
      </w:r>
      <w:r w:rsidRPr="00291F34">
        <w:rPr>
          <w:sz w:val="24"/>
          <w:szCs w:val="24"/>
        </w:rPr>
        <w:t>.</w:t>
      </w:r>
    </w:p>
    <w:p w:rsidR="00F569C4" w:rsidRPr="00291F34" w:rsidRDefault="00F569C4" w:rsidP="00A014CA">
      <w:pPr>
        <w:pStyle w:val="a7"/>
        <w:numPr>
          <w:ilvl w:val="0"/>
          <w:numId w:val="25"/>
        </w:numPr>
        <w:tabs>
          <w:tab w:val="left" w:pos="567"/>
        </w:tabs>
        <w:ind w:left="0" w:right="0" w:firstLine="0"/>
        <w:jc w:val="both"/>
        <w:rPr>
          <w:sz w:val="24"/>
          <w:szCs w:val="24"/>
        </w:rPr>
      </w:pPr>
      <w:r w:rsidRPr="00291F34">
        <w:rPr>
          <w:sz w:val="24"/>
          <w:szCs w:val="24"/>
        </w:rPr>
        <w:t xml:space="preserve"> Розлади </w:t>
      </w:r>
      <w:proofErr w:type="spellStart"/>
      <w:r w:rsidRPr="00291F34">
        <w:rPr>
          <w:sz w:val="24"/>
          <w:szCs w:val="24"/>
        </w:rPr>
        <w:t>психосексуальноi</w:t>
      </w:r>
      <w:proofErr w:type="spellEnd"/>
      <w:r w:rsidRPr="00291F34">
        <w:rPr>
          <w:sz w:val="24"/>
          <w:szCs w:val="24"/>
        </w:rPr>
        <w:t xml:space="preserve"> </w:t>
      </w:r>
      <w:proofErr w:type="spellStart"/>
      <w:r w:rsidRPr="00291F34">
        <w:rPr>
          <w:sz w:val="24"/>
          <w:szCs w:val="24"/>
        </w:rPr>
        <w:t>орiєнтацiї</w:t>
      </w:r>
      <w:proofErr w:type="spellEnd"/>
      <w:r w:rsidRPr="00291F34">
        <w:rPr>
          <w:sz w:val="24"/>
          <w:szCs w:val="24"/>
        </w:rPr>
        <w:t xml:space="preserve"> як </w:t>
      </w:r>
      <w:proofErr w:type="spellStart"/>
      <w:r w:rsidRPr="00291F34">
        <w:rPr>
          <w:sz w:val="24"/>
          <w:szCs w:val="24"/>
        </w:rPr>
        <w:t>наслiдок</w:t>
      </w:r>
      <w:proofErr w:type="spellEnd"/>
      <w:r w:rsidRPr="00291F34">
        <w:rPr>
          <w:sz w:val="24"/>
          <w:szCs w:val="24"/>
        </w:rPr>
        <w:t xml:space="preserve"> </w:t>
      </w:r>
      <w:proofErr w:type="spellStart"/>
      <w:r w:rsidRPr="00291F34">
        <w:rPr>
          <w:sz w:val="24"/>
          <w:szCs w:val="24"/>
        </w:rPr>
        <w:t>вiдставання</w:t>
      </w:r>
      <w:proofErr w:type="spellEnd"/>
      <w:r w:rsidRPr="00291F34">
        <w:rPr>
          <w:sz w:val="24"/>
          <w:szCs w:val="24"/>
        </w:rPr>
        <w:t xml:space="preserve"> в </w:t>
      </w:r>
      <w:proofErr w:type="spellStart"/>
      <w:r w:rsidRPr="00291F34">
        <w:rPr>
          <w:sz w:val="24"/>
          <w:szCs w:val="24"/>
        </w:rPr>
        <w:t>часi</w:t>
      </w:r>
      <w:proofErr w:type="spellEnd"/>
      <w:r w:rsidRPr="00291F34">
        <w:rPr>
          <w:sz w:val="24"/>
          <w:szCs w:val="24"/>
        </w:rPr>
        <w:t xml:space="preserve"> якоїсь </w:t>
      </w:r>
      <w:proofErr w:type="spellStart"/>
      <w:r w:rsidRPr="00291F34">
        <w:rPr>
          <w:sz w:val="24"/>
          <w:szCs w:val="24"/>
        </w:rPr>
        <w:t>cтaдiї</w:t>
      </w:r>
      <w:proofErr w:type="spellEnd"/>
      <w:r w:rsidRPr="00291F34">
        <w:rPr>
          <w:sz w:val="24"/>
          <w:szCs w:val="24"/>
        </w:rPr>
        <w:t xml:space="preserve"> та </w:t>
      </w:r>
      <w:proofErr w:type="spellStart"/>
      <w:r w:rsidRPr="00291F34">
        <w:rPr>
          <w:sz w:val="24"/>
          <w:szCs w:val="24"/>
        </w:rPr>
        <w:t>змiни</w:t>
      </w:r>
      <w:proofErr w:type="spellEnd"/>
      <w:r w:rsidRPr="00291F34">
        <w:rPr>
          <w:sz w:val="24"/>
          <w:szCs w:val="24"/>
        </w:rPr>
        <w:t xml:space="preserve"> порядку розвитку.</w:t>
      </w:r>
    </w:p>
    <w:p w:rsidR="00E70685" w:rsidRPr="00291F34" w:rsidRDefault="00E70685" w:rsidP="00E70685">
      <w:pPr>
        <w:spacing w:after="0" w:line="240" w:lineRule="auto"/>
        <w:jc w:val="center"/>
        <w:rPr>
          <w:rFonts w:ascii="Times New Roman" w:hAnsi="Times New Roman"/>
          <w:i/>
          <w:sz w:val="24"/>
          <w:szCs w:val="24"/>
        </w:rPr>
      </w:pPr>
      <w:r w:rsidRPr="00291F34">
        <w:rPr>
          <w:rFonts w:ascii="Times New Roman" w:hAnsi="Times New Roman"/>
          <w:i/>
          <w:sz w:val="24"/>
          <w:szCs w:val="24"/>
        </w:rPr>
        <w:t>Питання до змістового модуля 2</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Поняття норми в </w:t>
      </w:r>
      <w:proofErr w:type="spellStart"/>
      <w:r w:rsidRPr="00291F34">
        <w:rPr>
          <w:rFonts w:ascii="Times New Roman" w:hAnsi="Times New Roman"/>
          <w:sz w:val="24"/>
          <w:szCs w:val="24"/>
        </w:rPr>
        <w:t>сексологiї</w:t>
      </w:r>
      <w:proofErr w:type="spellEnd"/>
      <w:r w:rsidRPr="00291F34">
        <w:rPr>
          <w:rFonts w:ascii="Times New Roman" w:hAnsi="Times New Roman"/>
          <w:sz w:val="24"/>
          <w:szCs w:val="24"/>
        </w:rPr>
        <w:t xml:space="preserve">. Аспекти сексуальної норми. </w:t>
      </w:r>
      <w:proofErr w:type="spellStart"/>
      <w:r w:rsidRPr="00291F34">
        <w:rPr>
          <w:rFonts w:ascii="Times New Roman" w:hAnsi="Times New Roman"/>
          <w:sz w:val="24"/>
          <w:szCs w:val="24"/>
        </w:rPr>
        <w:t>Соцiально</w:t>
      </w:r>
      <w:proofErr w:type="spellEnd"/>
      <w:r w:rsidRPr="00291F34">
        <w:rPr>
          <w:rFonts w:ascii="Times New Roman" w:hAnsi="Times New Roman"/>
          <w:sz w:val="24"/>
          <w:szCs w:val="24"/>
        </w:rPr>
        <w:t>- етичний аспект сексуальної норми. Медико-</w:t>
      </w:r>
      <w:proofErr w:type="spellStart"/>
      <w:r w:rsidRPr="00291F34">
        <w:rPr>
          <w:rFonts w:ascii="Times New Roman" w:hAnsi="Times New Roman"/>
          <w:sz w:val="24"/>
          <w:szCs w:val="24"/>
        </w:rPr>
        <w:t>психологiчний</w:t>
      </w:r>
      <w:proofErr w:type="spellEnd"/>
      <w:r w:rsidRPr="00291F34">
        <w:rPr>
          <w:rFonts w:ascii="Times New Roman" w:hAnsi="Times New Roman"/>
          <w:sz w:val="24"/>
          <w:szCs w:val="24"/>
        </w:rPr>
        <w:t xml:space="preserve"> аспект сексуальної норми.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Оптимальна, прийнятна та припустима </w:t>
      </w:r>
      <w:proofErr w:type="spellStart"/>
      <w:r w:rsidRPr="00291F34">
        <w:rPr>
          <w:rFonts w:ascii="Times New Roman" w:hAnsi="Times New Roman"/>
          <w:sz w:val="24"/>
          <w:szCs w:val="24"/>
        </w:rPr>
        <w:t>сексуальнi</w:t>
      </w:r>
      <w:proofErr w:type="spellEnd"/>
      <w:r w:rsidRPr="00291F34">
        <w:rPr>
          <w:rFonts w:ascii="Times New Roman" w:hAnsi="Times New Roman"/>
          <w:sz w:val="24"/>
          <w:szCs w:val="24"/>
        </w:rPr>
        <w:t xml:space="preserve"> норми, </w:t>
      </w:r>
      <w:proofErr w:type="spellStart"/>
      <w:r w:rsidRPr="00291F34">
        <w:rPr>
          <w:rFonts w:ascii="Times New Roman" w:hAnsi="Times New Roman"/>
          <w:sz w:val="24"/>
          <w:szCs w:val="24"/>
        </w:rPr>
        <w:t>якi</w:t>
      </w:r>
      <w:proofErr w:type="spellEnd"/>
      <w:r w:rsidRPr="00291F34">
        <w:rPr>
          <w:rFonts w:ascii="Times New Roman" w:hAnsi="Times New Roman"/>
          <w:sz w:val="24"/>
          <w:szCs w:val="24"/>
        </w:rPr>
        <w:t xml:space="preserve"> є </w:t>
      </w:r>
      <w:proofErr w:type="spellStart"/>
      <w:r w:rsidRPr="00291F34">
        <w:rPr>
          <w:rFonts w:ascii="Times New Roman" w:hAnsi="Times New Roman"/>
          <w:sz w:val="24"/>
          <w:szCs w:val="24"/>
        </w:rPr>
        <w:t>клiнiчною</w:t>
      </w:r>
      <w:proofErr w:type="spellEnd"/>
      <w:r w:rsidRPr="00291F34">
        <w:rPr>
          <w:rFonts w:ascii="Times New Roman" w:hAnsi="Times New Roman"/>
          <w:sz w:val="24"/>
          <w:szCs w:val="24"/>
        </w:rPr>
        <w:t xml:space="preserve"> нормою, та не потребують терапевтичного втручання. </w:t>
      </w:r>
      <w:proofErr w:type="spellStart"/>
      <w:r w:rsidRPr="00291F34">
        <w:rPr>
          <w:rFonts w:ascii="Times New Roman" w:hAnsi="Times New Roman"/>
          <w:sz w:val="24"/>
          <w:szCs w:val="24"/>
        </w:rPr>
        <w:t>Критерiї</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оцiнки</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соцiальної</w:t>
      </w:r>
      <w:proofErr w:type="spellEnd"/>
      <w:r w:rsidRPr="00291F34">
        <w:rPr>
          <w:rFonts w:ascii="Times New Roman" w:hAnsi="Times New Roman"/>
          <w:sz w:val="24"/>
          <w:szCs w:val="24"/>
        </w:rPr>
        <w:t xml:space="preserve"> норми.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Типи сексуальної </w:t>
      </w:r>
      <w:proofErr w:type="spellStart"/>
      <w:r w:rsidRPr="00291F34">
        <w:rPr>
          <w:rFonts w:ascii="Times New Roman" w:hAnsi="Times New Roman"/>
          <w:sz w:val="24"/>
          <w:szCs w:val="24"/>
        </w:rPr>
        <w:t>мотивацiї</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гомеостабiлiзуючий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шаблоннорегламентований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генiтальний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iгровий</w:t>
      </w:r>
      <w:proofErr w:type="spellEnd"/>
      <w:r w:rsidRPr="00291F34">
        <w:rPr>
          <w:rFonts w:ascii="Times New Roman" w:hAnsi="Times New Roman"/>
          <w:sz w:val="24"/>
          <w:szCs w:val="24"/>
        </w:rPr>
        <w:t>, агресивно-егоїстичний, пасивно-</w:t>
      </w:r>
      <w:proofErr w:type="spellStart"/>
      <w:r w:rsidRPr="00291F34">
        <w:rPr>
          <w:rFonts w:ascii="Times New Roman" w:hAnsi="Times New Roman"/>
          <w:sz w:val="24"/>
          <w:szCs w:val="24"/>
        </w:rPr>
        <w:t>пiдлеглий</w:t>
      </w:r>
      <w:proofErr w:type="spellEnd"/>
      <w:r w:rsidRPr="00291F34">
        <w:rPr>
          <w:rFonts w:ascii="Times New Roman" w:hAnsi="Times New Roman"/>
          <w:sz w:val="24"/>
          <w:szCs w:val="24"/>
        </w:rPr>
        <w:t xml:space="preserve">, агресивно-садистський, альтруїстичний.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Критерії оцінки фізіологічної (біологічної) норми сексуальності. Поняття сексуального здоров’я.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Основні </w:t>
      </w:r>
      <w:proofErr w:type="spellStart"/>
      <w:r w:rsidRPr="00291F34">
        <w:rPr>
          <w:rFonts w:ascii="Times New Roman" w:hAnsi="Times New Roman"/>
          <w:sz w:val="24"/>
          <w:szCs w:val="24"/>
        </w:rPr>
        <w:t>системоутворюючi</w:t>
      </w:r>
      <w:proofErr w:type="spellEnd"/>
      <w:r w:rsidRPr="00291F34">
        <w:rPr>
          <w:rFonts w:ascii="Times New Roman" w:hAnsi="Times New Roman"/>
          <w:sz w:val="24"/>
          <w:szCs w:val="24"/>
        </w:rPr>
        <w:t xml:space="preserve"> ознаки, </w:t>
      </w:r>
      <w:proofErr w:type="spellStart"/>
      <w:r w:rsidRPr="00291F34">
        <w:rPr>
          <w:rFonts w:ascii="Times New Roman" w:hAnsi="Times New Roman"/>
          <w:sz w:val="24"/>
          <w:szCs w:val="24"/>
        </w:rPr>
        <w:t>якi</w:t>
      </w:r>
      <w:proofErr w:type="spellEnd"/>
      <w:r w:rsidRPr="00291F34">
        <w:rPr>
          <w:rFonts w:ascii="Times New Roman" w:hAnsi="Times New Roman"/>
          <w:sz w:val="24"/>
          <w:szCs w:val="24"/>
        </w:rPr>
        <w:t xml:space="preserve"> зумовлюють психосексуальний розвиток: статеве </w:t>
      </w:r>
      <w:proofErr w:type="spellStart"/>
      <w:r w:rsidRPr="00291F34">
        <w:rPr>
          <w:rFonts w:ascii="Times New Roman" w:hAnsi="Times New Roman"/>
          <w:sz w:val="24"/>
          <w:szCs w:val="24"/>
        </w:rPr>
        <w:t>самоусвiдомлення</w:t>
      </w:r>
      <w:proofErr w:type="spellEnd"/>
      <w:r w:rsidRPr="00291F34">
        <w:rPr>
          <w:rFonts w:ascii="Times New Roman" w:hAnsi="Times New Roman"/>
          <w:sz w:val="24"/>
          <w:szCs w:val="24"/>
        </w:rPr>
        <w:t xml:space="preserve"> i статеве </w:t>
      </w:r>
      <w:proofErr w:type="spellStart"/>
      <w:r w:rsidRPr="00291F34">
        <w:rPr>
          <w:rFonts w:ascii="Times New Roman" w:hAnsi="Times New Roman"/>
          <w:sz w:val="24"/>
          <w:szCs w:val="24"/>
        </w:rPr>
        <w:t>усвiдомлення</w:t>
      </w:r>
      <w:proofErr w:type="spellEnd"/>
      <w:r w:rsidRPr="00291F34">
        <w:rPr>
          <w:rFonts w:ascii="Times New Roman" w:hAnsi="Times New Roman"/>
          <w:sz w:val="24"/>
          <w:szCs w:val="24"/>
        </w:rPr>
        <w:t xml:space="preserve"> оточуючих; </w:t>
      </w:r>
      <w:proofErr w:type="spellStart"/>
      <w:r w:rsidRPr="00291F34">
        <w:rPr>
          <w:rFonts w:ascii="Times New Roman" w:hAnsi="Times New Roman"/>
          <w:sz w:val="24"/>
          <w:szCs w:val="24"/>
        </w:rPr>
        <w:t>статеворольова</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поведiнка</w:t>
      </w:r>
      <w:proofErr w:type="spellEnd"/>
      <w:r w:rsidRPr="00291F34">
        <w:rPr>
          <w:rFonts w:ascii="Times New Roman" w:hAnsi="Times New Roman"/>
          <w:sz w:val="24"/>
          <w:szCs w:val="24"/>
        </w:rPr>
        <w:t xml:space="preserve">; психосексуальна </w:t>
      </w:r>
      <w:proofErr w:type="spellStart"/>
      <w:r w:rsidRPr="00291F34">
        <w:rPr>
          <w:rFonts w:ascii="Times New Roman" w:hAnsi="Times New Roman"/>
          <w:sz w:val="24"/>
          <w:szCs w:val="24"/>
        </w:rPr>
        <w:t>орiєнтацiя</w:t>
      </w:r>
      <w:proofErr w:type="spellEnd"/>
      <w:r w:rsidRPr="00291F34">
        <w:rPr>
          <w:rFonts w:ascii="Times New Roman" w:hAnsi="Times New Roman"/>
          <w:sz w:val="24"/>
          <w:szCs w:val="24"/>
        </w:rPr>
        <w:t xml:space="preserve">.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Додатковi</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системоутворюючi</w:t>
      </w:r>
      <w:proofErr w:type="spellEnd"/>
      <w:r w:rsidRPr="00291F34">
        <w:rPr>
          <w:rFonts w:ascii="Times New Roman" w:hAnsi="Times New Roman"/>
          <w:sz w:val="24"/>
          <w:szCs w:val="24"/>
        </w:rPr>
        <w:t xml:space="preserve"> ознаки: статевий потяг, сексуальна </w:t>
      </w:r>
      <w:proofErr w:type="spellStart"/>
      <w:r w:rsidRPr="00291F34">
        <w:rPr>
          <w:rFonts w:ascii="Times New Roman" w:hAnsi="Times New Roman"/>
          <w:sz w:val="24"/>
          <w:szCs w:val="24"/>
        </w:rPr>
        <w:t>збудливiсть</w:t>
      </w:r>
      <w:proofErr w:type="spellEnd"/>
      <w:r w:rsidRPr="00291F34">
        <w:rPr>
          <w:rFonts w:ascii="Times New Roman" w:hAnsi="Times New Roman"/>
          <w:sz w:val="24"/>
          <w:szCs w:val="24"/>
        </w:rPr>
        <w:t xml:space="preserve">, сексуальна </w:t>
      </w:r>
      <w:proofErr w:type="spellStart"/>
      <w:r w:rsidRPr="00291F34">
        <w:rPr>
          <w:rFonts w:ascii="Times New Roman" w:hAnsi="Times New Roman"/>
          <w:sz w:val="24"/>
          <w:szCs w:val="24"/>
        </w:rPr>
        <w:t>активнiсть</w:t>
      </w:r>
      <w:proofErr w:type="spellEnd"/>
      <w:r w:rsidRPr="00291F34">
        <w:rPr>
          <w:rFonts w:ascii="Times New Roman" w:hAnsi="Times New Roman"/>
          <w:sz w:val="24"/>
          <w:szCs w:val="24"/>
        </w:rPr>
        <w:t xml:space="preserve">, сексуальна установка.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lastRenderedPageBreak/>
        <w:t xml:space="preserve">Типи сексуальної установки: </w:t>
      </w:r>
      <w:proofErr w:type="spellStart"/>
      <w:r w:rsidRPr="00291F34">
        <w:rPr>
          <w:rFonts w:ascii="Times New Roman" w:hAnsi="Times New Roman"/>
          <w:sz w:val="24"/>
          <w:szCs w:val="24"/>
        </w:rPr>
        <w:t>фалоцентрична</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механоцентрична</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оргазмоцентрична</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екстазоцентрична</w:t>
      </w:r>
      <w:proofErr w:type="spellEnd"/>
      <w:r w:rsidRPr="00291F34">
        <w:rPr>
          <w:rFonts w:ascii="Times New Roman" w:hAnsi="Times New Roman"/>
          <w:sz w:val="24"/>
          <w:szCs w:val="24"/>
        </w:rPr>
        <w:t xml:space="preserve">.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потреба, </w:t>
      </w:r>
      <w:proofErr w:type="spellStart"/>
      <w:r w:rsidRPr="00291F34">
        <w:rPr>
          <w:rFonts w:ascii="Times New Roman" w:hAnsi="Times New Roman"/>
          <w:sz w:val="24"/>
          <w:szCs w:val="24"/>
        </w:rPr>
        <w:t>мотивацiя</w:t>
      </w:r>
      <w:proofErr w:type="spellEnd"/>
      <w:r w:rsidRPr="00291F34">
        <w:rPr>
          <w:rFonts w:ascii="Times New Roman" w:hAnsi="Times New Roman"/>
          <w:sz w:val="24"/>
          <w:szCs w:val="24"/>
        </w:rPr>
        <w:t xml:space="preserve"> сексуальної </w:t>
      </w:r>
      <w:proofErr w:type="spellStart"/>
      <w:r w:rsidRPr="00291F34">
        <w:rPr>
          <w:rFonts w:ascii="Times New Roman" w:hAnsi="Times New Roman"/>
          <w:sz w:val="24"/>
          <w:szCs w:val="24"/>
        </w:rPr>
        <w:t>поведiнки</w:t>
      </w:r>
      <w:proofErr w:type="spellEnd"/>
      <w:r w:rsidRPr="00291F34">
        <w:rPr>
          <w:rFonts w:ascii="Times New Roman" w:hAnsi="Times New Roman"/>
          <w:sz w:val="24"/>
          <w:szCs w:val="24"/>
        </w:rPr>
        <w:t xml:space="preserve">.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Вікові </w:t>
      </w:r>
      <w:proofErr w:type="spellStart"/>
      <w:r w:rsidRPr="00291F34">
        <w:rPr>
          <w:rFonts w:ascii="Times New Roman" w:hAnsi="Times New Roman"/>
          <w:sz w:val="24"/>
          <w:szCs w:val="24"/>
        </w:rPr>
        <w:t>особливостi</w:t>
      </w:r>
      <w:proofErr w:type="spellEnd"/>
      <w:r w:rsidRPr="00291F34">
        <w:rPr>
          <w:rFonts w:ascii="Times New Roman" w:hAnsi="Times New Roman"/>
          <w:sz w:val="24"/>
          <w:szCs w:val="24"/>
        </w:rPr>
        <w:t xml:space="preserve"> сексуальної </w:t>
      </w:r>
      <w:proofErr w:type="spellStart"/>
      <w:r w:rsidRPr="00291F34">
        <w:rPr>
          <w:rFonts w:ascii="Times New Roman" w:hAnsi="Times New Roman"/>
          <w:sz w:val="24"/>
          <w:szCs w:val="24"/>
        </w:rPr>
        <w:t>функцiї</w:t>
      </w:r>
      <w:proofErr w:type="spellEnd"/>
      <w:r w:rsidRPr="00291F34">
        <w:rPr>
          <w:rFonts w:ascii="Times New Roman" w:hAnsi="Times New Roman"/>
          <w:sz w:val="24"/>
          <w:szCs w:val="24"/>
        </w:rPr>
        <w:t xml:space="preserve">.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Репродуктивне здоров’я </w:t>
      </w:r>
      <w:proofErr w:type="spellStart"/>
      <w:r w:rsidRPr="00291F34">
        <w:rPr>
          <w:rFonts w:ascii="Times New Roman" w:hAnsi="Times New Roman"/>
          <w:sz w:val="24"/>
          <w:szCs w:val="24"/>
        </w:rPr>
        <w:t>жiнки</w:t>
      </w:r>
      <w:proofErr w:type="spellEnd"/>
      <w:r w:rsidRPr="00291F34">
        <w:rPr>
          <w:rFonts w:ascii="Times New Roman" w:hAnsi="Times New Roman"/>
          <w:sz w:val="24"/>
          <w:szCs w:val="24"/>
        </w:rPr>
        <w:t xml:space="preserve">: медичний, </w:t>
      </w:r>
      <w:proofErr w:type="spellStart"/>
      <w:r w:rsidRPr="00291F34">
        <w:rPr>
          <w:rFonts w:ascii="Times New Roman" w:hAnsi="Times New Roman"/>
          <w:sz w:val="24"/>
          <w:szCs w:val="24"/>
        </w:rPr>
        <w:t>психологiчний</w:t>
      </w:r>
      <w:proofErr w:type="spellEnd"/>
      <w:r w:rsidRPr="00291F34">
        <w:rPr>
          <w:rFonts w:ascii="Times New Roman" w:hAnsi="Times New Roman"/>
          <w:sz w:val="24"/>
          <w:szCs w:val="24"/>
        </w:rPr>
        <w:t xml:space="preserve"> i </w:t>
      </w:r>
      <w:proofErr w:type="spellStart"/>
      <w:r w:rsidRPr="00291F34">
        <w:rPr>
          <w:rFonts w:ascii="Times New Roman" w:hAnsi="Times New Roman"/>
          <w:sz w:val="24"/>
          <w:szCs w:val="24"/>
        </w:rPr>
        <w:t>соцiальний</w:t>
      </w:r>
      <w:proofErr w:type="spellEnd"/>
      <w:r w:rsidRPr="00291F34">
        <w:rPr>
          <w:rFonts w:ascii="Times New Roman" w:hAnsi="Times New Roman"/>
          <w:sz w:val="24"/>
          <w:szCs w:val="24"/>
        </w:rPr>
        <w:t xml:space="preserve"> аспекти.</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 Репродуктивне здоров’я </w:t>
      </w:r>
      <w:proofErr w:type="spellStart"/>
      <w:r w:rsidRPr="00291F34">
        <w:rPr>
          <w:rFonts w:ascii="Times New Roman" w:hAnsi="Times New Roman"/>
          <w:sz w:val="24"/>
          <w:szCs w:val="24"/>
        </w:rPr>
        <w:t>чоловiка</w:t>
      </w:r>
      <w:proofErr w:type="spellEnd"/>
      <w:r w:rsidRPr="00291F34">
        <w:rPr>
          <w:rFonts w:ascii="Times New Roman" w:hAnsi="Times New Roman"/>
          <w:sz w:val="24"/>
          <w:szCs w:val="24"/>
        </w:rPr>
        <w:t xml:space="preserve">.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Контрацепцiя</w:t>
      </w:r>
      <w:proofErr w:type="spellEnd"/>
      <w:r w:rsidRPr="00291F34">
        <w:rPr>
          <w:rFonts w:ascii="Times New Roman" w:hAnsi="Times New Roman"/>
          <w:sz w:val="24"/>
          <w:szCs w:val="24"/>
        </w:rPr>
        <w:t xml:space="preserve"> - використання </w:t>
      </w:r>
      <w:proofErr w:type="spellStart"/>
      <w:r w:rsidRPr="00291F34">
        <w:rPr>
          <w:rFonts w:ascii="Times New Roman" w:hAnsi="Times New Roman"/>
          <w:sz w:val="24"/>
          <w:szCs w:val="24"/>
        </w:rPr>
        <w:t>рiзних</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засобiв</w:t>
      </w:r>
      <w:proofErr w:type="spellEnd"/>
      <w:r w:rsidRPr="00291F34">
        <w:rPr>
          <w:rFonts w:ascii="Times New Roman" w:hAnsi="Times New Roman"/>
          <w:sz w:val="24"/>
          <w:szCs w:val="24"/>
        </w:rPr>
        <w:t xml:space="preserve"> i </w:t>
      </w:r>
      <w:proofErr w:type="spellStart"/>
      <w:r w:rsidRPr="00291F34">
        <w:rPr>
          <w:rFonts w:ascii="Times New Roman" w:hAnsi="Times New Roman"/>
          <w:sz w:val="24"/>
          <w:szCs w:val="24"/>
        </w:rPr>
        <w:t>методiв</w:t>
      </w:r>
      <w:proofErr w:type="spellEnd"/>
      <w:r w:rsidRPr="00291F34">
        <w:rPr>
          <w:rFonts w:ascii="Times New Roman" w:hAnsi="Times New Roman"/>
          <w:sz w:val="24"/>
          <w:szCs w:val="24"/>
        </w:rPr>
        <w:t xml:space="preserve">, спрямованих на </w:t>
      </w:r>
      <w:proofErr w:type="spellStart"/>
      <w:r w:rsidRPr="00291F34">
        <w:rPr>
          <w:rFonts w:ascii="Times New Roman" w:hAnsi="Times New Roman"/>
          <w:sz w:val="24"/>
          <w:szCs w:val="24"/>
        </w:rPr>
        <w:t>запобiгання</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заплiдненню</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яйцеклiтини</w:t>
      </w:r>
      <w:proofErr w:type="spellEnd"/>
      <w:r w:rsidRPr="00291F34">
        <w:rPr>
          <w:rFonts w:ascii="Times New Roman" w:hAnsi="Times New Roman"/>
          <w:sz w:val="24"/>
          <w:szCs w:val="24"/>
        </w:rPr>
        <w:t xml:space="preserve"> сперматозоїдом. Правильне користування презервативом та </w:t>
      </w:r>
      <w:proofErr w:type="spellStart"/>
      <w:r w:rsidRPr="00291F34">
        <w:rPr>
          <w:rFonts w:ascii="Times New Roman" w:hAnsi="Times New Roman"/>
          <w:sz w:val="24"/>
          <w:szCs w:val="24"/>
        </w:rPr>
        <w:t>iншими</w:t>
      </w:r>
      <w:proofErr w:type="spellEnd"/>
      <w:r w:rsidRPr="00291F34">
        <w:rPr>
          <w:rFonts w:ascii="Times New Roman" w:hAnsi="Times New Roman"/>
          <w:sz w:val="24"/>
          <w:szCs w:val="24"/>
        </w:rPr>
        <w:t xml:space="preserve"> контрацептивами.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Переваги та </w:t>
      </w:r>
      <w:proofErr w:type="spellStart"/>
      <w:r w:rsidRPr="00291F34">
        <w:rPr>
          <w:rFonts w:ascii="Times New Roman" w:hAnsi="Times New Roman"/>
          <w:sz w:val="24"/>
          <w:szCs w:val="24"/>
        </w:rPr>
        <w:t>недолiки</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рiзних</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методiв</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запобiгання</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небажанiй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вaгiтнocтi</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Фiзiологiчний</w:t>
      </w:r>
      <w:proofErr w:type="spellEnd"/>
      <w:r w:rsidRPr="00291F34">
        <w:rPr>
          <w:rFonts w:ascii="Times New Roman" w:hAnsi="Times New Roman"/>
          <w:sz w:val="24"/>
          <w:szCs w:val="24"/>
        </w:rPr>
        <w:t xml:space="preserve"> метод </w:t>
      </w:r>
      <w:proofErr w:type="spellStart"/>
      <w:r w:rsidRPr="00291F34">
        <w:rPr>
          <w:rFonts w:ascii="Times New Roman" w:hAnsi="Times New Roman"/>
          <w:sz w:val="24"/>
          <w:szCs w:val="24"/>
        </w:rPr>
        <w:t>контрацепцiї</w:t>
      </w:r>
      <w:proofErr w:type="spellEnd"/>
      <w:r w:rsidRPr="00291F34">
        <w:rPr>
          <w:rFonts w:ascii="Times New Roman" w:hAnsi="Times New Roman"/>
          <w:sz w:val="24"/>
          <w:szCs w:val="24"/>
        </w:rPr>
        <w:t xml:space="preserve"> (природний метод).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Методи визначення дня </w:t>
      </w:r>
      <w:proofErr w:type="spellStart"/>
      <w:r w:rsidRPr="00291F34">
        <w:rPr>
          <w:rFonts w:ascii="Times New Roman" w:hAnsi="Times New Roman"/>
          <w:sz w:val="24"/>
          <w:szCs w:val="24"/>
        </w:rPr>
        <w:t>овуляцiї</w:t>
      </w:r>
      <w:proofErr w:type="spellEnd"/>
      <w:r w:rsidRPr="00291F34">
        <w:rPr>
          <w:rFonts w:ascii="Times New Roman" w:hAnsi="Times New Roman"/>
          <w:sz w:val="24"/>
          <w:szCs w:val="24"/>
        </w:rPr>
        <w:t xml:space="preserve">: календарний, за </w:t>
      </w:r>
      <w:proofErr w:type="spellStart"/>
      <w:r w:rsidRPr="00291F34">
        <w:rPr>
          <w:rFonts w:ascii="Times New Roman" w:hAnsi="Times New Roman"/>
          <w:sz w:val="24"/>
          <w:szCs w:val="24"/>
        </w:rPr>
        <w:t>змiною</w:t>
      </w:r>
      <w:proofErr w:type="spellEnd"/>
      <w:r w:rsidRPr="00291F34">
        <w:rPr>
          <w:rFonts w:ascii="Times New Roman" w:hAnsi="Times New Roman"/>
          <w:sz w:val="24"/>
          <w:szCs w:val="24"/>
        </w:rPr>
        <w:t xml:space="preserve"> базальної температури, за вивченням шийкового слизу.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Хвороби, що передаються статевим шляхом, та </w:t>
      </w:r>
      <w:proofErr w:type="spellStart"/>
      <w:r w:rsidRPr="00291F34">
        <w:rPr>
          <w:rFonts w:ascii="Times New Roman" w:hAnsi="Times New Roman"/>
          <w:sz w:val="24"/>
          <w:szCs w:val="24"/>
        </w:rPr>
        <w:t>їx</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профiлактика</w:t>
      </w:r>
      <w:proofErr w:type="spellEnd"/>
      <w:r w:rsidRPr="00291F34">
        <w:rPr>
          <w:rFonts w:ascii="Times New Roman" w:hAnsi="Times New Roman"/>
          <w:sz w:val="24"/>
          <w:szCs w:val="24"/>
        </w:rPr>
        <w:t xml:space="preserve">.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Рекомендацiї</w:t>
      </w:r>
      <w:proofErr w:type="spellEnd"/>
      <w:r w:rsidRPr="00291F34">
        <w:rPr>
          <w:rFonts w:ascii="Times New Roman" w:hAnsi="Times New Roman"/>
          <w:sz w:val="24"/>
          <w:szCs w:val="24"/>
        </w:rPr>
        <w:t xml:space="preserve"> щодо зниження ризику заразитися ХПСШ i ВIЛ/ СНIД статевим шляхом.</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 розлади у чоловіків.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 розлади у жінок.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Принципи та </w:t>
      </w:r>
      <w:proofErr w:type="spellStart"/>
      <w:r w:rsidRPr="00291F34">
        <w:rPr>
          <w:rFonts w:ascii="Times New Roman" w:hAnsi="Times New Roman"/>
          <w:sz w:val="24"/>
          <w:szCs w:val="24"/>
        </w:rPr>
        <w:t>критерiї</w:t>
      </w:r>
      <w:proofErr w:type="spellEnd"/>
      <w:r w:rsidRPr="00291F34">
        <w:rPr>
          <w:rFonts w:ascii="Times New Roman" w:hAnsi="Times New Roman"/>
          <w:sz w:val="24"/>
          <w:szCs w:val="24"/>
        </w:rPr>
        <w:t xml:space="preserve"> надання переваги сексуальному об’єкту. Роль </w:t>
      </w:r>
      <w:proofErr w:type="spellStart"/>
      <w:r w:rsidRPr="00291F34">
        <w:rPr>
          <w:rFonts w:ascii="Times New Roman" w:hAnsi="Times New Roman"/>
          <w:sz w:val="24"/>
          <w:szCs w:val="24"/>
        </w:rPr>
        <w:t>аналiзаторiв</w:t>
      </w:r>
      <w:proofErr w:type="spellEnd"/>
      <w:r w:rsidRPr="00291F34">
        <w:rPr>
          <w:rFonts w:ascii="Times New Roman" w:hAnsi="Times New Roman"/>
          <w:sz w:val="24"/>
          <w:szCs w:val="24"/>
        </w:rPr>
        <w:t xml:space="preserve"> сприйняття у </w:t>
      </w:r>
      <w:proofErr w:type="spellStart"/>
      <w:r w:rsidRPr="00291F34">
        <w:rPr>
          <w:rFonts w:ascii="Times New Roman" w:hAnsi="Times New Roman"/>
          <w:sz w:val="24"/>
          <w:szCs w:val="24"/>
        </w:rPr>
        <w:t>виборi</w:t>
      </w:r>
      <w:proofErr w:type="spellEnd"/>
      <w:r w:rsidRPr="00291F34">
        <w:rPr>
          <w:rFonts w:ascii="Times New Roman" w:hAnsi="Times New Roman"/>
          <w:sz w:val="24"/>
          <w:szCs w:val="24"/>
        </w:rPr>
        <w:t xml:space="preserve"> сексуального об’єкта.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Пусковi</w:t>
      </w:r>
      <w:proofErr w:type="spellEnd"/>
      <w:r w:rsidRPr="00291F34">
        <w:rPr>
          <w:rFonts w:ascii="Times New Roman" w:hAnsi="Times New Roman"/>
          <w:sz w:val="24"/>
          <w:szCs w:val="24"/>
        </w:rPr>
        <w:t xml:space="preserve"> стимули для </w:t>
      </w:r>
      <w:proofErr w:type="spellStart"/>
      <w:r w:rsidRPr="00291F34">
        <w:rPr>
          <w:rFonts w:ascii="Times New Roman" w:hAnsi="Times New Roman"/>
          <w:sz w:val="24"/>
          <w:szCs w:val="24"/>
        </w:rPr>
        <w:t>здiйснення</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парафiльних</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дiй</w:t>
      </w:r>
      <w:proofErr w:type="spellEnd"/>
      <w:r w:rsidRPr="00291F34">
        <w:rPr>
          <w:rFonts w:ascii="Times New Roman" w:hAnsi="Times New Roman"/>
          <w:sz w:val="24"/>
          <w:szCs w:val="24"/>
        </w:rPr>
        <w:t xml:space="preserve">.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Пiдтримуючi</w:t>
      </w:r>
      <w:proofErr w:type="spellEnd"/>
      <w:r w:rsidRPr="00291F34">
        <w:rPr>
          <w:rFonts w:ascii="Times New Roman" w:hAnsi="Times New Roman"/>
          <w:sz w:val="24"/>
          <w:szCs w:val="24"/>
        </w:rPr>
        <w:t xml:space="preserve"> стимули та стимули, що порушують </w:t>
      </w:r>
      <w:proofErr w:type="spellStart"/>
      <w:r w:rsidRPr="00291F34">
        <w:rPr>
          <w:rFonts w:ascii="Times New Roman" w:hAnsi="Times New Roman"/>
          <w:sz w:val="24"/>
          <w:szCs w:val="24"/>
        </w:rPr>
        <w:t>патологiчний</w:t>
      </w:r>
      <w:proofErr w:type="spellEnd"/>
      <w:r w:rsidRPr="00291F34">
        <w:rPr>
          <w:rFonts w:ascii="Times New Roman" w:hAnsi="Times New Roman"/>
          <w:sz w:val="24"/>
          <w:szCs w:val="24"/>
        </w:rPr>
        <w:t xml:space="preserve"> сексуальний стереотип.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Парафiлiї</w:t>
      </w:r>
      <w:proofErr w:type="spellEnd"/>
      <w:r w:rsidRPr="00291F34">
        <w:rPr>
          <w:rFonts w:ascii="Times New Roman" w:hAnsi="Times New Roman"/>
          <w:sz w:val="24"/>
          <w:szCs w:val="24"/>
        </w:rPr>
        <w:t xml:space="preserve">, що </w:t>
      </w:r>
      <w:proofErr w:type="spellStart"/>
      <w:r w:rsidRPr="00291F34">
        <w:rPr>
          <w:rFonts w:ascii="Times New Roman" w:hAnsi="Times New Roman"/>
          <w:sz w:val="24"/>
          <w:szCs w:val="24"/>
        </w:rPr>
        <w:t>найчастiше</w:t>
      </w:r>
      <w:proofErr w:type="spellEnd"/>
      <w:r w:rsidRPr="00291F34">
        <w:rPr>
          <w:rFonts w:ascii="Times New Roman" w:hAnsi="Times New Roman"/>
          <w:sz w:val="24"/>
          <w:szCs w:val="24"/>
        </w:rPr>
        <w:t xml:space="preserve"> призводять до правопорушень.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Бiологiчнi</w:t>
      </w:r>
      <w:proofErr w:type="spellEnd"/>
      <w:r w:rsidRPr="00291F34">
        <w:rPr>
          <w:rFonts w:ascii="Times New Roman" w:hAnsi="Times New Roman"/>
          <w:sz w:val="24"/>
          <w:szCs w:val="24"/>
        </w:rPr>
        <w:t xml:space="preserve"> причини викривлення </w:t>
      </w:r>
      <w:proofErr w:type="spellStart"/>
      <w:r w:rsidRPr="00291F34">
        <w:rPr>
          <w:rFonts w:ascii="Times New Roman" w:hAnsi="Times New Roman"/>
          <w:sz w:val="24"/>
          <w:szCs w:val="24"/>
        </w:rPr>
        <w:t>психiчного</w:t>
      </w:r>
      <w:proofErr w:type="spellEnd"/>
      <w:r w:rsidRPr="00291F34">
        <w:rPr>
          <w:rFonts w:ascii="Times New Roman" w:hAnsi="Times New Roman"/>
          <w:sz w:val="24"/>
          <w:szCs w:val="24"/>
        </w:rPr>
        <w:t xml:space="preserve"> i психосексуального розвитку </w:t>
      </w:r>
      <w:proofErr w:type="spellStart"/>
      <w:r w:rsidRPr="00291F34">
        <w:rPr>
          <w:rFonts w:ascii="Times New Roman" w:hAnsi="Times New Roman"/>
          <w:sz w:val="24"/>
          <w:szCs w:val="24"/>
        </w:rPr>
        <w:t>особистостi</w:t>
      </w:r>
      <w:proofErr w:type="spellEnd"/>
      <w:r w:rsidRPr="00291F34">
        <w:rPr>
          <w:rFonts w:ascii="Times New Roman" w:hAnsi="Times New Roman"/>
          <w:sz w:val="24"/>
          <w:szCs w:val="24"/>
        </w:rPr>
        <w:t xml:space="preserve"> у </w:t>
      </w:r>
      <w:proofErr w:type="spellStart"/>
      <w:r w:rsidRPr="00291F34">
        <w:rPr>
          <w:rFonts w:ascii="Times New Roman" w:hAnsi="Times New Roman"/>
          <w:sz w:val="24"/>
          <w:szCs w:val="24"/>
        </w:rPr>
        <w:t>формуваннi</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парафiлiй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Сiмейнi</w:t>
      </w:r>
      <w:proofErr w:type="spellEnd"/>
      <w:r w:rsidRPr="00291F34">
        <w:rPr>
          <w:rFonts w:ascii="Times New Roman" w:hAnsi="Times New Roman"/>
          <w:sz w:val="24"/>
          <w:szCs w:val="24"/>
        </w:rPr>
        <w:t xml:space="preserve"> та </w:t>
      </w:r>
      <w:proofErr w:type="spellStart"/>
      <w:r w:rsidRPr="00291F34">
        <w:rPr>
          <w:rFonts w:ascii="Times New Roman" w:hAnsi="Times New Roman"/>
          <w:sz w:val="24"/>
          <w:szCs w:val="24"/>
        </w:rPr>
        <w:t>соцiокультурно</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зумовленi</w:t>
      </w:r>
      <w:proofErr w:type="spellEnd"/>
      <w:r w:rsidRPr="00291F34">
        <w:rPr>
          <w:rFonts w:ascii="Times New Roman" w:hAnsi="Times New Roman"/>
          <w:sz w:val="24"/>
          <w:szCs w:val="24"/>
        </w:rPr>
        <w:t xml:space="preserve"> фактори.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Форми </w:t>
      </w:r>
      <w:proofErr w:type="spellStart"/>
      <w:r w:rsidRPr="00291F34">
        <w:rPr>
          <w:rFonts w:ascii="Times New Roman" w:hAnsi="Times New Roman"/>
          <w:sz w:val="24"/>
          <w:szCs w:val="24"/>
        </w:rPr>
        <w:t>парафiлiй</w:t>
      </w:r>
      <w:proofErr w:type="spellEnd"/>
      <w:r w:rsidRPr="00291F34">
        <w:rPr>
          <w:rFonts w:ascii="Times New Roman" w:hAnsi="Times New Roman"/>
          <w:sz w:val="24"/>
          <w:szCs w:val="24"/>
        </w:rPr>
        <w:t xml:space="preserve"> залежно </w:t>
      </w:r>
      <w:proofErr w:type="spellStart"/>
      <w:r w:rsidRPr="00291F34">
        <w:rPr>
          <w:rFonts w:ascii="Times New Roman" w:hAnsi="Times New Roman"/>
          <w:sz w:val="24"/>
          <w:szCs w:val="24"/>
        </w:rPr>
        <w:t>вiд</w:t>
      </w:r>
      <w:proofErr w:type="spellEnd"/>
      <w:r w:rsidRPr="00291F34">
        <w:rPr>
          <w:rFonts w:ascii="Times New Roman" w:hAnsi="Times New Roman"/>
          <w:sz w:val="24"/>
          <w:szCs w:val="24"/>
        </w:rPr>
        <w:t xml:space="preserve"> етапу та фази психосексуального розвитку, на яких </w:t>
      </w:r>
      <w:proofErr w:type="spellStart"/>
      <w:r w:rsidRPr="00291F34">
        <w:rPr>
          <w:rFonts w:ascii="Times New Roman" w:hAnsi="Times New Roman"/>
          <w:sz w:val="24"/>
          <w:szCs w:val="24"/>
        </w:rPr>
        <w:t>вiдбулось</w:t>
      </w:r>
      <w:proofErr w:type="spellEnd"/>
      <w:r w:rsidRPr="00291F34">
        <w:rPr>
          <w:rFonts w:ascii="Times New Roman" w:hAnsi="Times New Roman"/>
          <w:sz w:val="24"/>
          <w:szCs w:val="24"/>
        </w:rPr>
        <w:t xml:space="preserve"> порушення.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Подiл</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перверсiй</w:t>
      </w:r>
      <w:proofErr w:type="spellEnd"/>
      <w:r w:rsidRPr="00291F34">
        <w:rPr>
          <w:rFonts w:ascii="Times New Roman" w:hAnsi="Times New Roman"/>
          <w:sz w:val="24"/>
          <w:szCs w:val="24"/>
        </w:rPr>
        <w:t xml:space="preserve"> на </w:t>
      </w:r>
      <w:proofErr w:type="spellStart"/>
      <w:r w:rsidRPr="00291F34">
        <w:rPr>
          <w:rFonts w:ascii="Times New Roman" w:hAnsi="Times New Roman"/>
          <w:sz w:val="24"/>
          <w:szCs w:val="24"/>
        </w:rPr>
        <w:t>icтиннi</w:t>
      </w:r>
      <w:proofErr w:type="spellEnd"/>
      <w:r w:rsidRPr="00291F34">
        <w:rPr>
          <w:rFonts w:ascii="Times New Roman" w:hAnsi="Times New Roman"/>
          <w:sz w:val="24"/>
          <w:szCs w:val="24"/>
        </w:rPr>
        <w:t xml:space="preserve"> та </w:t>
      </w:r>
      <w:proofErr w:type="spellStart"/>
      <w:r w:rsidRPr="00291F34">
        <w:rPr>
          <w:rFonts w:ascii="Times New Roman" w:hAnsi="Times New Roman"/>
          <w:sz w:val="24"/>
          <w:szCs w:val="24"/>
        </w:rPr>
        <w:t>псевдоперверсiї</w:t>
      </w:r>
      <w:proofErr w:type="spellEnd"/>
      <w:r w:rsidRPr="00291F34">
        <w:rPr>
          <w:rFonts w:ascii="Times New Roman" w:hAnsi="Times New Roman"/>
          <w:sz w:val="24"/>
          <w:szCs w:val="24"/>
        </w:rPr>
        <w:t xml:space="preserve">, на </w:t>
      </w:r>
      <w:proofErr w:type="spellStart"/>
      <w:r w:rsidRPr="00291F34">
        <w:rPr>
          <w:rFonts w:ascii="Times New Roman" w:hAnsi="Times New Roman"/>
          <w:sz w:val="24"/>
          <w:szCs w:val="24"/>
        </w:rPr>
        <w:t>здоланнi</w:t>
      </w:r>
      <w:proofErr w:type="spellEnd"/>
      <w:r w:rsidRPr="00291F34">
        <w:rPr>
          <w:rFonts w:ascii="Times New Roman" w:hAnsi="Times New Roman"/>
          <w:sz w:val="24"/>
          <w:szCs w:val="24"/>
        </w:rPr>
        <w:t xml:space="preserve"> та </w:t>
      </w:r>
      <w:proofErr w:type="spellStart"/>
      <w:r w:rsidRPr="00291F34">
        <w:rPr>
          <w:rFonts w:ascii="Times New Roman" w:hAnsi="Times New Roman"/>
          <w:sz w:val="24"/>
          <w:szCs w:val="24"/>
        </w:rPr>
        <w:t>нездоланнi</w:t>
      </w:r>
      <w:proofErr w:type="spellEnd"/>
      <w:r w:rsidRPr="00291F34">
        <w:rPr>
          <w:rFonts w:ascii="Times New Roman" w:hAnsi="Times New Roman"/>
          <w:sz w:val="24"/>
          <w:szCs w:val="24"/>
        </w:rPr>
        <w:t xml:space="preserve">.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Нав’язливий, </w:t>
      </w:r>
      <w:proofErr w:type="spellStart"/>
      <w:r w:rsidRPr="00291F34">
        <w:rPr>
          <w:rFonts w:ascii="Times New Roman" w:hAnsi="Times New Roman"/>
          <w:sz w:val="24"/>
          <w:szCs w:val="24"/>
        </w:rPr>
        <w:t>iмпульсивний</w:t>
      </w:r>
      <w:proofErr w:type="spellEnd"/>
      <w:r w:rsidRPr="00291F34">
        <w:rPr>
          <w:rFonts w:ascii="Times New Roman" w:hAnsi="Times New Roman"/>
          <w:sz w:val="24"/>
          <w:szCs w:val="24"/>
        </w:rPr>
        <w:t xml:space="preserve"> та </w:t>
      </w:r>
      <w:proofErr w:type="spellStart"/>
      <w:r w:rsidRPr="00291F34">
        <w:rPr>
          <w:rFonts w:ascii="Times New Roman" w:hAnsi="Times New Roman"/>
          <w:sz w:val="24"/>
          <w:szCs w:val="24"/>
        </w:rPr>
        <w:t>обсесивно-компульсивний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вapiaнт</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розладiв</w:t>
      </w:r>
      <w:proofErr w:type="spellEnd"/>
      <w:r w:rsidRPr="00291F34">
        <w:rPr>
          <w:rFonts w:ascii="Times New Roman" w:hAnsi="Times New Roman"/>
          <w:sz w:val="24"/>
          <w:szCs w:val="24"/>
        </w:rPr>
        <w:t xml:space="preserve"> потягу.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Значення в розвитку </w:t>
      </w:r>
      <w:proofErr w:type="spellStart"/>
      <w:r w:rsidRPr="00291F34">
        <w:rPr>
          <w:rFonts w:ascii="Times New Roman" w:hAnsi="Times New Roman"/>
          <w:sz w:val="24"/>
          <w:szCs w:val="24"/>
        </w:rPr>
        <w:t>парафiлiй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схильностi</w:t>
      </w:r>
      <w:proofErr w:type="spellEnd"/>
      <w:r w:rsidRPr="00291F34">
        <w:rPr>
          <w:rFonts w:ascii="Times New Roman" w:hAnsi="Times New Roman"/>
          <w:sz w:val="24"/>
          <w:szCs w:val="24"/>
        </w:rPr>
        <w:t xml:space="preserve"> до </w:t>
      </w:r>
      <w:proofErr w:type="spellStart"/>
      <w:r w:rsidRPr="00291F34">
        <w:rPr>
          <w:rFonts w:ascii="Times New Roman" w:hAnsi="Times New Roman"/>
          <w:sz w:val="24"/>
          <w:szCs w:val="24"/>
        </w:rPr>
        <w:t>надцiнних</w:t>
      </w:r>
      <w:proofErr w:type="spellEnd"/>
      <w:r w:rsidRPr="00291F34">
        <w:rPr>
          <w:rFonts w:ascii="Times New Roman" w:hAnsi="Times New Roman"/>
          <w:sz w:val="24"/>
          <w:szCs w:val="24"/>
        </w:rPr>
        <w:t xml:space="preserve"> утворень, яка </w:t>
      </w:r>
      <w:proofErr w:type="spellStart"/>
      <w:r w:rsidRPr="00291F34">
        <w:rPr>
          <w:rFonts w:ascii="Times New Roman" w:hAnsi="Times New Roman"/>
          <w:sz w:val="24"/>
          <w:szCs w:val="24"/>
        </w:rPr>
        <w:t>вiдображає</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ригiднiсть</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психофiзiологiчних</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процесiв</w:t>
      </w:r>
      <w:proofErr w:type="spellEnd"/>
      <w:r w:rsidRPr="00291F34">
        <w:rPr>
          <w:rFonts w:ascii="Times New Roman" w:hAnsi="Times New Roman"/>
          <w:sz w:val="24"/>
          <w:szCs w:val="24"/>
        </w:rPr>
        <w:t xml:space="preserve">.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Соціально-правові проблеми сексології і психології статі. Злочини проти свободи. Злочини проти моралі. Епідеміологія сексуальної злочинності.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Фактори, що впливають на сексуальну злочинність: стать, агресія, алкоголь, наркоманія, патологічний розвиток особистості.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Особистість сексуальних злочинців. Сексуальність, мораль, моральність і право.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Проституція: минуле і сьогодення.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Форми сексуального насильства.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експлуатація дітей і підлітків.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Сексуальність і здоров'я. Психогігієна і психопрофілактика сексуальних розладів. </w:t>
      </w:r>
    </w:p>
    <w:p w:rsidR="00E70685"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освіта. </w:t>
      </w:r>
    </w:p>
    <w:p w:rsidR="00F569C4" w:rsidRPr="00291F34" w:rsidRDefault="00F569C4" w:rsidP="00A014CA">
      <w:pPr>
        <w:numPr>
          <w:ilvl w:val="0"/>
          <w:numId w:val="27"/>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Еротика і порнографія.</w:t>
      </w:r>
    </w:p>
    <w:p w:rsidR="00291F34" w:rsidRPr="00291F34" w:rsidRDefault="00291F34" w:rsidP="00291F34">
      <w:pPr>
        <w:widowControl w:val="0"/>
        <w:tabs>
          <w:tab w:val="left" w:pos="284"/>
          <w:tab w:val="left" w:pos="567"/>
        </w:tabs>
        <w:spacing w:after="0" w:line="240" w:lineRule="auto"/>
        <w:jc w:val="center"/>
        <w:rPr>
          <w:rFonts w:ascii="Times New Roman" w:hAnsi="Times New Roman"/>
          <w:i/>
          <w:sz w:val="24"/>
          <w:szCs w:val="24"/>
        </w:rPr>
      </w:pPr>
      <w:r w:rsidRPr="00291F34">
        <w:rPr>
          <w:rFonts w:ascii="Times New Roman" w:hAnsi="Times New Roman"/>
          <w:i/>
          <w:sz w:val="24"/>
          <w:szCs w:val="24"/>
        </w:rPr>
        <w:t>Питання до підсумкового контролю</w:t>
      </w:r>
    </w:p>
    <w:p w:rsidR="00291F34" w:rsidRPr="00291F34" w:rsidRDefault="00291F34" w:rsidP="00A014CA">
      <w:pPr>
        <w:pStyle w:val="a7"/>
        <w:numPr>
          <w:ilvl w:val="0"/>
          <w:numId w:val="29"/>
        </w:numPr>
        <w:tabs>
          <w:tab w:val="left" w:pos="426"/>
        </w:tabs>
        <w:ind w:left="0" w:right="0" w:firstLine="0"/>
        <w:jc w:val="both"/>
        <w:rPr>
          <w:color w:val="0D0D0D"/>
          <w:sz w:val="24"/>
          <w:szCs w:val="24"/>
        </w:rPr>
      </w:pPr>
      <w:r w:rsidRPr="00291F34">
        <w:rPr>
          <w:color w:val="0D0D0D"/>
          <w:sz w:val="24"/>
          <w:szCs w:val="24"/>
        </w:rPr>
        <w:t>Основні завдання та предмет сексології.</w:t>
      </w:r>
    </w:p>
    <w:p w:rsidR="00291F34" w:rsidRPr="00291F34" w:rsidRDefault="00291F34" w:rsidP="00A014CA">
      <w:pPr>
        <w:pStyle w:val="a7"/>
        <w:numPr>
          <w:ilvl w:val="0"/>
          <w:numId w:val="29"/>
        </w:numPr>
        <w:tabs>
          <w:tab w:val="left" w:pos="426"/>
        </w:tabs>
        <w:ind w:left="0" w:right="0" w:firstLine="0"/>
        <w:jc w:val="both"/>
        <w:rPr>
          <w:color w:val="0D0D0D"/>
          <w:sz w:val="24"/>
          <w:szCs w:val="24"/>
        </w:rPr>
      </w:pPr>
      <w:r w:rsidRPr="00291F34">
        <w:rPr>
          <w:color w:val="0D0D0D"/>
          <w:sz w:val="24"/>
          <w:szCs w:val="24"/>
        </w:rPr>
        <w:t>Основні завдання та предмет сексопатології.</w:t>
      </w:r>
    </w:p>
    <w:p w:rsidR="00291F34" w:rsidRPr="00291F34" w:rsidRDefault="00291F34" w:rsidP="00A014CA">
      <w:pPr>
        <w:pStyle w:val="a7"/>
        <w:numPr>
          <w:ilvl w:val="0"/>
          <w:numId w:val="29"/>
        </w:numPr>
        <w:tabs>
          <w:tab w:val="left" w:pos="426"/>
        </w:tabs>
        <w:ind w:left="0" w:right="0" w:firstLine="0"/>
        <w:jc w:val="both"/>
        <w:rPr>
          <w:color w:val="0D0D0D"/>
          <w:sz w:val="24"/>
          <w:szCs w:val="24"/>
        </w:rPr>
      </w:pPr>
      <w:r w:rsidRPr="00291F34">
        <w:rPr>
          <w:color w:val="0D0D0D"/>
          <w:sz w:val="24"/>
          <w:szCs w:val="24"/>
        </w:rPr>
        <w:t xml:space="preserve">Статеве </w:t>
      </w:r>
      <w:proofErr w:type="spellStart"/>
      <w:r w:rsidRPr="00291F34">
        <w:rPr>
          <w:color w:val="0D0D0D"/>
          <w:sz w:val="24"/>
          <w:szCs w:val="24"/>
        </w:rPr>
        <w:t>жмиття</w:t>
      </w:r>
      <w:proofErr w:type="spellEnd"/>
      <w:r w:rsidRPr="00291F34">
        <w:rPr>
          <w:color w:val="0D0D0D"/>
          <w:sz w:val="24"/>
          <w:szCs w:val="24"/>
        </w:rPr>
        <w:t xml:space="preserve"> як предмет вивчення сексології.</w:t>
      </w:r>
    </w:p>
    <w:p w:rsidR="00291F34" w:rsidRPr="00291F34" w:rsidRDefault="00291F34" w:rsidP="00A014CA">
      <w:pPr>
        <w:pStyle w:val="a7"/>
        <w:numPr>
          <w:ilvl w:val="0"/>
          <w:numId w:val="29"/>
        </w:numPr>
        <w:tabs>
          <w:tab w:val="left" w:pos="426"/>
        </w:tabs>
        <w:ind w:left="0" w:right="0" w:firstLine="0"/>
        <w:jc w:val="both"/>
        <w:rPr>
          <w:color w:val="0D0D0D"/>
          <w:sz w:val="24"/>
          <w:szCs w:val="24"/>
        </w:rPr>
      </w:pPr>
      <w:r w:rsidRPr="00291F34">
        <w:rPr>
          <w:color w:val="0D0D0D"/>
          <w:sz w:val="24"/>
          <w:szCs w:val="24"/>
        </w:rPr>
        <w:t>Різне трактування понять «статеве життя», «сексуальні стосунки», «гендерні взаємини».</w:t>
      </w:r>
    </w:p>
    <w:p w:rsidR="00291F34" w:rsidRPr="00291F34" w:rsidRDefault="00291F34" w:rsidP="00A014CA">
      <w:pPr>
        <w:pStyle w:val="a7"/>
        <w:numPr>
          <w:ilvl w:val="0"/>
          <w:numId w:val="29"/>
        </w:numPr>
        <w:tabs>
          <w:tab w:val="left" w:pos="426"/>
        </w:tabs>
        <w:ind w:left="0" w:right="0" w:firstLine="0"/>
        <w:jc w:val="both"/>
        <w:rPr>
          <w:color w:val="0D0D0D"/>
          <w:sz w:val="24"/>
          <w:szCs w:val="24"/>
        </w:rPr>
      </w:pPr>
      <w:proofErr w:type="spellStart"/>
      <w:r w:rsidRPr="00291F34">
        <w:rPr>
          <w:color w:val="0D0D0D"/>
          <w:sz w:val="24"/>
          <w:szCs w:val="24"/>
        </w:rPr>
        <w:t>Мультидисциплінарний</w:t>
      </w:r>
      <w:proofErr w:type="spellEnd"/>
      <w:r w:rsidRPr="00291F34">
        <w:rPr>
          <w:color w:val="0D0D0D"/>
          <w:sz w:val="24"/>
          <w:szCs w:val="24"/>
        </w:rPr>
        <w:t xml:space="preserve"> характер сексології та сексопатології.</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color w:val="0D0D0D"/>
          <w:sz w:val="24"/>
          <w:szCs w:val="24"/>
        </w:rPr>
        <w:t>Розвиток зарубіжної та вітчизняної сексології, психології статі та сексопатології.</w:t>
      </w:r>
    </w:p>
    <w:p w:rsidR="00291F34" w:rsidRPr="00291F34" w:rsidRDefault="00291F34" w:rsidP="00A014CA">
      <w:pPr>
        <w:pStyle w:val="a7"/>
        <w:numPr>
          <w:ilvl w:val="0"/>
          <w:numId w:val="29"/>
        </w:numPr>
        <w:tabs>
          <w:tab w:val="left" w:pos="426"/>
        </w:tabs>
        <w:ind w:left="0" w:right="0" w:firstLine="0"/>
        <w:jc w:val="both"/>
        <w:rPr>
          <w:rStyle w:val="y2iqfc"/>
          <w:sz w:val="24"/>
          <w:szCs w:val="24"/>
        </w:rPr>
      </w:pPr>
      <w:r w:rsidRPr="00291F34">
        <w:rPr>
          <w:rStyle w:val="y2iqfc"/>
          <w:color w:val="000000"/>
          <w:sz w:val="24"/>
          <w:szCs w:val="24"/>
        </w:rPr>
        <w:t xml:space="preserve">Основні етапи еволюції способів розмноження живих організмів. Переваги статевого способу розмноження. </w:t>
      </w:r>
    </w:p>
    <w:p w:rsidR="00291F34" w:rsidRPr="00291F34" w:rsidRDefault="00291F34" w:rsidP="00A014CA">
      <w:pPr>
        <w:pStyle w:val="a7"/>
        <w:numPr>
          <w:ilvl w:val="0"/>
          <w:numId w:val="29"/>
        </w:numPr>
        <w:tabs>
          <w:tab w:val="left" w:pos="426"/>
        </w:tabs>
        <w:ind w:left="0" w:right="0" w:firstLine="0"/>
        <w:jc w:val="both"/>
        <w:rPr>
          <w:rStyle w:val="y2iqfc"/>
          <w:sz w:val="24"/>
          <w:szCs w:val="24"/>
        </w:rPr>
      </w:pPr>
      <w:r w:rsidRPr="00291F34">
        <w:rPr>
          <w:rStyle w:val="y2iqfc"/>
          <w:color w:val="000000"/>
          <w:sz w:val="24"/>
          <w:szCs w:val="24"/>
        </w:rPr>
        <w:t xml:space="preserve">Етимологія слова «стать». Біологічні і соціальні ознаки статевої приналежності людини. Стать як онтогенетична властивість людини. </w:t>
      </w:r>
    </w:p>
    <w:p w:rsidR="00291F34" w:rsidRPr="00291F34" w:rsidRDefault="00291F34" w:rsidP="00A014CA">
      <w:pPr>
        <w:pStyle w:val="a7"/>
        <w:numPr>
          <w:ilvl w:val="0"/>
          <w:numId w:val="29"/>
        </w:numPr>
        <w:tabs>
          <w:tab w:val="left" w:pos="426"/>
        </w:tabs>
        <w:ind w:left="0" w:right="0" w:firstLine="0"/>
        <w:jc w:val="both"/>
        <w:rPr>
          <w:rStyle w:val="y2iqfc"/>
          <w:sz w:val="24"/>
          <w:szCs w:val="24"/>
        </w:rPr>
      </w:pPr>
      <w:r w:rsidRPr="00291F34">
        <w:rPr>
          <w:rStyle w:val="y2iqfc"/>
          <w:color w:val="000000"/>
          <w:sz w:val="24"/>
          <w:szCs w:val="24"/>
        </w:rPr>
        <w:t>Причини і історія виникнення поняття «</w:t>
      </w:r>
      <w:proofErr w:type="spellStart"/>
      <w:r w:rsidRPr="00291F34">
        <w:rPr>
          <w:rStyle w:val="y2iqfc"/>
          <w:color w:val="000000"/>
          <w:sz w:val="24"/>
          <w:szCs w:val="24"/>
        </w:rPr>
        <w:t>гендер</w:t>
      </w:r>
      <w:proofErr w:type="spellEnd"/>
      <w:r w:rsidRPr="00291F34">
        <w:rPr>
          <w:rStyle w:val="y2iqfc"/>
          <w:color w:val="000000"/>
          <w:sz w:val="24"/>
          <w:szCs w:val="24"/>
        </w:rPr>
        <w:t xml:space="preserve">». </w:t>
      </w:r>
      <w:proofErr w:type="spellStart"/>
      <w:r w:rsidRPr="00291F34">
        <w:rPr>
          <w:rStyle w:val="y2iqfc"/>
          <w:color w:val="000000"/>
          <w:sz w:val="24"/>
          <w:szCs w:val="24"/>
        </w:rPr>
        <w:t>Гендер</w:t>
      </w:r>
      <w:proofErr w:type="spellEnd"/>
      <w:r w:rsidRPr="00291F34">
        <w:rPr>
          <w:rStyle w:val="y2iqfc"/>
          <w:color w:val="000000"/>
          <w:sz w:val="24"/>
          <w:szCs w:val="24"/>
        </w:rPr>
        <w:t xml:space="preserve"> як гносеологічна конструкція, </w:t>
      </w:r>
      <w:proofErr w:type="spellStart"/>
      <w:r w:rsidRPr="00291F34">
        <w:rPr>
          <w:rStyle w:val="y2iqfc"/>
          <w:color w:val="000000"/>
          <w:sz w:val="24"/>
          <w:szCs w:val="24"/>
        </w:rPr>
        <w:t>резюмуюча</w:t>
      </w:r>
      <w:proofErr w:type="spellEnd"/>
      <w:r w:rsidRPr="00291F34">
        <w:rPr>
          <w:rStyle w:val="y2iqfc"/>
          <w:color w:val="000000"/>
          <w:sz w:val="24"/>
          <w:szCs w:val="24"/>
        </w:rPr>
        <w:t xml:space="preserve"> пізнавальну діяльність людства по вивченню статі.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color w:val="000000"/>
          <w:sz w:val="24"/>
          <w:szCs w:val="24"/>
        </w:rPr>
        <w:lastRenderedPageBreak/>
        <w:t>Еволюція концепту «</w:t>
      </w:r>
      <w:proofErr w:type="spellStart"/>
      <w:r w:rsidRPr="00291F34">
        <w:rPr>
          <w:color w:val="000000"/>
          <w:sz w:val="24"/>
          <w:szCs w:val="24"/>
        </w:rPr>
        <w:t>гендер</w:t>
      </w:r>
      <w:proofErr w:type="spellEnd"/>
      <w:r w:rsidRPr="00291F34">
        <w:rPr>
          <w:color w:val="000000"/>
          <w:sz w:val="24"/>
          <w:szCs w:val="24"/>
        </w:rPr>
        <w:t xml:space="preserve">» і основні теоретичні контексти його вживання: структурний функціоналізм, соціальний конструктивізм і інституціоналізм. Феміністичні і постмодерністські практики. </w:t>
      </w:r>
    </w:p>
    <w:p w:rsidR="00291F34" w:rsidRPr="00291F34" w:rsidRDefault="00291F34" w:rsidP="00A014CA">
      <w:pPr>
        <w:pStyle w:val="a7"/>
        <w:numPr>
          <w:ilvl w:val="0"/>
          <w:numId w:val="29"/>
        </w:numPr>
        <w:tabs>
          <w:tab w:val="left" w:pos="426"/>
        </w:tabs>
        <w:ind w:left="0" w:right="0" w:firstLine="0"/>
        <w:jc w:val="both"/>
        <w:rPr>
          <w:rStyle w:val="y2iqfc"/>
          <w:sz w:val="24"/>
          <w:szCs w:val="24"/>
        </w:rPr>
      </w:pPr>
      <w:r w:rsidRPr="00291F34">
        <w:rPr>
          <w:rStyle w:val="y2iqfc"/>
          <w:color w:val="000000"/>
          <w:sz w:val="24"/>
          <w:szCs w:val="24"/>
        </w:rPr>
        <w:t>Етапи та стадії психосексуального розвитку</w:t>
      </w:r>
      <w:r w:rsidRPr="00291F34">
        <w:rPr>
          <w:rStyle w:val="y2iqfc"/>
          <w:color w:val="202124"/>
          <w:sz w:val="24"/>
          <w:szCs w:val="24"/>
        </w:rPr>
        <w:t xml:space="preserve">.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Виникнення «проблеми статі». Психосексуальні теорії в рамках </w:t>
      </w:r>
      <w:proofErr w:type="spellStart"/>
      <w:r w:rsidRPr="00291F34">
        <w:rPr>
          <w:sz w:val="24"/>
          <w:szCs w:val="24"/>
        </w:rPr>
        <w:t>психодинамічного</w:t>
      </w:r>
      <w:proofErr w:type="spellEnd"/>
      <w:r w:rsidRPr="00291F34">
        <w:rPr>
          <w:sz w:val="24"/>
          <w:szCs w:val="24"/>
        </w:rPr>
        <w:t xml:space="preserve"> підходу (З. Фрейд, К. Юнг, А. Адлер, К. </w:t>
      </w:r>
      <w:proofErr w:type="spellStart"/>
      <w:r w:rsidRPr="00291F34">
        <w:rPr>
          <w:sz w:val="24"/>
          <w:szCs w:val="24"/>
        </w:rPr>
        <w:t>Хорни</w:t>
      </w:r>
      <w:proofErr w:type="spellEnd"/>
      <w:r w:rsidRPr="00291F34">
        <w:rPr>
          <w:sz w:val="24"/>
          <w:szCs w:val="24"/>
        </w:rPr>
        <w:t xml:space="preserve">, Э. </w:t>
      </w:r>
      <w:proofErr w:type="spellStart"/>
      <w:r w:rsidRPr="00291F34">
        <w:rPr>
          <w:sz w:val="24"/>
          <w:szCs w:val="24"/>
        </w:rPr>
        <w:t>Фромм</w:t>
      </w:r>
      <w:proofErr w:type="spellEnd"/>
      <w:r w:rsidRPr="00291F34">
        <w:rPr>
          <w:sz w:val="24"/>
          <w:szCs w:val="24"/>
        </w:rPr>
        <w:t xml:space="preserve">).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Сексологічні опитування (А. </w:t>
      </w:r>
      <w:proofErr w:type="spellStart"/>
      <w:r w:rsidRPr="00291F34">
        <w:rPr>
          <w:sz w:val="24"/>
          <w:szCs w:val="24"/>
        </w:rPr>
        <w:t>Кинзи</w:t>
      </w:r>
      <w:proofErr w:type="spellEnd"/>
      <w:r w:rsidRPr="00291F34">
        <w:rPr>
          <w:sz w:val="24"/>
          <w:szCs w:val="24"/>
        </w:rPr>
        <w:t xml:space="preserve"> й ін.). Дослідження У. </w:t>
      </w:r>
      <w:proofErr w:type="spellStart"/>
      <w:r w:rsidRPr="00291F34">
        <w:rPr>
          <w:sz w:val="24"/>
          <w:szCs w:val="24"/>
        </w:rPr>
        <w:t>Мастерса</w:t>
      </w:r>
      <w:proofErr w:type="spellEnd"/>
      <w:r w:rsidRPr="00291F34">
        <w:rPr>
          <w:sz w:val="24"/>
          <w:szCs w:val="24"/>
        </w:rPr>
        <w:t xml:space="preserve"> і В. Джонсон.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Сучасні парадигми психології статі.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Структура лібідо.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Етапи психосексуального розвитку: </w:t>
      </w:r>
      <w:proofErr w:type="spellStart"/>
      <w:r w:rsidRPr="00291F34">
        <w:rPr>
          <w:sz w:val="24"/>
          <w:szCs w:val="24"/>
        </w:rPr>
        <w:t>парапубертатний</w:t>
      </w:r>
      <w:proofErr w:type="spellEnd"/>
      <w:r w:rsidRPr="00291F34">
        <w:rPr>
          <w:sz w:val="24"/>
          <w:szCs w:val="24"/>
        </w:rPr>
        <w:t xml:space="preserve">, </w:t>
      </w:r>
      <w:proofErr w:type="spellStart"/>
      <w:r w:rsidRPr="00291F34">
        <w:rPr>
          <w:sz w:val="24"/>
          <w:szCs w:val="24"/>
        </w:rPr>
        <w:t>препубертатний</w:t>
      </w:r>
      <w:proofErr w:type="spellEnd"/>
      <w:r w:rsidRPr="00291F34">
        <w:rPr>
          <w:sz w:val="24"/>
          <w:szCs w:val="24"/>
        </w:rPr>
        <w:t xml:space="preserve">, пубертатний, перехідний, зрілої сексуальності.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Умовно-сексуальні прояви. </w:t>
      </w:r>
      <w:proofErr w:type="spellStart"/>
      <w:r w:rsidRPr="00291F34">
        <w:rPr>
          <w:sz w:val="24"/>
          <w:szCs w:val="24"/>
        </w:rPr>
        <w:t>Догенітальна</w:t>
      </w:r>
      <w:proofErr w:type="spellEnd"/>
      <w:r w:rsidRPr="00291F34">
        <w:rPr>
          <w:sz w:val="24"/>
          <w:szCs w:val="24"/>
        </w:rPr>
        <w:t xml:space="preserve"> сексуальність.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Формування ерогенних зон, </w:t>
      </w:r>
      <w:proofErr w:type="spellStart"/>
      <w:r w:rsidRPr="00291F34">
        <w:rPr>
          <w:sz w:val="24"/>
          <w:szCs w:val="24"/>
        </w:rPr>
        <w:t>параоргаістичний</w:t>
      </w:r>
      <w:proofErr w:type="spellEnd"/>
      <w:r w:rsidRPr="00291F34">
        <w:rPr>
          <w:sz w:val="24"/>
          <w:szCs w:val="24"/>
        </w:rPr>
        <w:t xml:space="preserve"> феномен.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Типи мастурбації, види патологічної мастурбації.</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 Структура статевої поведінки людини. Вроджені фактори, та індивідуальні навички.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Поняття людської сексуальності.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Залежність сексуальності від фізіологічних, соціальних, психологічних, соціокультурних факторів.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Фази статевих актів. Сексуальні реакції чоловіків та жінок. Стадії </w:t>
      </w:r>
      <w:proofErr w:type="spellStart"/>
      <w:r w:rsidRPr="00291F34">
        <w:rPr>
          <w:sz w:val="24"/>
          <w:szCs w:val="24"/>
        </w:rPr>
        <w:t>копулятивного</w:t>
      </w:r>
      <w:proofErr w:type="spellEnd"/>
      <w:r w:rsidRPr="00291F34">
        <w:rPr>
          <w:sz w:val="24"/>
          <w:szCs w:val="24"/>
        </w:rPr>
        <w:t xml:space="preserve"> циклу.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Відмінності чоловічої та жіночої сексуальності.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Вікові прояви сексуальності.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Гармонія сексуальної поведінки Сексуальна гармонія та дисгармонія. Складові частини сексуальної гармонії.</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Сексологічне обстеження.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Соціальний, психологічний та соціально-психологічний фактори сексуальної гармонії.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Три послідовних фази в розвитку статевої любові І.М. Сєченова.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Сексуально-поведінковий компонент сексуальної гармонії. </w:t>
      </w:r>
    </w:p>
    <w:p w:rsidR="00291F34" w:rsidRPr="00291F34" w:rsidRDefault="00291F34" w:rsidP="00A014CA">
      <w:pPr>
        <w:pStyle w:val="a7"/>
        <w:numPr>
          <w:ilvl w:val="0"/>
          <w:numId w:val="29"/>
        </w:numPr>
        <w:tabs>
          <w:tab w:val="left" w:pos="426"/>
        </w:tabs>
        <w:ind w:left="0" w:right="0" w:firstLine="0"/>
        <w:jc w:val="both"/>
        <w:rPr>
          <w:sz w:val="24"/>
          <w:szCs w:val="24"/>
        </w:rPr>
      </w:pPr>
      <w:proofErr w:type="spellStart"/>
      <w:r w:rsidRPr="00291F34">
        <w:rPr>
          <w:sz w:val="24"/>
          <w:szCs w:val="24"/>
        </w:rPr>
        <w:t>Особливостi</w:t>
      </w:r>
      <w:proofErr w:type="spellEnd"/>
      <w:r w:rsidRPr="00291F34">
        <w:rPr>
          <w:sz w:val="24"/>
          <w:szCs w:val="24"/>
        </w:rPr>
        <w:t xml:space="preserve"> фазового розвитку i </w:t>
      </w:r>
      <w:proofErr w:type="spellStart"/>
      <w:r w:rsidRPr="00291F34">
        <w:rPr>
          <w:sz w:val="24"/>
          <w:szCs w:val="24"/>
        </w:rPr>
        <w:t>змiни</w:t>
      </w:r>
      <w:proofErr w:type="spellEnd"/>
      <w:r w:rsidRPr="00291F34">
        <w:rPr>
          <w:sz w:val="24"/>
          <w:szCs w:val="24"/>
        </w:rPr>
        <w:t xml:space="preserve"> </w:t>
      </w:r>
      <w:proofErr w:type="spellStart"/>
      <w:r w:rsidRPr="00291F34">
        <w:rPr>
          <w:sz w:val="24"/>
          <w:szCs w:val="24"/>
        </w:rPr>
        <w:t>спiввiдношення</w:t>
      </w:r>
      <w:proofErr w:type="spellEnd"/>
      <w:r w:rsidRPr="00291F34">
        <w:rPr>
          <w:sz w:val="24"/>
          <w:szCs w:val="24"/>
        </w:rPr>
        <w:t xml:space="preserve"> </w:t>
      </w:r>
      <w:proofErr w:type="spellStart"/>
      <w:r w:rsidRPr="00291F34">
        <w:rPr>
          <w:sz w:val="24"/>
          <w:szCs w:val="24"/>
        </w:rPr>
        <w:t>бiологiчного</w:t>
      </w:r>
      <w:proofErr w:type="spellEnd"/>
      <w:r w:rsidRPr="00291F34">
        <w:rPr>
          <w:sz w:val="24"/>
          <w:szCs w:val="24"/>
        </w:rPr>
        <w:t xml:space="preserve"> та </w:t>
      </w:r>
      <w:proofErr w:type="spellStart"/>
      <w:r w:rsidRPr="00291F34">
        <w:rPr>
          <w:sz w:val="24"/>
          <w:szCs w:val="24"/>
        </w:rPr>
        <w:t>соцiального</w:t>
      </w:r>
      <w:proofErr w:type="spellEnd"/>
      <w:r w:rsidRPr="00291F34">
        <w:rPr>
          <w:sz w:val="24"/>
          <w:szCs w:val="24"/>
        </w:rPr>
        <w:t xml:space="preserve"> </w:t>
      </w:r>
      <w:proofErr w:type="spellStart"/>
      <w:r w:rsidRPr="00291F34">
        <w:rPr>
          <w:sz w:val="24"/>
          <w:szCs w:val="24"/>
        </w:rPr>
        <w:t>компонентiв</w:t>
      </w:r>
      <w:proofErr w:type="spellEnd"/>
      <w:r w:rsidRPr="00291F34">
        <w:rPr>
          <w:sz w:val="24"/>
          <w:szCs w:val="24"/>
        </w:rPr>
        <w:t xml:space="preserve"> у </w:t>
      </w:r>
      <w:proofErr w:type="spellStart"/>
      <w:r w:rsidRPr="00291F34">
        <w:rPr>
          <w:sz w:val="24"/>
          <w:szCs w:val="24"/>
        </w:rPr>
        <w:t>становленнi</w:t>
      </w:r>
      <w:proofErr w:type="spellEnd"/>
      <w:r w:rsidRPr="00291F34">
        <w:rPr>
          <w:sz w:val="24"/>
          <w:szCs w:val="24"/>
        </w:rPr>
        <w:t xml:space="preserve"> </w:t>
      </w:r>
      <w:proofErr w:type="spellStart"/>
      <w:r w:rsidRPr="00291F34">
        <w:rPr>
          <w:sz w:val="24"/>
          <w:szCs w:val="24"/>
        </w:rPr>
        <w:t>сексуальностi</w:t>
      </w:r>
      <w:proofErr w:type="spellEnd"/>
      <w:r w:rsidRPr="00291F34">
        <w:rPr>
          <w:sz w:val="24"/>
          <w:szCs w:val="24"/>
        </w:rPr>
        <w:t xml:space="preserve">.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Перший етап психосексуального розвитку (1–7 </w:t>
      </w:r>
      <w:proofErr w:type="spellStart"/>
      <w:r w:rsidRPr="00291F34">
        <w:rPr>
          <w:sz w:val="24"/>
          <w:szCs w:val="24"/>
        </w:rPr>
        <w:t>pокiв</w:t>
      </w:r>
      <w:proofErr w:type="spellEnd"/>
      <w:r w:rsidRPr="00291F34">
        <w:rPr>
          <w:sz w:val="24"/>
          <w:szCs w:val="24"/>
        </w:rPr>
        <w:t xml:space="preserve">) – формування статевої </w:t>
      </w:r>
      <w:proofErr w:type="spellStart"/>
      <w:r w:rsidRPr="00291F34">
        <w:rPr>
          <w:sz w:val="24"/>
          <w:szCs w:val="24"/>
        </w:rPr>
        <w:t>самосвiдомостi</w:t>
      </w:r>
      <w:proofErr w:type="spellEnd"/>
      <w:r w:rsidRPr="00291F34">
        <w:rPr>
          <w:sz w:val="24"/>
          <w:szCs w:val="24"/>
        </w:rPr>
        <w:t xml:space="preserve"> (</w:t>
      </w:r>
      <w:proofErr w:type="spellStart"/>
      <w:r w:rsidRPr="00291F34">
        <w:rPr>
          <w:sz w:val="24"/>
          <w:szCs w:val="24"/>
        </w:rPr>
        <w:t>iдентичностi</w:t>
      </w:r>
      <w:proofErr w:type="spellEnd"/>
      <w:r w:rsidRPr="00291F34">
        <w:rPr>
          <w:sz w:val="24"/>
          <w:szCs w:val="24"/>
        </w:rPr>
        <w:t xml:space="preserve">). Фаза вироблення установки та фаза навчання i </w:t>
      </w:r>
      <w:proofErr w:type="spellStart"/>
      <w:r w:rsidRPr="00291F34">
        <w:rPr>
          <w:sz w:val="24"/>
          <w:szCs w:val="24"/>
        </w:rPr>
        <w:t>закрiплення</w:t>
      </w:r>
      <w:proofErr w:type="spellEnd"/>
      <w:r w:rsidRPr="00291F34">
        <w:rPr>
          <w:sz w:val="24"/>
          <w:szCs w:val="24"/>
        </w:rPr>
        <w:t xml:space="preserve"> установки. </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Другий етап психосексуального розвитку (7–13 </w:t>
      </w:r>
      <w:proofErr w:type="spellStart"/>
      <w:r w:rsidRPr="00291F34">
        <w:rPr>
          <w:sz w:val="24"/>
          <w:szCs w:val="24"/>
        </w:rPr>
        <w:t>pоків</w:t>
      </w:r>
      <w:proofErr w:type="spellEnd"/>
      <w:r w:rsidRPr="00291F34">
        <w:rPr>
          <w:sz w:val="24"/>
          <w:szCs w:val="24"/>
        </w:rPr>
        <w:t xml:space="preserve">) – формування стереотипу </w:t>
      </w:r>
      <w:proofErr w:type="spellStart"/>
      <w:r w:rsidRPr="00291F34">
        <w:rPr>
          <w:sz w:val="24"/>
          <w:szCs w:val="24"/>
        </w:rPr>
        <w:t>статеворольової</w:t>
      </w:r>
      <w:proofErr w:type="spellEnd"/>
      <w:r w:rsidRPr="00291F34">
        <w:rPr>
          <w:sz w:val="24"/>
          <w:szCs w:val="24"/>
        </w:rPr>
        <w:t xml:space="preserve"> </w:t>
      </w:r>
      <w:proofErr w:type="spellStart"/>
      <w:r w:rsidRPr="00291F34">
        <w:rPr>
          <w:sz w:val="24"/>
          <w:szCs w:val="24"/>
        </w:rPr>
        <w:t>поведiнки</w:t>
      </w:r>
      <w:proofErr w:type="spellEnd"/>
      <w:r w:rsidRPr="00291F34">
        <w:rPr>
          <w:sz w:val="24"/>
          <w:szCs w:val="24"/>
        </w:rPr>
        <w:t xml:space="preserve">. </w:t>
      </w:r>
    </w:p>
    <w:p w:rsidR="00291F34" w:rsidRPr="00291F34" w:rsidRDefault="00291F34" w:rsidP="00A014CA">
      <w:pPr>
        <w:pStyle w:val="a7"/>
        <w:numPr>
          <w:ilvl w:val="0"/>
          <w:numId w:val="29"/>
        </w:numPr>
        <w:tabs>
          <w:tab w:val="left" w:pos="426"/>
        </w:tabs>
        <w:ind w:left="0" w:right="0" w:firstLine="0"/>
        <w:jc w:val="both"/>
        <w:rPr>
          <w:sz w:val="24"/>
          <w:szCs w:val="24"/>
        </w:rPr>
      </w:pPr>
      <w:proofErr w:type="spellStart"/>
      <w:r w:rsidRPr="00291F34">
        <w:rPr>
          <w:sz w:val="24"/>
          <w:szCs w:val="24"/>
        </w:rPr>
        <w:t>Третiй</w:t>
      </w:r>
      <w:proofErr w:type="spellEnd"/>
      <w:r w:rsidRPr="00291F34">
        <w:rPr>
          <w:sz w:val="24"/>
          <w:szCs w:val="24"/>
        </w:rPr>
        <w:t xml:space="preserve"> етап психосексуального розвитку (12–26 </w:t>
      </w:r>
      <w:proofErr w:type="spellStart"/>
      <w:r w:rsidRPr="00291F34">
        <w:rPr>
          <w:sz w:val="24"/>
          <w:szCs w:val="24"/>
        </w:rPr>
        <w:t>pоків</w:t>
      </w:r>
      <w:proofErr w:type="spellEnd"/>
      <w:r w:rsidRPr="00291F34">
        <w:rPr>
          <w:sz w:val="24"/>
          <w:szCs w:val="24"/>
        </w:rPr>
        <w:t xml:space="preserve">) – становлення психосексуальних </w:t>
      </w:r>
      <w:proofErr w:type="spellStart"/>
      <w:r w:rsidRPr="00291F34">
        <w:rPr>
          <w:sz w:val="24"/>
          <w:szCs w:val="24"/>
        </w:rPr>
        <w:t>opiєнтацiй</w:t>
      </w:r>
      <w:proofErr w:type="spellEnd"/>
      <w:r w:rsidRPr="00291F34">
        <w:rPr>
          <w:sz w:val="24"/>
          <w:szCs w:val="24"/>
        </w:rPr>
        <w:t>.</w:t>
      </w:r>
    </w:p>
    <w:p w:rsidR="00291F34" w:rsidRPr="00291F34" w:rsidRDefault="00291F34" w:rsidP="00A014CA">
      <w:pPr>
        <w:pStyle w:val="a7"/>
        <w:numPr>
          <w:ilvl w:val="0"/>
          <w:numId w:val="29"/>
        </w:numPr>
        <w:tabs>
          <w:tab w:val="left" w:pos="426"/>
        </w:tabs>
        <w:ind w:left="0" w:right="0" w:firstLine="0"/>
        <w:jc w:val="both"/>
        <w:rPr>
          <w:sz w:val="24"/>
          <w:szCs w:val="24"/>
        </w:rPr>
      </w:pPr>
      <w:proofErr w:type="spellStart"/>
      <w:r w:rsidRPr="00291F34">
        <w:rPr>
          <w:sz w:val="24"/>
          <w:szCs w:val="24"/>
        </w:rPr>
        <w:t>Стадiї</w:t>
      </w:r>
      <w:proofErr w:type="spellEnd"/>
      <w:r w:rsidRPr="00291F34">
        <w:rPr>
          <w:sz w:val="24"/>
          <w:szCs w:val="24"/>
        </w:rPr>
        <w:t xml:space="preserve"> третього етапу психосексуального розвитку: </w:t>
      </w:r>
      <w:proofErr w:type="spellStart"/>
      <w:r w:rsidRPr="00291F34">
        <w:rPr>
          <w:sz w:val="24"/>
          <w:szCs w:val="24"/>
        </w:rPr>
        <w:t>платонiчне</w:t>
      </w:r>
      <w:proofErr w:type="spellEnd"/>
      <w:r w:rsidRPr="00291F34">
        <w:rPr>
          <w:sz w:val="24"/>
          <w:szCs w:val="24"/>
        </w:rPr>
        <w:t xml:space="preserve">, еротичне та сексуальне </w:t>
      </w:r>
      <w:proofErr w:type="spellStart"/>
      <w:r w:rsidRPr="00291F34">
        <w:rPr>
          <w:sz w:val="24"/>
          <w:szCs w:val="24"/>
        </w:rPr>
        <w:t>лiбiдо</w:t>
      </w:r>
      <w:proofErr w:type="spellEnd"/>
      <w:r w:rsidRPr="00291F34">
        <w:rPr>
          <w:sz w:val="24"/>
          <w:szCs w:val="24"/>
        </w:rPr>
        <w:t xml:space="preserve"> (вироблення та закріплення установки).</w:t>
      </w:r>
    </w:p>
    <w:p w:rsidR="00291F34" w:rsidRPr="00291F34" w:rsidRDefault="00291F34" w:rsidP="00A014CA">
      <w:pPr>
        <w:pStyle w:val="a7"/>
        <w:numPr>
          <w:ilvl w:val="0"/>
          <w:numId w:val="29"/>
        </w:numPr>
        <w:tabs>
          <w:tab w:val="left" w:pos="426"/>
        </w:tabs>
        <w:ind w:left="0" w:right="0" w:firstLine="0"/>
        <w:jc w:val="both"/>
        <w:rPr>
          <w:sz w:val="24"/>
          <w:szCs w:val="24"/>
        </w:rPr>
      </w:pPr>
      <w:r w:rsidRPr="00291F34">
        <w:rPr>
          <w:sz w:val="24"/>
          <w:szCs w:val="24"/>
        </w:rPr>
        <w:t xml:space="preserve"> Розлади </w:t>
      </w:r>
      <w:proofErr w:type="spellStart"/>
      <w:r w:rsidRPr="00291F34">
        <w:rPr>
          <w:sz w:val="24"/>
          <w:szCs w:val="24"/>
        </w:rPr>
        <w:t>психосексуальноi</w:t>
      </w:r>
      <w:proofErr w:type="spellEnd"/>
      <w:r w:rsidRPr="00291F34">
        <w:rPr>
          <w:sz w:val="24"/>
          <w:szCs w:val="24"/>
        </w:rPr>
        <w:t xml:space="preserve"> </w:t>
      </w:r>
      <w:proofErr w:type="spellStart"/>
      <w:r w:rsidRPr="00291F34">
        <w:rPr>
          <w:sz w:val="24"/>
          <w:szCs w:val="24"/>
        </w:rPr>
        <w:t>орiєнтацiї</w:t>
      </w:r>
      <w:proofErr w:type="spellEnd"/>
      <w:r w:rsidRPr="00291F34">
        <w:rPr>
          <w:sz w:val="24"/>
          <w:szCs w:val="24"/>
        </w:rPr>
        <w:t xml:space="preserve"> як </w:t>
      </w:r>
      <w:proofErr w:type="spellStart"/>
      <w:r w:rsidRPr="00291F34">
        <w:rPr>
          <w:sz w:val="24"/>
          <w:szCs w:val="24"/>
        </w:rPr>
        <w:t>наслiдок</w:t>
      </w:r>
      <w:proofErr w:type="spellEnd"/>
      <w:r w:rsidRPr="00291F34">
        <w:rPr>
          <w:sz w:val="24"/>
          <w:szCs w:val="24"/>
        </w:rPr>
        <w:t xml:space="preserve"> </w:t>
      </w:r>
      <w:proofErr w:type="spellStart"/>
      <w:r w:rsidRPr="00291F34">
        <w:rPr>
          <w:sz w:val="24"/>
          <w:szCs w:val="24"/>
        </w:rPr>
        <w:t>вiдставання</w:t>
      </w:r>
      <w:proofErr w:type="spellEnd"/>
      <w:r w:rsidRPr="00291F34">
        <w:rPr>
          <w:sz w:val="24"/>
          <w:szCs w:val="24"/>
        </w:rPr>
        <w:t xml:space="preserve"> в </w:t>
      </w:r>
      <w:proofErr w:type="spellStart"/>
      <w:r w:rsidRPr="00291F34">
        <w:rPr>
          <w:sz w:val="24"/>
          <w:szCs w:val="24"/>
        </w:rPr>
        <w:t>часi</w:t>
      </w:r>
      <w:proofErr w:type="spellEnd"/>
      <w:r w:rsidRPr="00291F34">
        <w:rPr>
          <w:sz w:val="24"/>
          <w:szCs w:val="24"/>
        </w:rPr>
        <w:t xml:space="preserve"> якоїсь </w:t>
      </w:r>
      <w:proofErr w:type="spellStart"/>
      <w:r w:rsidRPr="00291F34">
        <w:rPr>
          <w:sz w:val="24"/>
          <w:szCs w:val="24"/>
        </w:rPr>
        <w:t>cтaдiї</w:t>
      </w:r>
      <w:proofErr w:type="spellEnd"/>
      <w:r w:rsidRPr="00291F34">
        <w:rPr>
          <w:sz w:val="24"/>
          <w:szCs w:val="24"/>
        </w:rPr>
        <w:t xml:space="preserve"> та </w:t>
      </w:r>
      <w:proofErr w:type="spellStart"/>
      <w:r w:rsidRPr="00291F34">
        <w:rPr>
          <w:sz w:val="24"/>
          <w:szCs w:val="24"/>
        </w:rPr>
        <w:t>змiни</w:t>
      </w:r>
      <w:proofErr w:type="spellEnd"/>
      <w:r w:rsidRPr="00291F34">
        <w:rPr>
          <w:sz w:val="24"/>
          <w:szCs w:val="24"/>
        </w:rPr>
        <w:t xml:space="preserve"> порядку розвитку.</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Поняття норми в </w:t>
      </w:r>
      <w:proofErr w:type="spellStart"/>
      <w:r w:rsidRPr="00291F34">
        <w:rPr>
          <w:rFonts w:ascii="Times New Roman" w:hAnsi="Times New Roman"/>
          <w:sz w:val="24"/>
          <w:szCs w:val="24"/>
        </w:rPr>
        <w:t>сексологiї</w:t>
      </w:r>
      <w:proofErr w:type="spellEnd"/>
      <w:r w:rsidRPr="00291F34">
        <w:rPr>
          <w:rFonts w:ascii="Times New Roman" w:hAnsi="Times New Roman"/>
          <w:sz w:val="24"/>
          <w:szCs w:val="24"/>
        </w:rPr>
        <w:t xml:space="preserve">. Аспекти сексуальної норми. </w:t>
      </w:r>
      <w:proofErr w:type="spellStart"/>
      <w:r w:rsidRPr="00291F34">
        <w:rPr>
          <w:rFonts w:ascii="Times New Roman" w:hAnsi="Times New Roman"/>
          <w:sz w:val="24"/>
          <w:szCs w:val="24"/>
        </w:rPr>
        <w:t>Соцiально</w:t>
      </w:r>
      <w:proofErr w:type="spellEnd"/>
      <w:r w:rsidRPr="00291F34">
        <w:rPr>
          <w:rFonts w:ascii="Times New Roman" w:hAnsi="Times New Roman"/>
          <w:sz w:val="24"/>
          <w:szCs w:val="24"/>
        </w:rPr>
        <w:t>- етичний аспект сексуальної норми. Медико-</w:t>
      </w:r>
      <w:proofErr w:type="spellStart"/>
      <w:r w:rsidRPr="00291F34">
        <w:rPr>
          <w:rFonts w:ascii="Times New Roman" w:hAnsi="Times New Roman"/>
          <w:sz w:val="24"/>
          <w:szCs w:val="24"/>
        </w:rPr>
        <w:t>психологiчний</w:t>
      </w:r>
      <w:proofErr w:type="spellEnd"/>
      <w:r w:rsidRPr="00291F34">
        <w:rPr>
          <w:rFonts w:ascii="Times New Roman" w:hAnsi="Times New Roman"/>
          <w:sz w:val="24"/>
          <w:szCs w:val="24"/>
        </w:rPr>
        <w:t xml:space="preserve"> аспект сексуальної норми.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Оптимальна, прийнятна та припустима </w:t>
      </w:r>
      <w:proofErr w:type="spellStart"/>
      <w:r w:rsidRPr="00291F34">
        <w:rPr>
          <w:rFonts w:ascii="Times New Roman" w:hAnsi="Times New Roman"/>
          <w:sz w:val="24"/>
          <w:szCs w:val="24"/>
        </w:rPr>
        <w:t>сексуальнi</w:t>
      </w:r>
      <w:proofErr w:type="spellEnd"/>
      <w:r w:rsidRPr="00291F34">
        <w:rPr>
          <w:rFonts w:ascii="Times New Roman" w:hAnsi="Times New Roman"/>
          <w:sz w:val="24"/>
          <w:szCs w:val="24"/>
        </w:rPr>
        <w:t xml:space="preserve"> норми, </w:t>
      </w:r>
      <w:proofErr w:type="spellStart"/>
      <w:r w:rsidRPr="00291F34">
        <w:rPr>
          <w:rFonts w:ascii="Times New Roman" w:hAnsi="Times New Roman"/>
          <w:sz w:val="24"/>
          <w:szCs w:val="24"/>
        </w:rPr>
        <w:t>якi</w:t>
      </w:r>
      <w:proofErr w:type="spellEnd"/>
      <w:r w:rsidRPr="00291F34">
        <w:rPr>
          <w:rFonts w:ascii="Times New Roman" w:hAnsi="Times New Roman"/>
          <w:sz w:val="24"/>
          <w:szCs w:val="24"/>
        </w:rPr>
        <w:t xml:space="preserve"> є </w:t>
      </w:r>
      <w:proofErr w:type="spellStart"/>
      <w:r w:rsidRPr="00291F34">
        <w:rPr>
          <w:rFonts w:ascii="Times New Roman" w:hAnsi="Times New Roman"/>
          <w:sz w:val="24"/>
          <w:szCs w:val="24"/>
        </w:rPr>
        <w:t>клiнiчною</w:t>
      </w:r>
      <w:proofErr w:type="spellEnd"/>
      <w:r w:rsidRPr="00291F34">
        <w:rPr>
          <w:rFonts w:ascii="Times New Roman" w:hAnsi="Times New Roman"/>
          <w:sz w:val="24"/>
          <w:szCs w:val="24"/>
        </w:rPr>
        <w:t xml:space="preserve"> нормою, та не потребують терапевтичного втручання. </w:t>
      </w:r>
      <w:proofErr w:type="spellStart"/>
      <w:r w:rsidRPr="00291F34">
        <w:rPr>
          <w:rFonts w:ascii="Times New Roman" w:hAnsi="Times New Roman"/>
          <w:sz w:val="24"/>
          <w:szCs w:val="24"/>
        </w:rPr>
        <w:t>Критерiї</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оцiнки</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соцiальної</w:t>
      </w:r>
      <w:proofErr w:type="spellEnd"/>
      <w:r w:rsidRPr="00291F34">
        <w:rPr>
          <w:rFonts w:ascii="Times New Roman" w:hAnsi="Times New Roman"/>
          <w:sz w:val="24"/>
          <w:szCs w:val="24"/>
        </w:rPr>
        <w:t xml:space="preserve"> норми.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Типи сексуальної </w:t>
      </w:r>
      <w:proofErr w:type="spellStart"/>
      <w:r w:rsidRPr="00291F34">
        <w:rPr>
          <w:rFonts w:ascii="Times New Roman" w:hAnsi="Times New Roman"/>
          <w:sz w:val="24"/>
          <w:szCs w:val="24"/>
        </w:rPr>
        <w:t>мотивацiї</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гомеостабiлiзуючий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шаблоннорегламентований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генiтальний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iгровий</w:t>
      </w:r>
      <w:proofErr w:type="spellEnd"/>
      <w:r w:rsidRPr="00291F34">
        <w:rPr>
          <w:rFonts w:ascii="Times New Roman" w:hAnsi="Times New Roman"/>
          <w:sz w:val="24"/>
          <w:szCs w:val="24"/>
        </w:rPr>
        <w:t>, агресивно-егоїстичний, пасивно-</w:t>
      </w:r>
      <w:proofErr w:type="spellStart"/>
      <w:r w:rsidRPr="00291F34">
        <w:rPr>
          <w:rFonts w:ascii="Times New Roman" w:hAnsi="Times New Roman"/>
          <w:sz w:val="24"/>
          <w:szCs w:val="24"/>
        </w:rPr>
        <w:t>пiдлеглий</w:t>
      </w:r>
      <w:proofErr w:type="spellEnd"/>
      <w:r w:rsidRPr="00291F34">
        <w:rPr>
          <w:rFonts w:ascii="Times New Roman" w:hAnsi="Times New Roman"/>
          <w:sz w:val="24"/>
          <w:szCs w:val="24"/>
        </w:rPr>
        <w:t xml:space="preserve">, агресивно-садистський, альтруїстичний.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Критерії оцінки фізіологічної (біологічної) норми сексуальності. Поняття сексуального здоров’я.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Основні </w:t>
      </w:r>
      <w:proofErr w:type="spellStart"/>
      <w:r w:rsidRPr="00291F34">
        <w:rPr>
          <w:rFonts w:ascii="Times New Roman" w:hAnsi="Times New Roman"/>
          <w:sz w:val="24"/>
          <w:szCs w:val="24"/>
        </w:rPr>
        <w:t>системоутворюючi</w:t>
      </w:r>
      <w:proofErr w:type="spellEnd"/>
      <w:r w:rsidRPr="00291F34">
        <w:rPr>
          <w:rFonts w:ascii="Times New Roman" w:hAnsi="Times New Roman"/>
          <w:sz w:val="24"/>
          <w:szCs w:val="24"/>
        </w:rPr>
        <w:t xml:space="preserve"> ознаки, </w:t>
      </w:r>
      <w:proofErr w:type="spellStart"/>
      <w:r w:rsidRPr="00291F34">
        <w:rPr>
          <w:rFonts w:ascii="Times New Roman" w:hAnsi="Times New Roman"/>
          <w:sz w:val="24"/>
          <w:szCs w:val="24"/>
        </w:rPr>
        <w:t>якi</w:t>
      </w:r>
      <w:proofErr w:type="spellEnd"/>
      <w:r w:rsidRPr="00291F34">
        <w:rPr>
          <w:rFonts w:ascii="Times New Roman" w:hAnsi="Times New Roman"/>
          <w:sz w:val="24"/>
          <w:szCs w:val="24"/>
        </w:rPr>
        <w:t xml:space="preserve"> зумовлюють психосексуальний розвиток: статеве </w:t>
      </w:r>
      <w:proofErr w:type="spellStart"/>
      <w:r w:rsidRPr="00291F34">
        <w:rPr>
          <w:rFonts w:ascii="Times New Roman" w:hAnsi="Times New Roman"/>
          <w:sz w:val="24"/>
          <w:szCs w:val="24"/>
        </w:rPr>
        <w:t>самоусвiдомлення</w:t>
      </w:r>
      <w:proofErr w:type="spellEnd"/>
      <w:r w:rsidRPr="00291F34">
        <w:rPr>
          <w:rFonts w:ascii="Times New Roman" w:hAnsi="Times New Roman"/>
          <w:sz w:val="24"/>
          <w:szCs w:val="24"/>
        </w:rPr>
        <w:t xml:space="preserve"> i статеве </w:t>
      </w:r>
      <w:proofErr w:type="spellStart"/>
      <w:r w:rsidRPr="00291F34">
        <w:rPr>
          <w:rFonts w:ascii="Times New Roman" w:hAnsi="Times New Roman"/>
          <w:sz w:val="24"/>
          <w:szCs w:val="24"/>
        </w:rPr>
        <w:t>усвiдомлення</w:t>
      </w:r>
      <w:proofErr w:type="spellEnd"/>
      <w:r w:rsidRPr="00291F34">
        <w:rPr>
          <w:rFonts w:ascii="Times New Roman" w:hAnsi="Times New Roman"/>
          <w:sz w:val="24"/>
          <w:szCs w:val="24"/>
        </w:rPr>
        <w:t xml:space="preserve"> оточуючих; </w:t>
      </w:r>
      <w:proofErr w:type="spellStart"/>
      <w:r w:rsidRPr="00291F34">
        <w:rPr>
          <w:rFonts w:ascii="Times New Roman" w:hAnsi="Times New Roman"/>
          <w:sz w:val="24"/>
          <w:szCs w:val="24"/>
        </w:rPr>
        <w:t>статеворольова</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поведiнка</w:t>
      </w:r>
      <w:proofErr w:type="spellEnd"/>
      <w:r w:rsidRPr="00291F34">
        <w:rPr>
          <w:rFonts w:ascii="Times New Roman" w:hAnsi="Times New Roman"/>
          <w:sz w:val="24"/>
          <w:szCs w:val="24"/>
        </w:rPr>
        <w:t xml:space="preserve">; психосексуальна </w:t>
      </w:r>
      <w:proofErr w:type="spellStart"/>
      <w:r w:rsidRPr="00291F34">
        <w:rPr>
          <w:rFonts w:ascii="Times New Roman" w:hAnsi="Times New Roman"/>
          <w:sz w:val="24"/>
          <w:szCs w:val="24"/>
        </w:rPr>
        <w:t>орiєнтацiя</w:t>
      </w:r>
      <w:proofErr w:type="spellEnd"/>
      <w:r w:rsidRPr="00291F34">
        <w:rPr>
          <w:rFonts w:ascii="Times New Roman" w:hAnsi="Times New Roman"/>
          <w:sz w:val="24"/>
          <w:szCs w:val="24"/>
        </w:rPr>
        <w:t xml:space="preserve">.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Додатковi</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системоутворюючi</w:t>
      </w:r>
      <w:proofErr w:type="spellEnd"/>
      <w:r w:rsidRPr="00291F34">
        <w:rPr>
          <w:rFonts w:ascii="Times New Roman" w:hAnsi="Times New Roman"/>
          <w:sz w:val="24"/>
          <w:szCs w:val="24"/>
        </w:rPr>
        <w:t xml:space="preserve"> ознаки: статевий потяг, сексуальна </w:t>
      </w:r>
      <w:proofErr w:type="spellStart"/>
      <w:r w:rsidRPr="00291F34">
        <w:rPr>
          <w:rFonts w:ascii="Times New Roman" w:hAnsi="Times New Roman"/>
          <w:sz w:val="24"/>
          <w:szCs w:val="24"/>
        </w:rPr>
        <w:t>збудливiсть</w:t>
      </w:r>
      <w:proofErr w:type="spellEnd"/>
      <w:r w:rsidRPr="00291F34">
        <w:rPr>
          <w:rFonts w:ascii="Times New Roman" w:hAnsi="Times New Roman"/>
          <w:sz w:val="24"/>
          <w:szCs w:val="24"/>
        </w:rPr>
        <w:t xml:space="preserve">, сексуальна </w:t>
      </w:r>
      <w:proofErr w:type="spellStart"/>
      <w:r w:rsidRPr="00291F34">
        <w:rPr>
          <w:rFonts w:ascii="Times New Roman" w:hAnsi="Times New Roman"/>
          <w:sz w:val="24"/>
          <w:szCs w:val="24"/>
        </w:rPr>
        <w:t>активнiсть</w:t>
      </w:r>
      <w:proofErr w:type="spellEnd"/>
      <w:r w:rsidRPr="00291F34">
        <w:rPr>
          <w:rFonts w:ascii="Times New Roman" w:hAnsi="Times New Roman"/>
          <w:sz w:val="24"/>
          <w:szCs w:val="24"/>
        </w:rPr>
        <w:t xml:space="preserve">, сексуальна установка.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lastRenderedPageBreak/>
        <w:t xml:space="preserve">Типи сексуальної установки: </w:t>
      </w:r>
      <w:proofErr w:type="spellStart"/>
      <w:r w:rsidRPr="00291F34">
        <w:rPr>
          <w:rFonts w:ascii="Times New Roman" w:hAnsi="Times New Roman"/>
          <w:sz w:val="24"/>
          <w:szCs w:val="24"/>
        </w:rPr>
        <w:t>фалоцентрична</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механоцентрична</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оргазмоцентрична</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екстазоцентрична</w:t>
      </w:r>
      <w:proofErr w:type="spellEnd"/>
      <w:r w:rsidRPr="00291F34">
        <w:rPr>
          <w:rFonts w:ascii="Times New Roman" w:hAnsi="Times New Roman"/>
          <w:sz w:val="24"/>
          <w:szCs w:val="24"/>
        </w:rPr>
        <w:t xml:space="preserve">.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потреба, </w:t>
      </w:r>
      <w:proofErr w:type="spellStart"/>
      <w:r w:rsidRPr="00291F34">
        <w:rPr>
          <w:rFonts w:ascii="Times New Roman" w:hAnsi="Times New Roman"/>
          <w:sz w:val="24"/>
          <w:szCs w:val="24"/>
        </w:rPr>
        <w:t>мотивацiя</w:t>
      </w:r>
      <w:proofErr w:type="spellEnd"/>
      <w:r w:rsidRPr="00291F34">
        <w:rPr>
          <w:rFonts w:ascii="Times New Roman" w:hAnsi="Times New Roman"/>
          <w:sz w:val="24"/>
          <w:szCs w:val="24"/>
        </w:rPr>
        <w:t xml:space="preserve"> сексуальної </w:t>
      </w:r>
      <w:proofErr w:type="spellStart"/>
      <w:r w:rsidRPr="00291F34">
        <w:rPr>
          <w:rFonts w:ascii="Times New Roman" w:hAnsi="Times New Roman"/>
          <w:sz w:val="24"/>
          <w:szCs w:val="24"/>
        </w:rPr>
        <w:t>поведiнки</w:t>
      </w:r>
      <w:proofErr w:type="spellEnd"/>
      <w:r w:rsidRPr="00291F34">
        <w:rPr>
          <w:rFonts w:ascii="Times New Roman" w:hAnsi="Times New Roman"/>
          <w:sz w:val="24"/>
          <w:szCs w:val="24"/>
        </w:rPr>
        <w:t xml:space="preserve">.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Вікові </w:t>
      </w:r>
      <w:proofErr w:type="spellStart"/>
      <w:r w:rsidRPr="00291F34">
        <w:rPr>
          <w:rFonts w:ascii="Times New Roman" w:hAnsi="Times New Roman"/>
          <w:sz w:val="24"/>
          <w:szCs w:val="24"/>
        </w:rPr>
        <w:t>особливостi</w:t>
      </w:r>
      <w:proofErr w:type="spellEnd"/>
      <w:r w:rsidRPr="00291F34">
        <w:rPr>
          <w:rFonts w:ascii="Times New Roman" w:hAnsi="Times New Roman"/>
          <w:sz w:val="24"/>
          <w:szCs w:val="24"/>
        </w:rPr>
        <w:t xml:space="preserve"> сексуальної </w:t>
      </w:r>
      <w:proofErr w:type="spellStart"/>
      <w:r w:rsidRPr="00291F34">
        <w:rPr>
          <w:rFonts w:ascii="Times New Roman" w:hAnsi="Times New Roman"/>
          <w:sz w:val="24"/>
          <w:szCs w:val="24"/>
        </w:rPr>
        <w:t>функцiї</w:t>
      </w:r>
      <w:proofErr w:type="spellEnd"/>
      <w:r w:rsidRPr="00291F34">
        <w:rPr>
          <w:rFonts w:ascii="Times New Roman" w:hAnsi="Times New Roman"/>
          <w:sz w:val="24"/>
          <w:szCs w:val="24"/>
        </w:rPr>
        <w:t xml:space="preserve">.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Репродуктивне здоров’я </w:t>
      </w:r>
      <w:proofErr w:type="spellStart"/>
      <w:r w:rsidRPr="00291F34">
        <w:rPr>
          <w:rFonts w:ascii="Times New Roman" w:hAnsi="Times New Roman"/>
          <w:sz w:val="24"/>
          <w:szCs w:val="24"/>
        </w:rPr>
        <w:t>жiнки</w:t>
      </w:r>
      <w:proofErr w:type="spellEnd"/>
      <w:r w:rsidRPr="00291F34">
        <w:rPr>
          <w:rFonts w:ascii="Times New Roman" w:hAnsi="Times New Roman"/>
          <w:sz w:val="24"/>
          <w:szCs w:val="24"/>
        </w:rPr>
        <w:t xml:space="preserve">: медичний, </w:t>
      </w:r>
      <w:proofErr w:type="spellStart"/>
      <w:r w:rsidRPr="00291F34">
        <w:rPr>
          <w:rFonts w:ascii="Times New Roman" w:hAnsi="Times New Roman"/>
          <w:sz w:val="24"/>
          <w:szCs w:val="24"/>
        </w:rPr>
        <w:t>психологiчний</w:t>
      </w:r>
      <w:proofErr w:type="spellEnd"/>
      <w:r w:rsidRPr="00291F34">
        <w:rPr>
          <w:rFonts w:ascii="Times New Roman" w:hAnsi="Times New Roman"/>
          <w:sz w:val="24"/>
          <w:szCs w:val="24"/>
        </w:rPr>
        <w:t xml:space="preserve"> i </w:t>
      </w:r>
      <w:proofErr w:type="spellStart"/>
      <w:r w:rsidRPr="00291F34">
        <w:rPr>
          <w:rFonts w:ascii="Times New Roman" w:hAnsi="Times New Roman"/>
          <w:sz w:val="24"/>
          <w:szCs w:val="24"/>
        </w:rPr>
        <w:t>соцiальний</w:t>
      </w:r>
      <w:proofErr w:type="spellEnd"/>
      <w:r w:rsidRPr="00291F34">
        <w:rPr>
          <w:rFonts w:ascii="Times New Roman" w:hAnsi="Times New Roman"/>
          <w:sz w:val="24"/>
          <w:szCs w:val="24"/>
        </w:rPr>
        <w:t xml:space="preserve"> аспекти.</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 Репродуктивне здоров’я </w:t>
      </w:r>
      <w:proofErr w:type="spellStart"/>
      <w:r w:rsidRPr="00291F34">
        <w:rPr>
          <w:rFonts w:ascii="Times New Roman" w:hAnsi="Times New Roman"/>
          <w:sz w:val="24"/>
          <w:szCs w:val="24"/>
        </w:rPr>
        <w:t>чоловiка</w:t>
      </w:r>
      <w:proofErr w:type="spellEnd"/>
      <w:r w:rsidRPr="00291F34">
        <w:rPr>
          <w:rFonts w:ascii="Times New Roman" w:hAnsi="Times New Roman"/>
          <w:sz w:val="24"/>
          <w:szCs w:val="24"/>
        </w:rPr>
        <w:t xml:space="preserve">.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Контрацепцiя</w:t>
      </w:r>
      <w:proofErr w:type="spellEnd"/>
      <w:r w:rsidRPr="00291F34">
        <w:rPr>
          <w:rFonts w:ascii="Times New Roman" w:hAnsi="Times New Roman"/>
          <w:sz w:val="24"/>
          <w:szCs w:val="24"/>
        </w:rPr>
        <w:t xml:space="preserve"> - використання </w:t>
      </w:r>
      <w:proofErr w:type="spellStart"/>
      <w:r w:rsidRPr="00291F34">
        <w:rPr>
          <w:rFonts w:ascii="Times New Roman" w:hAnsi="Times New Roman"/>
          <w:sz w:val="24"/>
          <w:szCs w:val="24"/>
        </w:rPr>
        <w:t>рiзних</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засобiв</w:t>
      </w:r>
      <w:proofErr w:type="spellEnd"/>
      <w:r w:rsidRPr="00291F34">
        <w:rPr>
          <w:rFonts w:ascii="Times New Roman" w:hAnsi="Times New Roman"/>
          <w:sz w:val="24"/>
          <w:szCs w:val="24"/>
        </w:rPr>
        <w:t xml:space="preserve"> i </w:t>
      </w:r>
      <w:proofErr w:type="spellStart"/>
      <w:r w:rsidRPr="00291F34">
        <w:rPr>
          <w:rFonts w:ascii="Times New Roman" w:hAnsi="Times New Roman"/>
          <w:sz w:val="24"/>
          <w:szCs w:val="24"/>
        </w:rPr>
        <w:t>методiв</w:t>
      </w:r>
      <w:proofErr w:type="spellEnd"/>
      <w:r w:rsidRPr="00291F34">
        <w:rPr>
          <w:rFonts w:ascii="Times New Roman" w:hAnsi="Times New Roman"/>
          <w:sz w:val="24"/>
          <w:szCs w:val="24"/>
        </w:rPr>
        <w:t xml:space="preserve">, спрямованих на </w:t>
      </w:r>
      <w:proofErr w:type="spellStart"/>
      <w:r w:rsidRPr="00291F34">
        <w:rPr>
          <w:rFonts w:ascii="Times New Roman" w:hAnsi="Times New Roman"/>
          <w:sz w:val="24"/>
          <w:szCs w:val="24"/>
        </w:rPr>
        <w:t>запобiгання</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заплiдненню</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яйцеклiтини</w:t>
      </w:r>
      <w:proofErr w:type="spellEnd"/>
      <w:r w:rsidRPr="00291F34">
        <w:rPr>
          <w:rFonts w:ascii="Times New Roman" w:hAnsi="Times New Roman"/>
          <w:sz w:val="24"/>
          <w:szCs w:val="24"/>
        </w:rPr>
        <w:t xml:space="preserve"> сперматозоїдом. Правильне користування презервативом та </w:t>
      </w:r>
      <w:proofErr w:type="spellStart"/>
      <w:r w:rsidRPr="00291F34">
        <w:rPr>
          <w:rFonts w:ascii="Times New Roman" w:hAnsi="Times New Roman"/>
          <w:sz w:val="24"/>
          <w:szCs w:val="24"/>
        </w:rPr>
        <w:t>iншими</w:t>
      </w:r>
      <w:proofErr w:type="spellEnd"/>
      <w:r w:rsidRPr="00291F34">
        <w:rPr>
          <w:rFonts w:ascii="Times New Roman" w:hAnsi="Times New Roman"/>
          <w:sz w:val="24"/>
          <w:szCs w:val="24"/>
        </w:rPr>
        <w:t xml:space="preserve"> контрацептивами.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Переваги та </w:t>
      </w:r>
      <w:proofErr w:type="spellStart"/>
      <w:r w:rsidRPr="00291F34">
        <w:rPr>
          <w:rFonts w:ascii="Times New Roman" w:hAnsi="Times New Roman"/>
          <w:sz w:val="24"/>
          <w:szCs w:val="24"/>
        </w:rPr>
        <w:t>недолiки</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рiзних</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методiв</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запобiгання</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небажанiй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вaгiтнocтi</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Фiзiологiчний</w:t>
      </w:r>
      <w:proofErr w:type="spellEnd"/>
      <w:r w:rsidRPr="00291F34">
        <w:rPr>
          <w:rFonts w:ascii="Times New Roman" w:hAnsi="Times New Roman"/>
          <w:sz w:val="24"/>
          <w:szCs w:val="24"/>
        </w:rPr>
        <w:t xml:space="preserve"> метод </w:t>
      </w:r>
      <w:proofErr w:type="spellStart"/>
      <w:r w:rsidRPr="00291F34">
        <w:rPr>
          <w:rFonts w:ascii="Times New Roman" w:hAnsi="Times New Roman"/>
          <w:sz w:val="24"/>
          <w:szCs w:val="24"/>
        </w:rPr>
        <w:t>контрацепцiї</w:t>
      </w:r>
      <w:proofErr w:type="spellEnd"/>
      <w:r w:rsidRPr="00291F34">
        <w:rPr>
          <w:rFonts w:ascii="Times New Roman" w:hAnsi="Times New Roman"/>
          <w:sz w:val="24"/>
          <w:szCs w:val="24"/>
        </w:rPr>
        <w:t xml:space="preserve"> (природний метод).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Методи визначення дня </w:t>
      </w:r>
      <w:proofErr w:type="spellStart"/>
      <w:r w:rsidRPr="00291F34">
        <w:rPr>
          <w:rFonts w:ascii="Times New Roman" w:hAnsi="Times New Roman"/>
          <w:sz w:val="24"/>
          <w:szCs w:val="24"/>
        </w:rPr>
        <w:t>овуляцiї</w:t>
      </w:r>
      <w:proofErr w:type="spellEnd"/>
      <w:r w:rsidRPr="00291F34">
        <w:rPr>
          <w:rFonts w:ascii="Times New Roman" w:hAnsi="Times New Roman"/>
          <w:sz w:val="24"/>
          <w:szCs w:val="24"/>
        </w:rPr>
        <w:t xml:space="preserve">: календарний, за </w:t>
      </w:r>
      <w:proofErr w:type="spellStart"/>
      <w:r w:rsidRPr="00291F34">
        <w:rPr>
          <w:rFonts w:ascii="Times New Roman" w:hAnsi="Times New Roman"/>
          <w:sz w:val="24"/>
          <w:szCs w:val="24"/>
        </w:rPr>
        <w:t>змiною</w:t>
      </w:r>
      <w:proofErr w:type="spellEnd"/>
      <w:r w:rsidRPr="00291F34">
        <w:rPr>
          <w:rFonts w:ascii="Times New Roman" w:hAnsi="Times New Roman"/>
          <w:sz w:val="24"/>
          <w:szCs w:val="24"/>
        </w:rPr>
        <w:t xml:space="preserve"> базальної температури, за вивченням шийкового слизу.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Хвороби, що передаються статевим шляхом, та </w:t>
      </w:r>
      <w:proofErr w:type="spellStart"/>
      <w:r w:rsidRPr="00291F34">
        <w:rPr>
          <w:rFonts w:ascii="Times New Roman" w:hAnsi="Times New Roman"/>
          <w:sz w:val="24"/>
          <w:szCs w:val="24"/>
        </w:rPr>
        <w:t>їx</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профiлактика</w:t>
      </w:r>
      <w:proofErr w:type="spellEnd"/>
      <w:r w:rsidRPr="00291F34">
        <w:rPr>
          <w:rFonts w:ascii="Times New Roman" w:hAnsi="Times New Roman"/>
          <w:sz w:val="24"/>
          <w:szCs w:val="24"/>
        </w:rPr>
        <w:t xml:space="preserve">.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Рекомендацiї</w:t>
      </w:r>
      <w:proofErr w:type="spellEnd"/>
      <w:r w:rsidRPr="00291F34">
        <w:rPr>
          <w:rFonts w:ascii="Times New Roman" w:hAnsi="Times New Roman"/>
          <w:sz w:val="24"/>
          <w:szCs w:val="24"/>
        </w:rPr>
        <w:t xml:space="preserve"> щодо зниження ризику заразитися ХПСШ i ВIЛ/ СНIД статевим шляхом.</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 розлади у чоловіків.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 розлади у жінок.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Принципи та </w:t>
      </w:r>
      <w:proofErr w:type="spellStart"/>
      <w:r w:rsidRPr="00291F34">
        <w:rPr>
          <w:rFonts w:ascii="Times New Roman" w:hAnsi="Times New Roman"/>
          <w:sz w:val="24"/>
          <w:szCs w:val="24"/>
        </w:rPr>
        <w:t>критерiї</w:t>
      </w:r>
      <w:proofErr w:type="spellEnd"/>
      <w:r w:rsidRPr="00291F34">
        <w:rPr>
          <w:rFonts w:ascii="Times New Roman" w:hAnsi="Times New Roman"/>
          <w:sz w:val="24"/>
          <w:szCs w:val="24"/>
        </w:rPr>
        <w:t xml:space="preserve"> надання переваги сексуальному об’єкту. Роль </w:t>
      </w:r>
      <w:proofErr w:type="spellStart"/>
      <w:r w:rsidRPr="00291F34">
        <w:rPr>
          <w:rFonts w:ascii="Times New Roman" w:hAnsi="Times New Roman"/>
          <w:sz w:val="24"/>
          <w:szCs w:val="24"/>
        </w:rPr>
        <w:t>аналiзаторiв</w:t>
      </w:r>
      <w:proofErr w:type="spellEnd"/>
      <w:r w:rsidRPr="00291F34">
        <w:rPr>
          <w:rFonts w:ascii="Times New Roman" w:hAnsi="Times New Roman"/>
          <w:sz w:val="24"/>
          <w:szCs w:val="24"/>
        </w:rPr>
        <w:t xml:space="preserve"> сприйняття у </w:t>
      </w:r>
      <w:proofErr w:type="spellStart"/>
      <w:r w:rsidRPr="00291F34">
        <w:rPr>
          <w:rFonts w:ascii="Times New Roman" w:hAnsi="Times New Roman"/>
          <w:sz w:val="24"/>
          <w:szCs w:val="24"/>
        </w:rPr>
        <w:t>виборi</w:t>
      </w:r>
      <w:proofErr w:type="spellEnd"/>
      <w:r w:rsidRPr="00291F34">
        <w:rPr>
          <w:rFonts w:ascii="Times New Roman" w:hAnsi="Times New Roman"/>
          <w:sz w:val="24"/>
          <w:szCs w:val="24"/>
        </w:rPr>
        <w:t xml:space="preserve"> сексуального об’єкта.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Пусковi</w:t>
      </w:r>
      <w:proofErr w:type="spellEnd"/>
      <w:r w:rsidRPr="00291F34">
        <w:rPr>
          <w:rFonts w:ascii="Times New Roman" w:hAnsi="Times New Roman"/>
          <w:sz w:val="24"/>
          <w:szCs w:val="24"/>
        </w:rPr>
        <w:t xml:space="preserve"> стимули для </w:t>
      </w:r>
      <w:proofErr w:type="spellStart"/>
      <w:r w:rsidRPr="00291F34">
        <w:rPr>
          <w:rFonts w:ascii="Times New Roman" w:hAnsi="Times New Roman"/>
          <w:sz w:val="24"/>
          <w:szCs w:val="24"/>
        </w:rPr>
        <w:t>здiйснення</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парафiльних</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дiй</w:t>
      </w:r>
      <w:proofErr w:type="spellEnd"/>
      <w:r w:rsidRPr="00291F34">
        <w:rPr>
          <w:rFonts w:ascii="Times New Roman" w:hAnsi="Times New Roman"/>
          <w:sz w:val="24"/>
          <w:szCs w:val="24"/>
        </w:rPr>
        <w:t xml:space="preserve">.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Пiдтримуючi</w:t>
      </w:r>
      <w:proofErr w:type="spellEnd"/>
      <w:r w:rsidRPr="00291F34">
        <w:rPr>
          <w:rFonts w:ascii="Times New Roman" w:hAnsi="Times New Roman"/>
          <w:sz w:val="24"/>
          <w:szCs w:val="24"/>
        </w:rPr>
        <w:t xml:space="preserve"> стимули та стимули, що порушують </w:t>
      </w:r>
      <w:proofErr w:type="spellStart"/>
      <w:r w:rsidRPr="00291F34">
        <w:rPr>
          <w:rFonts w:ascii="Times New Roman" w:hAnsi="Times New Roman"/>
          <w:sz w:val="24"/>
          <w:szCs w:val="24"/>
        </w:rPr>
        <w:t>патологiчний</w:t>
      </w:r>
      <w:proofErr w:type="spellEnd"/>
      <w:r w:rsidRPr="00291F34">
        <w:rPr>
          <w:rFonts w:ascii="Times New Roman" w:hAnsi="Times New Roman"/>
          <w:sz w:val="24"/>
          <w:szCs w:val="24"/>
        </w:rPr>
        <w:t xml:space="preserve"> сексуальний стереотип.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Парафiлiї</w:t>
      </w:r>
      <w:proofErr w:type="spellEnd"/>
      <w:r w:rsidRPr="00291F34">
        <w:rPr>
          <w:rFonts w:ascii="Times New Roman" w:hAnsi="Times New Roman"/>
          <w:sz w:val="24"/>
          <w:szCs w:val="24"/>
        </w:rPr>
        <w:t xml:space="preserve">, що </w:t>
      </w:r>
      <w:proofErr w:type="spellStart"/>
      <w:r w:rsidRPr="00291F34">
        <w:rPr>
          <w:rFonts w:ascii="Times New Roman" w:hAnsi="Times New Roman"/>
          <w:sz w:val="24"/>
          <w:szCs w:val="24"/>
        </w:rPr>
        <w:t>найчастiше</w:t>
      </w:r>
      <w:proofErr w:type="spellEnd"/>
      <w:r w:rsidRPr="00291F34">
        <w:rPr>
          <w:rFonts w:ascii="Times New Roman" w:hAnsi="Times New Roman"/>
          <w:sz w:val="24"/>
          <w:szCs w:val="24"/>
        </w:rPr>
        <w:t xml:space="preserve"> призводять до правопорушень.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Бiологiчнi</w:t>
      </w:r>
      <w:proofErr w:type="spellEnd"/>
      <w:r w:rsidRPr="00291F34">
        <w:rPr>
          <w:rFonts w:ascii="Times New Roman" w:hAnsi="Times New Roman"/>
          <w:sz w:val="24"/>
          <w:szCs w:val="24"/>
        </w:rPr>
        <w:t xml:space="preserve"> причини викривлення </w:t>
      </w:r>
      <w:proofErr w:type="spellStart"/>
      <w:r w:rsidRPr="00291F34">
        <w:rPr>
          <w:rFonts w:ascii="Times New Roman" w:hAnsi="Times New Roman"/>
          <w:sz w:val="24"/>
          <w:szCs w:val="24"/>
        </w:rPr>
        <w:t>психiчного</w:t>
      </w:r>
      <w:proofErr w:type="spellEnd"/>
      <w:r w:rsidRPr="00291F34">
        <w:rPr>
          <w:rFonts w:ascii="Times New Roman" w:hAnsi="Times New Roman"/>
          <w:sz w:val="24"/>
          <w:szCs w:val="24"/>
        </w:rPr>
        <w:t xml:space="preserve"> i психосексуального розвитку </w:t>
      </w:r>
      <w:proofErr w:type="spellStart"/>
      <w:r w:rsidRPr="00291F34">
        <w:rPr>
          <w:rFonts w:ascii="Times New Roman" w:hAnsi="Times New Roman"/>
          <w:sz w:val="24"/>
          <w:szCs w:val="24"/>
        </w:rPr>
        <w:t>особистостi</w:t>
      </w:r>
      <w:proofErr w:type="spellEnd"/>
      <w:r w:rsidRPr="00291F34">
        <w:rPr>
          <w:rFonts w:ascii="Times New Roman" w:hAnsi="Times New Roman"/>
          <w:sz w:val="24"/>
          <w:szCs w:val="24"/>
        </w:rPr>
        <w:t xml:space="preserve"> у </w:t>
      </w:r>
      <w:proofErr w:type="spellStart"/>
      <w:r w:rsidRPr="00291F34">
        <w:rPr>
          <w:rFonts w:ascii="Times New Roman" w:hAnsi="Times New Roman"/>
          <w:sz w:val="24"/>
          <w:szCs w:val="24"/>
        </w:rPr>
        <w:t>формуваннi</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парафiлiй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Сiмейнi</w:t>
      </w:r>
      <w:proofErr w:type="spellEnd"/>
      <w:r w:rsidRPr="00291F34">
        <w:rPr>
          <w:rFonts w:ascii="Times New Roman" w:hAnsi="Times New Roman"/>
          <w:sz w:val="24"/>
          <w:szCs w:val="24"/>
        </w:rPr>
        <w:t xml:space="preserve"> та </w:t>
      </w:r>
      <w:proofErr w:type="spellStart"/>
      <w:r w:rsidRPr="00291F34">
        <w:rPr>
          <w:rFonts w:ascii="Times New Roman" w:hAnsi="Times New Roman"/>
          <w:sz w:val="24"/>
          <w:szCs w:val="24"/>
        </w:rPr>
        <w:t>соцiокультурно</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зумовленi</w:t>
      </w:r>
      <w:proofErr w:type="spellEnd"/>
      <w:r w:rsidRPr="00291F34">
        <w:rPr>
          <w:rFonts w:ascii="Times New Roman" w:hAnsi="Times New Roman"/>
          <w:sz w:val="24"/>
          <w:szCs w:val="24"/>
        </w:rPr>
        <w:t xml:space="preserve"> фактори.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Форми </w:t>
      </w:r>
      <w:proofErr w:type="spellStart"/>
      <w:r w:rsidRPr="00291F34">
        <w:rPr>
          <w:rFonts w:ascii="Times New Roman" w:hAnsi="Times New Roman"/>
          <w:sz w:val="24"/>
          <w:szCs w:val="24"/>
        </w:rPr>
        <w:t>парафiлiй</w:t>
      </w:r>
      <w:proofErr w:type="spellEnd"/>
      <w:r w:rsidRPr="00291F34">
        <w:rPr>
          <w:rFonts w:ascii="Times New Roman" w:hAnsi="Times New Roman"/>
          <w:sz w:val="24"/>
          <w:szCs w:val="24"/>
        </w:rPr>
        <w:t xml:space="preserve"> залежно </w:t>
      </w:r>
      <w:proofErr w:type="spellStart"/>
      <w:r w:rsidRPr="00291F34">
        <w:rPr>
          <w:rFonts w:ascii="Times New Roman" w:hAnsi="Times New Roman"/>
          <w:sz w:val="24"/>
          <w:szCs w:val="24"/>
        </w:rPr>
        <w:t>вiд</w:t>
      </w:r>
      <w:proofErr w:type="spellEnd"/>
      <w:r w:rsidRPr="00291F34">
        <w:rPr>
          <w:rFonts w:ascii="Times New Roman" w:hAnsi="Times New Roman"/>
          <w:sz w:val="24"/>
          <w:szCs w:val="24"/>
        </w:rPr>
        <w:t xml:space="preserve"> етапу та фази психосексуального розвитку, на яких </w:t>
      </w:r>
      <w:proofErr w:type="spellStart"/>
      <w:r w:rsidRPr="00291F34">
        <w:rPr>
          <w:rFonts w:ascii="Times New Roman" w:hAnsi="Times New Roman"/>
          <w:sz w:val="24"/>
          <w:szCs w:val="24"/>
        </w:rPr>
        <w:t>вiдбулось</w:t>
      </w:r>
      <w:proofErr w:type="spellEnd"/>
      <w:r w:rsidRPr="00291F34">
        <w:rPr>
          <w:rFonts w:ascii="Times New Roman" w:hAnsi="Times New Roman"/>
          <w:sz w:val="24"/>
          <w:szCs w:val="24"/>
        </w:rPr>
        <w:t xml:space="preserve"> порушення.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proofErr w:type="spellStart"/>
      <w:r w:rsidRPr="00291F34">
        <w:rPr>
          <w:rFonts w:ascii="Times New Roman" w:hAnsi="Times New Roman"/>
          <w:sz w:val="24"/>
          <w:szCs w:val="24"/>
        </w:rPr>
        <w:t>Подiл</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перверсiй</w:t>
      </w:r>
      <w:proofErr w:type="spellEnd"/>
      <w:r w:rsidRPr="00291F34">
        <w:rPr>
          <w:rFonts w:ascii="Times New Roman" w:hAnsi="Times New Roman"/>
          <w:sz w:val="24"/>
          <w:szCs w:val="24"/>
        </w:rPr>
        <w:t xml:space="preserve"> на </w:t>
      </w:r>
      <w:proofErr w:type="spellStart"/>
      <w:r w:rsidRPr="00291F34">
        <w:rPr>
          <w:rFonts w:ascii="Times New Roman" w:hAnsi="Times New Roman"/>
          <w:sz w:val="24"/>
          <w:szCs w:val="24"/>
        </w:rPr>
        <w:t>icтиннi</w:t>
      </w:r>
      <w:proofErr w:type="spellEnd"/>
      <w:r w:rsidRPr="00291F34">
        <w:rPr>
          <w:rFonts w:ascii="Times New Roman" w:hAnsi="Times New Roman"/>
          <w:sz w:val="24"/>
          <w:szCs w:val="24"/>
        </w:rPr>
        <w:t xml:space="preserve"> та </w:t>
      </w:r>
      <w:proofErr w:type="spellStart"/>
      <w:r w:rsidRPr="00291F34">
        <w:rPr>
          <w:rFonts w:ascii="Times New Roman" w:hAnsi="Times New Roman"/>
          <w:sz w:val="24"/>
          <w:szCs w:val="24"/>
        </w:rPr>
        <w:t>псевдоперверсiї</w:t>
      </w:r>
      <w:proofErr w:type="spellEnd"/>
      <w:r w:rsidRPr="00291F34">
        <w:rPr>
          <w:rFonts w:ascii="Times New Roman" w:hAnsi="Times New Roman"/>
          <w:sz w:val="24"/>
          <w:szCs w:val="24"/>
        </w:rPr>
        <w:t xml:space="preserve">, на </w:t>
      </w:r>
      <w:proofErr w:type="spellStart"/>
      <w:r w:rsidRPr="00291F34">
        <w:rPr>
          <w:rFonts w:ascii="Times New Roman" w:hAnsi="Times New Roman"/>
          <w:sz w:val="24"/>
          <w:szCs w:val="24"/>
        </w:rPr>
        <w:t>здоланнi</w:t>
      </w:r>
      <w:proofErr w:type="spellEnd"/>
      <w:r w:rsidRPr="00291F34">
        <w:rPr>
          <w:rFonts w:ascii="Times New Roman" w:hAnsi="Times New Roman"/>
          <w:sz w:val="24"/>
          <w:szCs w:val="24"/>
        </w:rPr>
        <w:t xml:space="preserve"> та </w:t>
      </w:r>
      <w:proofErr w:type="spellStart"/>
      <w:r w:rsidRPr="00291F34">
        <w:rPr>
          <w:rFonts w:ascii="Times New Roman" w:hAnsi="Times New Roman"/>
          <w:sz w:val="24"/>
          <w:szCs w:val="24"/>
        </w:rPr>
        <w:t>нездоланнi</w:t>
      </w:r>
      <w:proofErr w:type="spellEnd"/>
      <w:r w:rsidRPr="00291F34">
        <w:rPr>
          <w:rFonts w:ascii="Times New Roman" w:hAnsi="Times New Roman"/>
          <w:sz w:val="24"/>
          <w:szCs w:val="24"/>
        </w:rPr>
        <w:t xml:space="preserve">.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Нав’язливий, </w:t>
      </w:r>
      <w:proofErr w:type="spellStart"/>
      <w:r w:rsidRPr="00291F34">
        <w:rPr>
          <w:rFonts w:ascii="Times New Roman" w:hAnsi="Times New Roman"/>
          <w:sz w:val="24"/>
          <w:szCs w:val="24"/>
        </w:rPr>
        <w:t>iмпульсивний</w:t>
      </w:r>
      <w:proofErr w:type="spellEnd"/>
      <w:r w:rsidRPr="00291F34">
        <w:rPr>
          <w:rFonts w:ascii="Times New Roman" w:hAnsi="Times New Roman"/>
          <w:sz w:val="24"/>
          <w:szCs w:val="24"/>
        </w:rPr>
        <w:t xml:space="preserve"> та </w:t>
      </w:r>
      <w:proofErr w:type="spellStart"/>
      <w:r w:rsidRPr="00291F34">
        <w:rPr>
          <w:rFonts w:ascii="Times New Roman" w:hAnsi="Times New Roman"/>
          <w:sz w:val="24"/>
          <w:szCs w:val="24"/>
        </w:rPr>
        <w:t>обсесивно-компульсивний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вapiaнт</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розладiв</w:t>
      </w:r>
      <w:proofErr w:type="spellEnd"/>
      <w:r w:rsidRPr="00291F34">
        <w:rPr>
          <w:rFonts w:ascii="Times New Roman" w:hAnsi="Times New Roman"/>
          <w:sz w:val="24"/>
          <w:szCs w:val="24"/>
        </w:rPr>
        <w:t xml:space="preserve"> потягу.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Значення в розвитку </w:t>
      </w:r>
      <w:proofErr w:type="spellStart"/>
      <w:r w:rsidRPr="00291F34">
        <w:rPr>
          <w:rFonts w:ascii="Times New Roman" w:hAnsi="Times New Roman"/>
          <w:sz w:val="24"/>
          <w:szCs w:val="24"/>
        </w:rPr>
        <w:t>парафiлiй</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схильностi</w:t>
      </w:r>
      <w:proofErr w:type="spellEnd"/>
      <w:r w:rsidRPr="00291F34">
        <w:rPr>
          <w:rFonts w:ascii="Times New Roman" w:hAnsi="Times New Roman"/>
          <w:sz w:val="24"/>
          <w:szCs w:val="24"/>
        </w:rPr>
        <w:t xml:space="preserve"> до </w:t>
      </w:r>
      <w:proofErr w:type="spellStart"/>
      <w:r w:rsidRPr="00291F34">
        <w:rPr>
          <w:rFonts w:ascii="Times New Roman" w:hAnsi="Times New Roman"/>
          <w:sz w:val="24"/>
          <w:szCs w:val="24"/>
        </w:rPr>
        <w:t>надцiнних</w:t>
      </w:r>
      <w:proofErr w:type="spellEnd"/>
      <w:r w:rsidRPr="00291F34">
        <w:rPr>
          <w:rFonts w:ascii="Times New Roman" w:hAnsi="Times New Roman"/>
          <w:sz w:val="24"/>
          <w:szCs w:val="24"/>
        </w:rPr>
        <w:t xml:space="preserve"> утворень, яка </w:t>
      </w:r>
      <w:proofErr w:type="spellStart"/>
      <w:r w:rsidRPr="00291F34">
        <w:rPr>
          <w:rFonts w:ascii="Times New Roman" w:hAnsi="Times New Roman"/>
          <w:sz w:val="24"/>
          <w:szCs w:val="24"/>
        </w:rPr>
        <w:t>вiдображає</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ригiднiсть</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психофiзiологiчних</w:t>
      </w:r>
      <w:proofErr w:type="spellEnd"/>
      <w:r w:rsidRPr="00291F34">
        <w:rPr>
          <w:rFonts w:ascii="Times New Roman" w:hAnsi="Times New Roman"/>
          <w:sz w:val="24"/>
          <w:szCs w:val="24"/>
        </w:rPr>
        <w:t xml:space="preserve"> </w:t>
      </w:r>
      <w:proofErr w:type="spellStart"/>
      <w:r w:rsidRPr="00291F34">
        <w:rPr>
          <w:rFonts w:ascii="Times New Roman" w:hAnsi="Times New Roman"/>
          <w:sz w:val="24"/>
          <w:szCs w:val="24"/>
        </w:rPr>
        <w:t>процесiв</w:t>
      </w:r>
      <w:proofErr w:type="spellEnd"/>
      <w:r w:rsidRPr="00291F34">
        <w:rPr>
          <w:rFonts w:ascii="Times New Roman" w:hAnsi="Times New Roman"/>
          <w:sz w:val="24"/>
          <w:szCs w:val="24"/>
        </w:rPr>
        <w:t xml:space="preserve">.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Соціально-правові проблеми сексології і психології статі. Злочини проти свободи. Злочини проти моралі. Епідеміологія сексуальної злочинності.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Фактори, що впливають на сексуальну злочинність: стать, агресія, алкоголь, наркоманія, патологічний розвиток особистості.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Особистість сексуальних злочинців. Сексуальність, мораль, моральність і право.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Проституція: минуле і сьогодення.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Форми сексуального насильства.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експлуатація дітей і підлітків.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Сексуальність і здоров'я. Психогігієна і психопрофілактика сексуальних розладів.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 xml:space="preserve">Сексуальна освіта. </w:t>
      </w:r>
    </w:p>
    <w:p w:rsidR="00291F34" w:rsidRPr="00291F34" w:rsidRDefault="00291F34" w:rsidP="00A014CA">
      <w:pPr>
        <w:numPr>
          <w:ilvl w:val="0"/>
          <w:numId w:val="29"/>
        </w:numPr>
        <w:tabs>
          <w:tab w:val="left" w:pos="426"/>
        </w:tabs>
        <w:spacing w:after="0" w:line="240" w:lineRule="auto"/>
        <w:ind w:left="0" w:firstLine="0"/>
        <w:jc w:val="both"/>
        <w:rPr>
          <w:rFonts w:ascii="Times New Roman" w:hAnsi="Times New Roman"/>
          <w:sz w:val="24"/>
          <w:szCs w:val="24"/>
        </w:rPr>
      </w:pPr>
      <w:r w:rsidRPr="00291F34">
        <w:rPr>
          <w:rFonts w:ascii="Times New Roman" w:hAnsi="Times New Roman"/>
          <w:sz w:val="24"/>
          <w:szCs w:val="24"/>
        </w:rPr>
        <w:t>Еротика і порнографія.</w:t>
      </w:r>
    </w:p>
    <w:p w:rsidR="00F569C4" w:rsidRPr="00291F34" w:rsidRDefault="00F569C4" w:rsidP="00F569C4">
      <w:pPr>
        <w:spacing w:after="0" w:line="240" w:lineRule="auto"/>
        <w:ind w:firstLine="709"/>
        <w:jc w:val="center"/>
        <w:rPr>
          <w:rFonts w:ascii="Times New Roman" w:hAnsi="Times New Roman"/>
          <w:b/>
          <w:bCs/>
          <w:color w:val="0D0D0D"/>
          <w:kern w:val="24"/>
          <w:sz w:val="24"/>
          <w:szCs w:val="24"/>
        </w:rPr>
      </w:pPr>
    </w:p>
    <w:p w:rsidR="00291F34" w:rsidRPr="00A014CA" w:rsidRDefault="00291F34" w:rsidP="00291F34">
      <w:pPr>
        <w:spacing w:after="0" w:line="240" w:lineRule="auto"/>
        <w:jc w:val="center"/>
        <w:rPr>
          <w:rFonts w:ascii="Times New Roman" w:hAnsi="Times New Roman"/>
          <w:b/>
          <w:color w:val="0D0D0D"/>
          <w:sz w:val="24"/>
          <w:szCs w:val="24"/>
        </w:rPr>
      </w:pPr>
      <w:r w:rsidRPr="00A014CA">
        <w:rPr>
          <w:rFonts w:ascii="Times New Roman" w:hAnsi="Times New Roman"/>
          <w:b/>
          <w:color w:val="0D0D0D"/>
          <w:sz w:val="24"/>
          <w:szCs w:val="24"/>
        </w:rPr>
        <w:t>Шкала оцінювання</w:t>
      </w:r>
    </w:p>
    <w:tbl>
      <w:tblPr>
        <w:tblW w:w="481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02"/>
        <w:gridCol w:w="5191"/>
        <w:gridCol w:w="2193"/>
      </w:tblGrid>
      <w:tr w:rsidR="00291F34" w:rsidTr="00291F34">
        <w:trPr>
          <w:trHeight w:val="648"/>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b/>
                <w:color w:val="0D0D0D"/>
                <w:sz w:val="24"/>
                <w:szCs w:val="24"/>
                <w:lang w:val="ru-RU" w:eastAsia="ru-RU"/>
              </w:rPr>
            </w:pPr>
            <w:r>
              <w:rPr>
                <w:rFonts w:ascii="Times New Roman" w:hAnsi="Times New Roman"/>
                <w:b/>
                <w:color w:val="0D0D0D"/>
                <w:sz w:val="24"/>
                <w:szCs w:val="24"/>
              </w:rPr>
              <w:t xml:space="preserve">За шкалою </w:t>
            </w:r>
            <w:r>
              <w:rPr>
                <w:rFonts w:ascii="Times New Roman" w:hAnsi="Times New Roman"/>
                <w:b/>
                <w:color w:val="0D0D0D"/>
                <w:sz w:val="24"/>
                <w:szCs w:val="24"/>
                <w:lang w:val="en-US"/>
              </w:rPr>
              <w:t>ECTS</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b/>
                <w:color w:val="0D0D0D"/>
                <w:sz w:val="24"/>
                <w:szCs w:val="24"/>
                <w:lang w:val="ru-RU" w:eastAsia="ru-RU"/>
              </w:rPr>
            </w:pPr>
            <w:r>
              <w:rPr>
                <w:rFonts w:ascii="Times New Roman" w:hAnsi="Times New Roman"/>
                <w:b/>
                <w:color w:val="0D0D0D"/>
                <w:sz w:val="24"/>
                <w:szCs w:val="24"/>
              </w:rPr>
              <w:t>За національною системою</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b/>
                <w:color w:val="0D0D0D"/>
                <w:sz w:val="24"/>
                <w:szCs w:val="24"/>
                <w:lang w:val="ru-RU" w:eastAsia="ru-RU"/>
              </w:rPr>
            </w:pPr>
            <w:r>
              <w:rPr>
                <w:rFonts w:ascii="Times New Roman" w:hAnsi="Times New Roman"/>
                <w:b/>
                <w:color w:val="0D0D0D"/>
                <w:sz w:val="24"/>
                <w:szCs w:val="24"/>
              </w:rPr>
              <w:t xml:space="preserve">За системою   </w:t>
            </w:r>
            <w:proofErr w:type="spellStart"/>
            <w:r>
              <w:rPr>
                <w:rFonts w:ascii="Times New Roman" w:hAnsi="Times New Roman"/>
                <w:b/>
                <w:color w:val="0D0D0D"/>
                <w:sz w:val="24"/>
                <w:szCs w:val="24"/>
              </w:rPr>
              <w:t>навч</w:t>
            </w:r>
            <w:proofErr w:type="spellEnd"/>
            <w:r>
              <w:rPr>
                <w:rFonts w:ascii="Times New Roman" w:hAnsi="Times New Roman"/>
                <w:b/>
                <w:color w:val="0D0D0D"/>
                <w:sz w:val="24"/>
                <w:szCs w:val="24"/>
              </w:rPr>
              <w:t>. закладу</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A</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90-100</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B</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80-89</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C</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sz w:val="24"/>
                <w:szCs w:val="24"/>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70-79</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D</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sz w:val="24"/>
                <w:szCs w:val="24"/>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60-69</w:t>
            </w:r>
          </w:p>
        </w:tc>
      </w:tr>
      <w:tr w:rsidR="00291F34" w:rsidTr="00291F34">
        <w:trPr>
          <w:trHeight w:val="381"/>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E</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sz w:val="24"/>
                <w:szCs w:val="24"/>
              </w:rPr>
            </w:pPr>
            <w:r>
              <w:rPr>
                <w:rFonts w:ascii="Times New Roman" w:hAnsi="Times New Roman"/>
                <w:color w:val="0D0D0D"/>
                <w:sz w:val="24"/>
                <w:szCs w:val="24"/>
              </w:rPr>
              <w:t>(зараховано)</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50-59</w:t>
            </w:r>
          </w:p>
        </w:tc>
      </w:tr>
      <w:tr w:rsidR="00291F34" w:rsidTr="00291F34">
        <w:trPr>
          <w:trHeight w:val="648"/>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lastRenderedPageBreak/>
              <w:t>FX</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 xml:space="preserve"> (</w:t>
            </w:r>
            <w:proofErr w:type="spellStart"/>
            <w:r>
              <w:rPr>
                <w:rFonts w:ascii="Times New Roman" w:hAnsi="Times New Roman"/>
                <w:color w:val="0D0D0D"/>
                <w:sz w:val="24"/>
                <w:szCs w:val="24"/>
              </w:rPr>
              <w:t>незараховано</w:t>
            </w:r>
            <w:proofErr w:type="spellEnd"/>
            <w:r>
              <w:rPr>
                <w:rFonts w:ascii="Times New Roman" w:hAnsi="Times New Roman"/>
                <w:color w:val="0D0D0D"/>
                <w:sz w:val="24"/>
                <w:szCs w:val="24"/>
              </w:rPr>
              <w:t xml:space="preserve"> з можливістю </w:t>
            </w:r>
            <w:proofErr w:type="spellStart"/>
            <w:r>
              <w:rPr>
                <w:rFonts w:ascii="Times New Roman" w:hAnsi="Times New Roman"/>
                <w:color w:val="0D0D0D"/>
                <w:sz w:val="24"/>
                <w:szCs w:val="24"/>
              </w:rPr>
              <w:t>перескласти</w:t>
            </w:r>
            <w:proofErr w:type="spellEnd"/>
            <w:r>
              <w:rPr>
                <w:rFonts w:ascii="Times New Roman" w:hAnsi="Times New Roman"/>
                <w:color w:val="0D0D0D"/>
                <w:sz w:val="24"/>
                <w:szCs w:val="24"/>
              </w:rPr>
              <w:t xml:space="preserve"> підсумковий модуль)</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35-59</w:t>
            </w:r>
          </w:p>
        </w:tc>
      </w:tr>
      <w:tr w:rsidR="00291F34" w:rsidTr="00291F34">
        <w:trPr>
          <w:trHeight w:val="648"/>
          <w:tblCellSpacing w:w="0" w:type="dxa"/>
        </w:trPr>
        <w:tc>
          <w:tcPr>
            <w:tcW w:w="1024"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F</w:t>
            </w:r>
          </w:p>
        </w:tc>
        <w:tc>
          <w:tcPr>
            <w:tcW w:w="2795"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 xml:space="preserve"> (</w:t>
            </w:r>
            <w:proofErr w:type="spellStart"/>
            <w:r>
              <w:rPr>
                <w:rFonts w:ascii="Times New Roman" w:hAnsi="Times New Roman"/>
                <w:color w:val="0D0D0D"/>
                <w:sz w:val="24"/>
                <w:szCs w:val="24"/>
              </w:rPr>
              <w:t>незараховано</w:t>
            </w:r>
            <w:proofErr w:type="spellEnd"/>
            <w:r>
              <w:rPr>
                <w:rFonts w:ascii="Times New Roman" w:hAnsi="Times New Roman"/>
                <w:color w:val="0D0D0D"/>
                <w:sz w:val="24"/>
                <w:szCs w:val="24"/>
              </w:rPr>
              <w:t xml:space="preserve"> з обов’язковим повторним слуханням курсу)</w:t>
            </w:r>
          </w:p>
        </w:tc>
        <w:tc>
          <w:tcPr>
            <w:tcW w:w="1181" w:type="pct"/>
            <w:tcBorders>
              <w:top w:val="single" w:sz="4" w:space="0" w:color="auto"/>
              <w:left w:val="single" w:sz="4" w:space="0" w:color="auto"/>
              <w:bottom w:val="single" w:sz="4" w:space="0" w:color="auto"/>
              <w:right w:val="single" w:sz="4" w:space="0" w:color="auto"/>
            </w:tcBorders>
            <w:hideMark/>
          </w:tcPr>
          <w:p w:rsidR="00291F34" w:rsidRDefault="00291F34">
            <w:pPr>
              <w:spacing w:after="0" w:line="240" w:lineRule="auto"/>
              <w:jc w:val="center"/>
              <w:rPr>
                <w:rFonts w:ascii="Times New Roman" w:hAnsi="Times New Roman"/>
                <w:color w:val="0D0D0D"/>
                <w:sz w:val="24"/>
                <w:szCs w:val="24"/>
                <w:lang w:val="ru-RU" w:eastAsia="ru-RU"/>
              </w:rPr>
            </w:pPr>
            <w:r>
              <w:rPr>
                <w:rFonts w:ascii="Times New Roman" w:hAnsi="Times New Roman"/>
                <w:color w:val="0D0D0D"/>
                <w:sz w:val="24"/>
                <w:szCs w:val="24"/>
              </w:rPr>
              <w:t>0-34</w:t>
            </w:r>
          </w:p>
        </w:tc>
      </w:tr>
    </w:tbl>
    <w:p w:rsidR="00291F34" w:rsidRDefault="00291F34" w:rsidP="00291F34">
      <w:pPr>
        <w:shd w:val="clear" w:color="auto" w:fill="FFFFFF"/>
        <w:autoSpaceDE w:val="0"/>
        <w:autoSpaceDN w:val="0"/>
        <w:adjustRightInd w:val="0"/>
        <w:spacing w:after="0" w:line="240" w:lineRule="auto"/>
        <w:jc w:val="center"/>
        <w:rPr>
          <w:rFonts w:ascii="Times New Roman" w:hAnsi="Times New Roman"/>
          <w:color w:val="0D0D0D"/>
          <w:sz w:val="24"/>
          <w:szCs w:val="24"/>
          <w:lang w:val="ru-RU" w:eastAsia="ru-RU"/>
        </w:rPr>
      </w:pPr>
    </w:p>
    <w:p w:rsidR="00EC505D" w:rsidRPr="005D10AF" w:rsidRDefault="00291F34" w:rsidP="005D10AF">
      <w:pPr>
        <w:pStyle w:val="a3"/>
        <w:spacing w:before="0" w:beforeAutospacing="0" w:after="0" w:afterAutospacing="0"/>
        <w:jc w:val="center"/>
        <w:rPr>
          <w:b/>
          <w:bCs/>
          <w:color w:val="0D0D0D"/>
          <w:kern w:val="24"/>
        </w:rPr>
      </w:pPr>
      <w:r>
        <w:rPr>
          <w:b/>
          <w:bCs/>
          <w:color w:val="0D0D0D"/>
          <w:kern w:val="24"/>
        </w:rPr>
        <w:t>7</w:t>
      </w:r>
      <w:r w:rsidR="00EC505D" w:rsidRPr="005D10AF">
        <w:rPr>
          <w:b/>
          <w:bCs/>
          <w:color w:val="0D0D0D"/>
          <w:kern w:val="24"/>
        </w:rPr>
        <w:t xml:space="preserve">. Рекомендована література </w:t>
      </w:r>
    </w:p>
    <w:p w:rsidR="00EC505D" w:rsidRPr="005D10AF" w:rsidRDefault="00291F34" w:rsidP="005D10AF">
      <w:pPr>
        <w:pStyle w:val="a3"/>
        <w:spacing w:before="0" w:beforeAutospacing="0" w:after="0" w:afterAutospacing="0"/>
        <w:jc w:val="center"/>
        <w:rPr>
          <w:color w:val="0D0D0D"/>
        </w:rPr>
      </w:pPr>
      <w:r>
        <w:rPr>
          <w:b/>
          <w:bCs/>
          <w:color w:val="0D0D0D"/>
          <w:kern w:val="24"/>
        </w:rPr>
        <w:t>7.1</w:t>
      </w:r>
      <w:r w:rsidR="00EC505D" w:rsidRPr="005D10AF">
        <w:rPr>
          <w:b/>
          <w:bCs/>
          <w:color w:val="0D0D0D"/>
          <w:kern w:val="24"/>
        </w:rPr>
        <w:t>. О</w:t>
      </w:r>
      <w:r w:rsidR="00EC505D" w:rsidRPr="005D10AF">
        <w:rPr>
          <w:b/>
          <w:bCs/>
          <w:color w:val="0D0D0D"/>
          <w:spacing w:val="-6"/>
          <w:kern w:val="24"/>
        </w:rPr>
        <w:t>сновна</w:t>
      </w:r>
    </w:p>
    <w:p w:rsidR="00EC505D" w:rsidRPr="00E475DB" w:rsidRDefault="00EC505D" w:rsidP="00A014CA">
      <w:pPr>
        <w:numPr>
          <w:ilvl w:val="0"/>
          <w:numId w:val="23"/>
        </w:numPr>
        <w:tabs>
          <w:tab w:val="clear" w:pos="900"/>
          <w:tab w:val="num" w:pos="284"/>
        </w:tabs>
        <w:spacing w:after="0" w:line="240" w:lineRule="auto"/>
        <w:ind w:left="0" w:firstLine="0"/>
        <w:rPr>
          <w:rFonts w:ascii="Times New Roman" w:hAnsi="Times New Roman"/>
          <w:sz w:val="24"/>
          <w:szCs w:val="24"/>
        </w:rPr>
      </w:pPr>
      <w:r w:rsidRPr="00E475DB">
        <w:rPr>
          <w:rFonts w:ascii="Times New Roman" w:hAnsi="Times New Roman"/>
          <w:sz w:val="24"/>
          <w:szCs w:val="24"/>
        </w:rPr>
        <w:t xml:space="preserve">Антонов В. </w:t>
      </w:r>
      <w:proofErr w:type="spellStart"/>
      <w:r w:rsidRPr="00E475DB">
        <w:rPr>
          <w:rFonts w:ascii="Times New Roman" w:hAnsi="Times New Roman"/>
          <w:sz w:val="24"/>
          <w:szCs w:val="24"/>
        </w:rPr>
        <w:t>Сексология</w:t>
      </w:r>
      <w:proofErr w:type="spellEnd"/>
      <w:r w:rsidRPr="00E475DB">
        <w:rPr>
          <w:rFonts w:ascii="Times New Roman" w:hAnsi="Times New Roman"/>
          <w:sz w:val="24"/>
          <w:szCs w:val="24"/>
        </w:rPr>
        <w:t xml:space="preserve">. – СПб.: </w:t>
      </w:r>
      <w:proofErr w:type="spellStart"/>
      <w:r w:rsidRPr="00E475DB">
        <w:rPr>
          <w:rFonts w:ascii="Times New Roman" w:hAnsi="Times New Roman"/>
          <w:sz w:val="24"/>
          <w:szCs w:val="24"/>
        </w:rPr>
        <w:t>Файдер</w:t>
      </w:r>
      <w:proofErr w:type="spellEnd"/>
      <w:r w:rsidRPr="00E475DB">
        <w:rPr>
          <w:rFonts w:ascii="Times New Roman" w:hAnsi="Times New Roman"/>
          <w:sz w:val="24"/>
          <w:szCs w:val="24"/>
        </w:rPr>
        <w:t xml:space="preserve">-Плюс, 2002. - 90 с. </w:t>
      </w:r>
    </w:p>
    <w:p w:rsidR="00EC505D" w:rsidRPr="00E475DB" w:rsidRDefault="00EC505D" w:rsidP="00A014CA">
      <w:pPr>
        <w:numPr>
          <w:ilvl w:val="0"/>
          <w:numId w:val="23"/>
        </w:numPr>
        <w:tabs>
          <w:tab w:val="clear" w:pos="900"/>
          <w:tab w:val="num" w:pos="284"/>
        </w:tabs>
        <w:spacing w:after="0" w:line="240" w:lineRule="auto"/>
        <w:ind w:left="0" w:firstLine="0"/>
        <w:rPr>
          <w:rFonts w:ascii="Times New Roman" w:hAnsi="Times New Roman"/>
          <w:sz w:val="24"/>
          <w:szCs w:val="24"/>
        </w:rPr>
      </w:pPr>
      <w:r w:rsidRPr="00E475DB">
        <w:rPr>
          <w:rFonts w:ascii="Times New Roman" w:hAnsi="Times New Roman"/>
          <w:sz w:val="24"/>
          <w:szCs w:val="24"/>
        </w:rPr>
        <w:t xml:space="preserve">Говорун Т.В. Соціалізація статі та сексуальності. - Тернопіль: </w:t>
      </w:r>
      <w:proofErr w:type="spellStart"/>
      <w:r w:rsidRPr="00E475DB">
        <w:rPr>
          <w:rFonts w:ascii="Times New Roman" w:hAnsi="Times New Roman"/>
          <w:sz w:val="24"/>
          <w:szCs w:val="24"/>
        </w:rPr>
        <w:t>Навч.книга</w:t>
      </w:r>
      <w:proofErr w:type="spellEnd"/>
      <w:r w:rsidRPr="00E475DB">
        <w:rPr>
          <w:rFonts w:ascii="Times New Roman" w:hAnsi="Times New Roman"/>
          <w:sz w:val="24"/>
          <w:szCs w:val="24"/>
        </w:rPr>
        <w:t xml:space="preserve">, 2001. – 240 с. </w:t>
      </w:r>
    </w:p>
    <w:p w:rsidR="00EC505D" w:rsidRPr="00E475DB" w:rsidRDefault="00EC505D" w:rsidP="00A014CA">
      <w:pPr>
        <w:numPr>
          <w:ilvl w:val="0"/>
          <w:numId w:val="23"/>
        </w:numPr>
        <w:tabs>
          <w:tab w:val="clear" w:pos="900"/>
          <w:tab w:val="num" w:pos="284"/>
        </w:tabs>
        <w:spacing w:after="0" w:line="240" w:lineRule="auto"/>
        <w:ind w:left="0" w:firstLine="0"/>
        <w:rPr>
          <w:rFonts w:ascii="Times New Roman" w:hAnsi="Times New Roman"/>
          <w:sz w:val="24"/>
          <w:szCs w:val="24"/>
        </w:rPr>
      </w:pPr>
      <w:r w:rsidRPr="00E475DB">
        <w:rPr>
          <w:rFonts w:ascii="Times New Roman" w:hAnsi="Times New Roman"/>
          <w:sz w:val="24"/>
          <w:szCs w:val="24"/>
        </w:rPr>
        <w:t xml:space="preserve"> Говорун Т.В., </w:t>
      </w:r>
      <w:proofErr w:type="spellStart"/>
      <w:r w:rsidRPr="00E475DB">
        <w:rPr>
          <w:rFonts w:ascii="Times New Roman" w:hAnsi="Times New Roman"/>
          <w:sz w:val="24"/>
          <w:szCs w:val="24"/>
        </w:rPr>
        <w:t>Кікінежді</w:t>
      </w:r>
      <w:proofErr w:type="spellEnd"/>
      <w:r w:rsidRPr="00E475DB">
        <w:rPr>
          <w:rFonts w:ascii="Times New Roman" w:hAnsi="Times New Roman"/>
          <w:sz w:val="24"/>
          <w:szCs w:val="24"/>
        </w:rPr>
        <w:t xml:space="preserve"> О.М. Стать та сексуальність: психологічний ракурс. Навіч. посібник. - Тернопіль: </w:t>
      </w:r>
      <w:proofErr w:type="spellStart"/>
      <w:r w:rsidRPr="00E475DB">
        <w:rPr>
          <w:rFonts w:ascii="Times New Roman" w:hAnsi="Times New Roman"/>
          <w:sz w:val="24"/>
          <w:szCs w:val="24"/>
        </w:rPr>
        <w:t>Навч.книга</w:t>
      </w:r>
      <w:proofErr w:type="spellEnd"/>
      <w:r w:rsidRPr="00E475DB">
        <w:rPr>
          <w:rFonts w:ascii="Times New Roman" w:hAnsi="Times New Roman"/>
          <w:sz w:val="24"/>
          <w:szCs w:val="24"/>
        </w:rPr>
        <w:t xml:space="preserve">, 1999. – 384 с. </w:t>
      </w:r>
    </w:p>
    <w:p w:rsidR="00EC505D" w:rsidRPr="00E475DB" w:rsidRDefault="00EC505D" w:rsidP="00A014CA">
      <w:pPr>
        <w:numPr>
          <w:ilvl w:val="0"/>
          <w:numId w:val="23"/>
        </w:numPr>
        <w:tabs>
          <w:tab w:val="clear" w:pos="900"/>
          <w:tab w:val="num" w:pos="284"/>
        </w:tabs>
        <w:spacing w:after="0" w:line="240" w:lineRule="auto"/>
        <w:ind w:left="0" w:firstLine="0"/>
        <w:rPr>
          <w:rFonts w:ascii="Times New Roman" w:hAnsi="Times New Roman"/>
          <w:sz w:val="24"/>
          <w:szCs w:val="24"/>
        </w:rPr>
      </w:pPr>
      <w:r w:rsidRPr="00E475DB">
        <w:rPr>
          <w:rFonts w:ascii="Times New Roman" w:hAnsi="Times New Roman"/>
          <w:sz w:val="24"/>
          <w:szCs w:val="24"/>
        </w:rPr>
        <w:t xml:space="preserve">Діденко С.В, Козлова О.С Психологія сексуальності. - К.: Либідь, 2009. – 403с. </w:t>
      </w:r>
    </w:p>
    <w:p w:rsidR="00EC505D" w:rsidRPr="00E475DB" w:rsidRDefault="00EC505D" w:rsidP="00A014CA">
      <w:pPr>
        <w:numPr>
          <w:ilvl w:val="0"/>
          <w:numId w:val="23"/>
        </w:numPr>
        <w:tabs>
          <w:tab w:val="clear" w:pos="900"/>
          <w:tab w:val="num" w:pos="284"/>
        </w:tabs>
        <w:spacing w:after="0" w:line="240" w:lineRule="auto"/>
        <w:ind w:left="0" w:firstLine="0"/>
        <w:rPr>
          <w:rFonts w:ascii="Times New Roman" w:hAnsi="Times New Roman"/>
          <w:sz w:val="24"/>
          <w:szCs w:val="24"/>
        </w:rPr>
      </w:pPr>
      <w:r w:rsidRPr="00E475DB">
        <w:rPr>
          <w:rFonts w:ascii="Times New Roman" w:hAnsi="Times New Roman"/>
          <w:sz w:val="24"/>
          <w:szCs w:val="24"/>
        </w:rPr>
        <w:t xml:space="preserve">Діденко С.В. Психологія сексуальності і сексуальних стосунків: </w:t>
      </w:r>
      <w:proofErr w:type="spellStart"/>
      <w:r w:rsidRPr="00E475DB">
        <w:rPr>
          <w:rFonts w:ascii="Times New Roman" w:hAnsi="Times New Roman"/>
          <w:sz w:val="24"/>
          <w:szCs w:val="24"/>
        </w:rPr>
        <w:t>Навч</w:t>
      </w:r>
      <w:proofErr w:type="spellEnd"/>
      <w:r w:rsidRPr="00E475DB">
        <w:rPr>
          <w:rFonts w:ascii="Times New Roman" w:hAnsi="Times New Roman"/>
          <w:sz w:val="24"/>
          <w:szCs w:val="24"/>
        </w:rPr>
        <w:t xml:space="preserve">. посібник. - К.: </w:t>
      </w:r>
      <w:proofErr w:type="spellStart"/>
      <w:r w:rsidRPr="00E475DB">
        <w:rPr>
          <w:rFonts w:ascii="Times New Roman" w:hAnsi="Times New Roman"/>
          <w:sz w:val="24"/>
          <w:szCs w:val="24"/>
        </w:rPr>
        <w:t>Арістей</w:t>
      </w:r>
      <w:proofErr w:type="spellEnd"/>
      <w:r w:rsidRPr="00E475DB">
        <w:rPr>
          <w:rFonts w:ascii="Times New Roman" w:hAnsi="Times New Roman"/>
          <w:sz w:val="24"/>
          <w:szCs w:val="24"/>
        </w:rPr>
        <w:t xml:space="preserve">, 2003. – 321 с. </w:t>
      </w:r>
    </w:p>
    <w:p w:rsidR="00EC505D" w:rsidRPr="00E475DB" w:rsidRDefault="00EC505D" w:rsidP="00A014CA">
      <w:pPr>
        <w:numPr>
          <w:ilvl w:val="0"/>
          <w:numId w:val="23"/>
        </w:numPr>
        <w:tabs>
          <w:tab w:val="clear" w:pos="900"/>
          <w:tab w:val="num" w:pos="284"/>
        </w:tabs>
        <w:spacing w:after="0" w:line="240" w:lineRule="auto"/>
        <w:ind w:left="0" w:firstLine="0"/>
        <w:rPr>
          <w:rFonts w:ascii="Times New Roman" w:hAnsi="Times New Roman"/>
          <w:sz w:val="24"/>
          <w:szCs w:val="24"/>
        </w:rPr>
      </w:pPr>
      <w:proofErr w:type="spellStart"/>
      <w:r w:rsidRPr="00E475DB">
        <w:rPr>
          <w:rFonts w:ascii="Times New Roman" w:hAnsi="Times New Roman"/>
          <w:sz w:val="24"/>
          <w:szCs w:val="24"/>
        </w:rPr>
        <w:t>Келли</w:t>
      </w:r>
      <w:proofErr w:type="spellEnd"/>
      <w:r w:rsidRPr="00E475DB">
        <w:rPr>
          <w:rFonts w:ascii="Times New Roman" w:hAnsi="Times New Roman"/>
          <w:sz w:val="24"/>
          <w:szCs w:val="24"/>
        </w:rPr>
        <w:t xml:space="preserve"> Гери Ф. </w:t>
      </w:r>
      <w:proofErr w:type="spellStart"/>
      <w:r w:rsidRPr="00E475DB">
        <w:rPr>
          <w:rFonts w:ascii="Times New Roman" w:hAnsi="Times New Roman"/>
          <w:sz w:val="24"/>
          <w:szCs w:val="24"/>
        </w:rPr>
        <w:t>Основы</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современной</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сексологии</w:t>
      </w:r>
      <w:proofErr w:type="spellEnd"/>
      <w:r w:rsidRPr="00E475DB">
        <w:rPr>
          <w:rFonts w:ascii="Times New Roman" w:hAnsi="Times New Roman"/>
          <w:sz w:val="24"/>
          <w:szCs w:val="24"/>
        </w:rPr>
        <w:t xml:space="preserve">. – Санкт-Петербург. СПб: </w:t>
      </w:r>
      <w:proofErr w:type="spellStart"/>
      <w:r w:rsidRPr="00E475DB">
        <w:rPr>
          <w:rFonts w:ascii="Times New Roman" w:hAnsi="Times New Roman"/>
          <w:sz w:val="24"/>
          <w:szCs w:val="24"/>
        </w:rPr>
        <w:t>Питер</w:t>
      </w:r>
      <w:proofErr w:type="spellEnd"/>
      <w:r w:rsidRPr="00E475DB">
        <w:rPr>
          <w:rFonts w:ascii="Times New Roman" w:hAnsi="Times New Roman"/>
          <w:sz w:val="24"/>
          <w:szCs w:val="24"/>
        </w:rPr>
        <w:t>, 2000. – 896 с. – (</w:t>
      </w:r>
      <w:proofErr w:type="spellStart"/>
      <w:r w:rsidRPr="00E475DB">
        <w:rPr>
          <w:rFonts w:ascii="Times New Roman" w:hAnsi="Times New Roman"/>
          <w:sz w:val="24"/>
          <w:szCs w:val="24"/>
        </w:rPr>
        <w:t>Серия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Учебник</w:t>
      </w:r>
      <w:proofErr w:type="spellEnd"/>
      <w:r w:rsidRPr="00E475DB">
        <w:rPr>
          <w:rFonts w:ascii="Times New Roman" w:hAnsi="Times New Roman"/>
          <w:sz w:val="24"/>
          <w:szCs w:val="24"/>
        </w:rPr>
        <w:t xml:space="preserve"> нового </w:t>
      </w:r>
      <w:proofErr w:type="spellStart"/>
      <w:r w:rsidRPr="00E475DB">
        <w:rPr>
          <w:rFonts w:ascii="Times New Roman" w:hAnsi="Times New Roman"/>
          <w:sz w:val="24"/>
          <w:szCs w:val="24"/>
        </w:rPr>
        <w:t>века</w:t>
      </w:r>
      <w:proofErr w:type="spellEnd"/>
      <w:r w:rsidRPr="00E475DB">
        <w:rPr>
          <w:rFonts w:ascii="Times New Roman" w:hAnsi="Times New Roman"/>
          <w:sz w:val="24"/>
          <w:szCs w:val="24"/>
        </w:rPr>
        <w:t xml:space="preserve">»). </w:t>
      </w:r>
    </w:p>
    <w:p w:rsidR="00EC505D" w:rsidRPr="00E475DB" w:rsidRDefault="00EC505D" w:rsidP="00A014CA">
      <w:pPr>
        <w:numPr>
          <w:ilvl w:val="0"/>
          <w:numId w:val="23"/>
        </w:numPr>
        <w:tabs>
          <w:tab w:val="clear" w:pos="900"/>
          <w:tab w:val="num" w:pos="284"/>
        </w:tabs>
        <w:spacing w:after="0" w:line="240" w:lineRule="auto"/>
        <w:ind w:left="0" w:firstLine="0"/>
        <w:rPr>
          <w:rFonts w:ascii="Times New Roman" w:hAnsi="Times New Roman"/>
          <w:sz w:val="24"/>
          <w:szCs w:val="24"/>
        </w:rPr>
      </w:pPr>
      <w:proofErr w:type="spellStart"/>
      <w:r w:rsidRPr="00E475DB">
        <w:rPr>
          <w:rFonts w:ascii="Times New Roman" w:hAnsi="Times New Roman"/>
          <w:sz w:val="24"/>
          <w:szCs w:val="24"/>
        </w:rPr>
        <w:t>Кочарян</w:t>
      </w:r>
      <w:proofErr w:type="spellEnd"/>
      <w:r w:rsidRPr="00E475DB">
        <w:rPr>
          <w:rFonts w:ascii="Times New Roman" w:hAnsi="Times New Roman"/>
          <w:sz w:val="24"/>
          <w:szCs w:val="24"/>
        </w:rPr>
        <w:t xml:space="preserve"> Г.С. </w:t>
      </w:r>
      <w:proofErr w:type="spellStart"/>
      <w:r w:rsidRPr="00E475DB">
        <w:rPr>
          <w:rFonts w:ascii="Times New Roman" w:hAnsi="Times New Roman"/>
          <w:sz w:val="24"/>
          <w:szCs w:val="24"/>
        </w:rPr>
        <w:t>Современная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сексология</w:t>
      </w:r>
      <w:proofErr w:type="spellEnd"/>
      <w:r w:rsidRPr="00E475DB">
        <w:rPr>
          <w:rFonts w:ascii="Times New Roman" w:hAnsi="Times New Roman"/>
          <w:sz w:val="24"/>
          <w:szCs w:val="24"/>
        </w:rPr>
        <w:t xml:space="preserve">. - К.: </w:t>
      </w:r>
      <w:proofErr w:type="spellStart"/>
      <w:r w:rsidRPr="00E475DB">
        <w:rPr>
          <w:rFonts w:ascii="Times New Roman" w:hAnsi="Times New Roman"/>
          <w:sz w:val="24"/>
          <w:szCs w:val="24"/>
        </w:rPr>
        <w:t>Ника</w:t>
      </w:r>
      <w:proofErr w:type="spellEnd"/>
      <w:r w:rsidRPr="00E475DB">
        <w:rPr>
          <w:rFonts w:ascii="Times New Roman" w:hAnsi="Times New Roman"/>
          <w:sz w:val="24"/>
          <w:szCs w:val="24"/>
        </w:rPr>
        <w:t xml:space="preserve"> Центр, 2007. – 451 с.</w:t>
      </w:r>
    </w:p>
    <w:p w:rsidR="00EC505D" w:rsidRPr="00E475DB" w:rsidRDefault="00EC505D" w:rsidP="00A014CA">
      <w:pPr>
        <w:numPr>
          <w:ilvl w:val="0"/>
          <w:numId w:val="23"/>
        </w:numPr>
        <w:tabs>
          <w:tab w:val="clear" w:pos="900"/>
          <w:tab w:val="num" w:pos="284"/>
        </w:tabs>
        <w:spacing w:after="0" w:line="240" w:lineRule="auto"/>
        <w:ind w:left="0" w:firstLine="0"/>
        <w:rPr>
          <w:rFonts w:ascii="Times New Roman" w:hAnsi="Times New Roman"/>
          <w:sz w:val="24"/>
          <w:szCs w:val="24"/>
        </w:rPr>
      </w:pPr>
      <w:r w:rsidRPr="00E475DB">
        <w:rPr>
          <w:rFonts w:ascii="Times New Roman" w:hAnsi="Times New Roman"/>
          <w:sz w:val="24"/>
          <w:szCs w:val="24"/>
        </w:rPr>
        <w:t xml:space="preserve">Кришталь В.В., </w:t>
      </w:r>
      <w:proofErr w:type="spellStart"/>
      <w:r w:rsidRPr="00E475DB">
        <w:rPr>
          <w:rFonts w:ascii="Times New Roman" w:hAnsi="Times New Roman"/>
          <w:sz w:val="24"/>
          <w:szCs w:val="24"/>
        </w:rPr>
        <w:t>Григорян</w:t>
      </w:r>
      <w:proofErr w:type="spellEnd"/>
      <w:r w:rsidRPr="00E475DB">
        <w:rPr>
          <w:rFonts w:ascii="Times New Roman" w:hAnsi="Times New Roman"/>
          <w:sz w:val="24"/>
          <w:szCs w:val="24"/>
        </w:rPr>
        <w:t xml:space="preserve"> С.Р. </w:t>
      </w:r>
      <w:proofErr w:type="spellStart"/>
      <w:r w:rsidRPr="00E475DB">
        <w:rPr>
          <w:rFonts w:ascii="Times New Roman" w:hAnsi="Times New Roman"/>
          <w:sz w:val="24"/>
          <w:szCs w:val="24"/>
        </w:rPr>
        <w:t>Сексология</w:t>
      </w:r>
      <w:proofErr w:type="spellEnd"/>
      <w:r w:rsidRPr="00E475DB">
        <w:rPr>
          <w:rFonts w:ascii="Times New Roman" w:hAnsi="Times New Roman"/>
          <w:sz w:val="24"/>
          <w:szCs w:val="24"/>
        </w:rPr>
        <w:t xml:space="preserve"> в 4 </w:t>
      </w:r>
      <w:proofErr w:type="spellStart"/>
      <w:r w:rsidRPr="00E475DB">
        <w:rPr>
          <w:rFonts w:ascii="Times New Roman" w:hAnsi="Times New Roman"/>
          <w:sz w:val="24"/>
          <w:szCs w:val="24"/>
        </w:rPr>
        <w:t>частях</w:t>
      </w:r>
      <w:proofErr w:type="spellEnd"/>
      <w:r w:rsidRPr="00E475DB">
        <w:rPr>
          <w:rFonts w:ascii="Times New Roman" w:hAnsi="Times New Roman"/>
          <w:sz w:val="24"/>
          <w:szCs w:val="24"/>
        </w:rPr>
        <w:t xml:space="preserve">. – </w:t>
      </w:r>
      <w:proofErr w:type="spellStart"/>
      <w:r w:rsidRPr="00E475DB">
        <w:rPr>
          <w:rFonts w:ascii="Times New Roman" w:hAnsi="Times New Roman"/>
          <w:sz w:val="24"/>
          <w:szCs w:val="24"/>
        </w:rPr>
        <w:t>Харьков</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Академия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сексологических</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исследований</w:t>
      </w:r>
      <w:proofErr w:type="spellEnd"/>
      <w:r w:rsidRPr="00E475DB">
        <w:rPr>
          <w:rFonts w:ascii="Times New Roman" w:hAnsi="Times New Roman"/>
          <w:sz w:val="24"/>
          <w:szCs w:val="24"/>
        </w:rPr>
        <w:t xml:space="preserve">, 1999. – 1152 с. </w:t>
      </w:r>
    </w:p>
    <w:p w:rsidR="00EC505D" w:rsidRPr="00E475DB" w:rsidRDefault="00EC505D" w:rsidP="00A014CA">
      <w:pPr>
        <w:numPr>
          <w:ilvl w:val="0"/>
          <w:numId w:val="23"/>
        </w:numPr>
        <w:tabs>
          <w:tab w:val="clear" w:pos="900"/>
          <w:tab w:val="num" w:pos="284"/>
        </w:tabs>
        <w:spacing w:after="0" w:line="240" w:lineRule="auto"/>
        <w:ind w:left="0" w:firstLine="0"/>
        <w:rPr>
          <w:rFonts w:ascii="Times New Roman" w:hAnsi="Times New Roman"/>
          <w:sz w:val="24"/>
          <w:szCs w:val="24"/>
        </w:rPr>
      </w:pPr>
      <w:proofErr w:type="spellStart"/>
      <w:r w:rsidRPr="00E475DB">
        <w:rPr>
          <w:rFonts w:ascii="Times New Roman" w:hAnsi="Times New Roman"/>
          <w:sz w:val="24"/>
          <w:szCs w:val="24"/>
        </w:rPr>
        <w:t>Общая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сексопатология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Руководство</w:t>
      </w:r>
      <w:proofErr w:type="spellEnd"/>
      <w:r w:rsidRPr="00E475DB">
        <w:rPr>
          <w:rFonts w:ascii="Times New Roman" w:hAnsi="Times New Roman"/>
          <w:sz w:val="24"/>
          <w:szCs w:val="24"/>
        </w:rPr>
        <w:t xml:space="preserve"> для </w:t>
      </w:r>
      <w:proofErr w:type="spellStart"/>
      <w:r w:rsidRPr="00E475DB">
        <w:rPr>
          <w:rFonts w:ascii="Times New Roman" w:hAnsi="Times New Roman"/>
          <w:sz w:val="24"/>
          <w:szCs w:val="24"/>
        </w:rPr>
        <w:t>врачей</w:t>
      </w:r>
      <w:proofErr w:type="spellEnd"/>
      <w:r w:rsidRPr="00E475DB">
        <w:rPr>
          <w:rFonts w:ascii="Times New Roman" w:hAnsi="Times New Roman"/>
          <w:sz w:val="24"/>
          <w:szCs w:val="24"/>
        </w:rPr>
        <w:t xml:space="preserve"> / </w:t>
      </w:r>
      <w:proofErr w:type="spellStart"/>
      <w:r w:rsidRPr="00E475DB">
        <w:rPr>
          <w:rFonts w:ascii="Times New Roman" w:hAnsi="Times New Roman"/>
          <w:sz w:val="24"/>
          <w:szCs w:val="24"/>
        </w:rPr>
        <w:t>Под</w:t>
      </w:r>
      <w:proofErr w:type="spellEnd"/>
      <w:r w:rsidRPr="00E475DB">
        <w:rPr>
          <w:rFonts w:ascii="Times New Roman" w:hAnsi="Times New Roman"/>
          <w:sz w:val="24"/>
          <w:szCs w:val="24"/>
        </w:rPr>
        <w:t xml:space="preserve"> ред. Г.С. Васильченко - в 2-х томах -Медицина, 1983.</w:t>
      </w:r>
    </w:p>
    <w:p w:rsidR="00EC505D" w:rsidRPr="00E475DB" w:rsidRDefault="00EC505D" w:rsidP="00E475DB">
      <w:pPr>
        <w:spacing w:after="0" w:line="240" w:lineRule="auto"/>
        <w:rPr>
          <w:rFonts w:ascii="Times New Roman" w:hAnsi="Times New Roman"/>
          <w:sz w:val="24"/>
          <w:szCs w:val="24"/>
        </w:rPr>
      </w:pPr>
    </w:p>
    <w:p w:rsidR="00EC505D" w:rsidRPr="00E475DB" w:rsidRDefault="00291F34" w:rsidP="00E475DB">
      <w:pPr>
        <w:spacing w:after="0" w:line="240" w:lineRule="auto"/>
        <w:jc w:val="center"/>
        <w:rPr>
          <w:rFonts w:ascii="Times New Roman" w:hAnsi="Times New Roman"/>
          <w:b/>
          <w:sz w:val="24"/>
          <w:szCs w:val="24"/>
        </w:rPr>
      </w:pPr>
      <w:r>
        <w:rPr>
          <w:rFonts w:ascii="Times New Roman" w:hAnsi="Times New Roman"/>
          <w:b/>
          <w:sz w:val="24"/>
          <w:szCs w:val="24"/>
        </w:rPr>
        <w:t>7.</w:t>
      </w:r>
      <w:r w:rsidR="00EC505D">
        <w:rPr>
          <w:rFonts w:ascii="Times New Roman" w:hAnsi="Times New Roman"/>
          <w:b/>
          <w:sz w:val="24"/>
          <w:szCs w:val="24"/>
        </w:rPr>
        <w:t>2.</w:t>
      </w:r>
      <w:r w:rsidR="00EC505D" w:rsidRPr="00E475DB">
        <w:rPr>
          <w:rFonts w:ascii="Times New Roman" w:hAnsi="Times New Roman"/>
          <w:b/>
          <w:sz w:val="24"/>
          <w:szCs w:val="24"/>
        </w:rPr>
        <w:t>Допоміжна</w:t>
      </w:r>
    </w:p>
    <w:p w:rsidR="00EC505D" w:rsidRPr="00E475DB" w:rsidRDefault="00EC505D" w:rsidP="00A014CA">
      <w:pPr>
        <w:numPr>
          <w:ilvl w:val="0"/>
          <w:numId w:val="24"/>
        </w:numPr>
        <w:tabs>
          <w:tab w:val="clear" w:pos="900"/>
          <w:tab w:val="num" w:pos="426"/>
        </w:tabs>
        <w:spacing w:after="0" w:line="240" w:lineRule="auto"/>
        <w:ind w:left="0" w:firstLine="0"/>
        <w:rPr>
          <w:rFonts w:ascii="Times New Roman" w:hAnsi="Times New Roman"/>
          <w:sz w:val="24"/>
          <w:szCs w:val="24"/>
        </w:rPr>
      </w:pPr>
      <w:r w:rsidRPr="00E475DB">
        <w:rPr>
          <w:rFonts w:ascii="Times New Roman" w:hAnsi="Times New Roman"/>
          <w:sz w:val="24"/>
          <w:szCs w:val="24"/>
        </w:rPr>
        <w:t xml:space="preserve">Беринг </w:t>
      </w:r>
      <w:proofErr w:type="spellStart"/>
      <w:r w:rsidRPr="00E475DB">
        <w:rPr>
          <w:rFonts w:ascii="Times New Roman" w:hAnsi="Times New Roman"/>
          <w:sz w:val="24"/>
          <w:szCs w:val="24"/>
        </w:rPr>
        <w:t>Дж</w:t>
      </w:r>
      <w:proofErr w:type="spellEnd"/>
      <w:r w:rsidRPr="00E475DB">
        <w:rPr>
          <w:rFonts w:ascii="Times New Roman" w:hAnsi="Times New Roman"/>
          <w:sz w:val="24"/>
          <w:szCs w:val="24"/>
        </w:rPr>
        <w:t xml:space="preserve">. Я, </w:t>
      </w:r>
      <w:proofErr w:type="spellStart"/>
      <w:r w:rsidRPr="00E475DB">
        <w:rPr>
          <w:rFonts w:ascii="Times New Roman" w:hAnsi="Times New Roman"/>
          <w:sz w:val="24"/>
          <w:szCs w:val="24"/>
        </w:rPr>
        <w:t>ты</w:t>
      </w:r>
      <w:proofErr w:type="spellEnd"/>
      <w:r w:rsidRPr="00E475DB">
        <w:rPr>
          <w:rFonts w:ascii="Times New Roman" w:hAnsi="Times New Roman"/>
          <w:sz w:val="24"/>
          <w:szCs w:val="24"/>
        </w:rPr>
        <w:t xml:space="preserve">, он, </w:t>
      </w:r>
      <w:proofErr w:type="spellStart"/>
      <w:r w:rsidRPr="00E475DB">
        <w:rPr>
          <w:rFonts w:ascii="Times New Roman" w:hAnsi="Times New Roman"/>
          <w:sz w:val="24"/>
          <w:szCs w:val="24"/>
        </w:rPr>
        <w:t>она</w:t>
      </w:r>
      <w:proofErr w:type="spellEnd"/>
      <w:r w:rsidRPr="00E475DB">
        <w:rPr>
          <w:rFonts w:ascii="Times New Roman" w:hAnsi="Times New Roman"/>
          <w:sz w:val="24"/>
          <w:szCs w:val="24"/>
        </w:rPr>
        <w:t xml:space="preserve"> и </w:t>
      </w:r>
      <w:proofErr w:type="spellStart"/>
      <w:r w:rsidRPr="00E475DB">
        <w:rPr>
          <w:rFonts w:ascii="Times New Roman" w:hAnsi="Times New Roman"/>
          <w:sz w:val="24"/>
          <w:szCs w:val="24"/>
        </w:rPr>
        <w:t>другие</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извращенцы</w:t>
      </w:r>
      <w:proofErr w:type="spellEnd"/>
      <w:r w:rsidRPr="00E475DB">
        <w:rPr>
          <w:rFonts w:ascii="Times New Roman" w:hAnsi="Times New Roman"/>
          <w:sz w:val="24"/>
          <w:szCs w:val="24"/>
        </w:rPr>
        <w:t xml:space="preserve">. Об </w:t>
      </w:r>
      <w:proofErr w:type="spellStart"/>
      <w:r w:rsidRPr="00E475DB">
        <w:rPr>
          <w:rFonts w:ascii="Times New Roman" w:hAnsi="Times New Roman"/>
          <w:sz w:val="24"/>
          <w:szCs w:val="24"/>
        </w:rPr>
        <w:t>инстинктах</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которых</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мы</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стыдимся</w:t>
      </w:r>
      <w:proofErr w:type="spellEnd"/>
      <w:r w:rsidRPr="00E475DB">
        <w:rPr>
          <w:rFonts w:ascii="Times New Roman" w:hAnsi="Times New Roman"/>
          <w:sz w:val="24"/>
          <w:szCs w:val="24"/>
        </w:rPr>
        <w:t xml:space="preserve">. – М. АСТ, </w:t>
      </w:r>
      <w:proofErr w:type="spellStart"/>
      <w:r w:rsidRPr="00E475DB">
        <w:rPr>
          <w:rFonts w:ascii="Times New Roman" w:hAnsi="Times New Roman"/>
          <w:sz w:val="24"/>
          <w:szCs w:val="24"/>
        </w:rPr>
        <w:t>Corpus</w:t>
      </w:r>
      <w:proofErr w:type="spellEnd"/>
      <w:r w:rsidRPr="00E475DB">
        <w:rPr>
          <w:rFonts w:ascii="Times New Roman" w:hAnsi="Times New Roman"/>
          <w:sz w:val="24"/>
          <w:szCs w:val="24"/>
        </w:rPr>
        <w:t>, 2015. - 300 с.</w:t>
      </w:r>
    </w:p>
    <w:p w:rsidR="00EC505D" w:rsidRPr="00E475DB" w:rsidRDefault="00EC505D" w:rsidP="00A014CA">
      <w:pPr>
        <w:numPr>
          <w:ilvl w:val="0"/>
          <w:numId w:val="24"/>
        </w:numPr>
        <w:tabs>
          <w:tab w:val="clear" w:pos="900"/>
          <w:tab w:val="num" w:pos="426"/>
        </w:tabs>
        <w:spacing w:after="0" w:line="240" w:lineRule="auto"/>
        <w:ind w:left="0" w:firstLine="0"/>
        <w:rPr>
          <w:rFonts w:ascii="Times New Roman" w:hAnsi="Times New Roman"/>
          <w:sz w:val="24"/>
          <w:szCs w:val="24"/>
        </w:rPr>
      </w:pPr>
      <w:r w:rsidRPr="00E475DB">
        <w:rPr>
          <w:rFonts w:ascii="Times New Roman" w:hAnsi="Times New Roman"/>
          <w:sz w:val="24"/>
          <w:szCs w:val="24"/>
        </w:rPr>
        <w:t xml:space="preserve">Берн Ш. </w:t>
      </w:r>
      <w:proofErr w:type="spellStart"/>
      <w:r w:rsidRPr="00E475DB">
        <w:rPr>
          <w:rFonts w:ascii="Times New Roman" w:hAnsi="Times New Roman"/>
          <w:sz w:val="24"/>
          <w:szCs w:val="24"/>
        </w:rPr>
        <w:t>Гендерная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психология</w:t>
      </w:r>
      <w:proofErr w:type="spellEnd"/>
      <w:r w:rsidRPr="00E475DB">
        <w:rPr>
          <w:rFonts w:ascii="Times New Roman" w:hAnsi="Times New Roman"/>
          <w:sz w:val="24"/>
          <w:szCs w:val="24"/>
        </w:rPr>
        <w:t>. – СПб., М., 2001.</w:t>
      </w:r>
    </w:p>
    <w:p w:rsidR="00EC505D" w:rsidRPr="00E475DB" w:rsidRDefault="00EC505D" w:rsidP="00A014CA">
      <w:pPr>
        <w:numPr>
          <w:ilvl w:val="0"/>
          <w:numId w:val="24"/>
        </w:numPr>
        <w:tabs>
          <w:tab w:val="clear" w:pos="900"/>
          <w:tab w:val="num" w:pos="426"/>
        </w:tabs>
        <w:spacing w:after="0" w:line="240" w:lineRule="auto"/>
        <w:ind w:left="0" w:firstLine="0"/>
        <w:rPr>
          <w:rFonts w:ascii="Times New Roman" w:hAnsi="Times New Roman"/>
          <w:sz w:val="24"/>
          <w:szCs w:val="24"/>
        </w:rPr>
      </w:pPr>
      <w:proofErr w:type="spellStart"/>
      <w:r w:rsidRPr="00E475DB">
        <w:rPr>
          <w:rFonts w:ascii="Times New Roman" w:hAnsi="Times New Roman"/>
          <w:sz w:val="24"/>
          <w:szCs w:val="24"/>
        </w:rPr>
        <w:t>Бэйкер</w:t>
      </w:r>
      <w:proofErr w:type="spellEnd"/>
      <w:r w:rsidRPr="00E475DB">
        <w:rPr>
          <w:rFonts w:ascii="Times New Roman" w:hAnsi="Times New Roman"/>
          <w:sz w:val="24"/>
          <w:szCs w:val="24"/>
        </w:rPr>
        <w:t xml:space="preserve"> Р. </w:t>
      </w:r>
      <w:proofErr w:type="spellStart"/>
      <w:r w:rsidRPr="00E475DB">
        <w:rPr>
          <w:rFonts w:ascii="Times New Roman" w:hAnsi="Times New Roman"/>
          <w:sz w:val="24"/>
          <w:szCs w:val="24"/>
        </w:rPr>
        <w:t>Постельные</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войны</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Неверность</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сексуальные</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конфликты</w:t>
      </w:r>
      <w:proofErr w:type="spellEnd"/>
      <w:r w:rsidRPr="00E475DB">
        <w:rPr>
          <w:rFonts w:ascii="Times New Roman" w:hAnsi="Times New Roman"/>
          <w:sz w:val="24"/>
          <w:szCs w:val="24"/>
        </w:rPr>
        <w:t xml:space="preserve"> и </w:t>
      </w:r>
      <w:proofErr w:type="spellStart"/>
      <w:r w:rsidRPr="00E475DB">
        <w:rPr>
          <w:rFonts w:ascii="Times New Roman" w:hAnsi="Times New Roman"/>
          <w:sz w:val="24"/>
          <w:szCs w:val="24"/>
        </w:rPr>
        <w:t>эволюция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отношений</w:t>
      </w:r>
      <w:proofErr w:type="spellEnd"/>
      <w:r w:rsidRPr="00E475DB">
        <w:rPr>
          <w:rFonts w:ascii="Times New Roman" w:hAnsi="Times New Roman"/>
          <w:sz w:val="24"/>
          <w:szCs w:val="24"/>
        </w:rPr>
        <w:t xml:space="preserve"> – М.: </w:t>
      </w:r>
      <w:proofErr w:type="spellStart"/>
      <w:r w:rsidRPr="00E475DB">
        <w:rPr>
          <w:rFonts w:ascii="Times New Roman" w:hAnsi="Times New Roman"/>
          <w:sz w:val="24"/>
          <w:szCs w:val="24"/>
        </w:rPr>
        <w:t>Альпина</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нон-фикшн</w:t>
      </w:r>
      <w:proofErr w:type="spellEnd"/>
      <w:r w:rsidRPr="00E475DB">
        <w:rPr>
          <w:rFonts w:ascii="Times New Roman" w:hAnsi="Times New Roman"/>
          <w:sz w:val="24"/>
          <w:szCs w:val="24"/>
        </w:rPr>
        <w:t>, 2013. – 400 с.</w:t>
      </w:r>
    </w:p>
    <w:p w:rsidR="00EC505D" w:rsidRPr="00E475DB" w:rsidRDefault="00EC505D" w:rsidP="00A014CA">
      <w:pPr>
        <w:numPr>
          <w:ilvl w:val="0"/>
          <w:numId w:val="24"/>
        </w:numPr>
        <w:tabs>
          <w:tab w:val="clear" w:pos="900"/>
          <w:tab w:val="num" w:pos="426"/>
        </w:tabs>
        <w:spacing w:after="0" w:line="240" w:lineRule="auto"/>
        <w:ind w:left="0" w:firstLine="0"/>
        <w:rPr>
          <w:rFonts w:ascii="Times New Roman" w:hAnsi="Times New Roman"/>
          <w:sz w:val="24"/>
          <w:szCs w:val="24"/>
        </w:rPr>
      </w:pPr>
      <w:proofErr w:type="spellStart"/>
      <w:r w:rsidRPr="00E475DB">
        <w:rPr>
          <w:rFonts w:ascii="Times New Roman" w:hAnsi="Times New Roman"/>
          <w:sz w:val="24"/>
          <w:szCs w:val="24"/>
        </w:rPr>
        <w:t>Вейнингер</w:t>
      </w:r>
      <w:proofErr w:type="spellEnd"/>
      <w:r w:rsidRPr="00E475DB">
        <w:rPr>
          <w:rFonts w:ascii="Times New Roman" w:hAnsi="Times New Roman"/>
          <w:sz w:val="24"/>
          <w:szCs w:val="24"/>
        </w:rPr>
        <w:t xml:space="preserve"> О. Пол и характер / Пер. В. </w:t>
      </w:r>
      <w:proofErr w:type="spellStart"/>
      <w:r w:rsidRPr="00E475DB">
        <w:rPr>
          <w:rFonts w:ascii="Times New Roman" w:hAnsi="Times New Roman"/>
          <w:sz w:val="24"/>
          <w:szCs w:val="24"/>
        </w:rPr>
        <w:t>Лихтенштадт</w:t>
      </w:r>
      <w:proofErr w:type="spellEnd"/>
      <w:r w:rsidRPr="00E475DB">
        <w:rPr>
          <w:rFonts w:ascii="Times New Roman" w:hAnsi="Times New Roman"/>
          <w:sz w:val="24"/>
          <w:szCs w:val="24"/>
        </w:rPr>
        <w:t xml:space="preserve">. – М.: </w:t>
      </w:r>
      <w:proofErr w:type="spellStart"/>
      <w:r w:rsidRPr="00E475DB">
        <w:rPr>
          <w:rFonts w:ascii="Times New Roman" w:hAnsi="Times New Roman"/>
          <w:sz w:val="24"/>
          <w:szCs w:val="24"/>
        </w:rPr>
        <w:t>Астрель</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Полиграфиздат</w:t>
      </w:r>
      <w:proofErr w:type="spellEnd"/>
      <w:r w:rsidRPr="00E475DB">
        <w:rPr>
          <w:rFonts w:ascii="Times New Roman" w:hAnsi="Times New Roman"/>
          <w:sz w:val="24"/>
          <w:szCs w:val="24"/>
        </w:rPr>
        <w:t xml:space="preserve">, 2012. - 512 с. </w:t>
      </w:r>
    </w:p>
    <w:p w:rsidR="00EC505D" w:rsidRPr="00E475DB" w:rsidRDefault="00EC505D" w:rsidP="00A014CA">
      <w:pPr>
        <w:numPr>
          <w:ilvl w:val="0"/>
          <w:numId w:val="24"/>
        </w:numPr>
        <w:tabs>
          <w:tab w:val="clear" w:pos="900"/>
          <w:tab w:val="num" w:pos="426"/>
        </w:tabs>
        <w:spacing w:after="0" w:line="240" w:lineRule="auto"/>
        <w:ind w:left="0" w:firstLine="0"/>
        <w:rPr>
          <w:rFonts w:ascii="Times New Roman" w:hAnsi="Times New Roman"/>
          <w:sz w:val="24"/>
          <w:szCs w:val="24"/>
        </w:rPr>
      </w:pPr>
      <w:proofErr w:type="spellStart"/>
      <w:r w:rsidRPr="00E475DB">
        <w:rPr>
          <w:rFonts w:ascii="Times New Roman" w:hAnsi="Times New Roman"/>
          <w:sz w:val="24"/>
          <w:szCs w:val="24"/>
        </w:rPr>
        <w:t>Доморацкий</w:t>
      </w:r>
      <w:proofErr w:type="spellEnd"/>
      <w:r w:rsidRPr="00E475DB">
        <w:rPr>
          <w:rFonts w:ascii="Times New Roman" w:hAnsi="Times New Roman"/>
          <w:sz w:val="24"/>
          <w:szCs w:val="24"/>
        </w:rPr>
        <w:t xml:space="preserve"> В.А. </w:t>
      </w:r>
      <w:proofErr w:type="spellStart"/>
      <w:r w:rsidRPr="00E475DB">
        <w:rPr>
          <w:rFonts w:ascii="Times New Roman" w:hAnsi="Times New Roman"/>
          <w:sz w:val="24"/>
          <w:szCs w:val="24"/>
        </w:rPr>
        <w:t>Медицинская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сексология</w:t>
      </w:r>
      <w:proofErr w:type="spellEnd"/>
      <w:r w:rsidRPr="00E475DB">
        <w:rPr>
          <w:rFonts w:ascii="Times New Roman" w:hAnsi="Times New Roman"/>
          <w:sz w:val="24"/>
          <w:szCs w:val="24"/>
        </w:rPr>
        <w:t xml:space="preserve"> и </w:t>
      </w:r>
      <w:proofErr w:type="spellStart"/>
      <w:r w:rsidRPr="00E475DB">
        <w:rPr>
          <w:rFonts w:ascii="Times New Roman" w:hAnsi="Times New Roman"/>
          <w:sz w:val="24"/>
          <w:szCs w:val="24"/>
        </w:rPr>
        <w:t>психотерапия</w:t>
      </w:r>
      <w:proofErr w:type="spellEnd"/>
      <w:r w:rsidRPr="00E475DB">
        <w:rPr>
          <w:rFonts w:ascii="Times New Roman" w:hAnsi="Times New Roman"/>
          <w:sz w:val="24"/>
          <w:szCs w:val="24"/>
        </w:rPr>
        <w:t xml:space="preserve"> сексуальних </w:t>
      </w:r>
      <w:proofErr w:type="spellStart"/>
      <w:r w:rsidRPr="00E475DB">
        <w:rPr>
          <w:rFonts w:ascii="Times New Roman" w:hAnsi="Times New Roman"/>
          <w:sz w:val="24"/>
          <w:szCs w:val="24"/>
        </w:rPr>
        <w:t>расстройств</w:t>
      </w:r>
      <w:proofErr w:type="spellEnd"/>
      <w:r w:rsidRPr="00E475DB">
        <w:rPr>
          <w:rFonts w:ascii="Times New Roman" w:hAnsi="Times New Roman"/>
          <w:sz w:val="24"/>
          <w:szCs w:val="24"/>
        </w:rPr>
        <w:t xml:space="preserve">. – М.: </w:t>
      </w:r>
      <w:proofErr w:type="spellStart"/>
      <w:r w:rsidRPr="00E475DB">
        <w:rPr>
          <w:rFonts w:ascii="Times New Roman" w:hAnsi="Times New Roman"/>
          <w:sz w:val="24"/>
          <w:szCs w:val="24"/>
        </w:rPr>
        <w:t>Академический</w:t>
      </w:r>
      <w:proofErr w:type="spellEnd"/>
      <w:r w:rsidRPr="00E475DB">
        <w:rPr>
          <w:rFonts w:ascii="Times New Roman" w:hAnsi="Times New Roman"/>
          <w:sz w:val="24"/>
          <w:szCs w:val="24"/>
        </w:rPr>
        <w:t xml:space="preserve"> Проект; Культура, 2009. - 470 с.</w:t>
      </w:r>
    </w:p>
    <w:p w:rsidR="00EC505D" w:rsidRPr="00E475DB" w:rsidRDefault="00EC505D" w:rsidP="00A014CA">
      <w:pPr>
        <w:numPr>
          <w:ilvl w:val="0"/>
          <w:numId w:val="24"/>
        </w:numPr>
        <w:tabs>
          <w:tab w:val="clear" w:pos="900"/>
          <w:tab w:val="num" w:pos="426"/>
        </w:tabs>
        <w:spacing w:after="0" w:line="240" w:lineRule="auto"/>
        <w:ind w:left="0" w:firstLine="0"/>
        <w:rPr>
          <w:rFonts w:ascii="Times New Roman" w:hAnsi="Times New Roman"/>
          <w:sz w:val="24"/>
          <w:szCs w:val="24"/>
        </w:rPr>
      </w:pPr>
      <w:proofErr w:type="spellStart"/>
      <w:r w:rsidRPr="00E475DB">
        <w:rPr>
          <w:rFonts w:ascii="Times New Roman" w:hAnsi="Times New Roman"/>
          <w:sz w:val="24"/>
          <w:szCs w:val="24"/>
        </w:rPr>
        <w:t>Ильин</w:t>
      </w:r>
      <w:proofErr w:type="spellEnd"/>
      <w:r w:rsidRPr="00E475DB">
        <w:rPr>
          <w:rFonts w:ascii="Times New Roman" w:hAnsi="Times New Roman"/>
          <w:sz w:val="24"/>
          <w:szCs w:val="24"/>
        </w:rPr>
        <w:t xml:space="preserve"> Е.П. </w:t>
      </w:r>
      <w:proofErr w:type="spellStart"/>
      <w:r w:rsidRPr="00E475DB">
        <w:rPr>
          <w:rFonts w:ascii="Times New Roman" w:hAnsi="Times New Roman"/>
          <w:sz w:val="24"/>
          <w:szCs w:val="24"/>
        </w:rPr>
        <w:t>Дифференциальная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психофизиология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мужчины</w:t>
      </w:r>
      <w:proofErr w:type="spellEnd"/>
      <w:r w:rsidRPr="00E475DB">
        <w:rPr>
          <w:rFonts w:ascii="Times New Roman" w:hAnsi="Times New Roman"/>
          <w:sz w:val="24"/>
          <w:szCs w:val="24"/>
        </w:rPr>
        <w:t xml:space="preserve"> и </w:t>
      </w:r>
      <w:proofErr w:type="spellStart"/>
      <w:r w:rsidRPr="00E475DB">
        <w:rPr>
          <w:rFonts w:ascii="Times New Roman" w:hAnsi="Times New Roman"/>
          <w:sz w:val="24"/>
          <w:szCs w:val="24"/>
        </w:rPr>
        <w:t>женщины</w:t>
      </w:r>
      <w:proofErr w:type="spellEnd"/>
      <w:r w:rsidRPr="00E475DB">
        <w:rPr>
          <w:rFonts w:ascii="Times New Roman" w:hAnsi="Times New Roman"/>
          <w:sz w:val="24"/>
          <w:szCs w:val="24"/>
        </w:rPr>
        <w:t xml:space="preserve">. – СПб.: </w:t>
      </w:r>
      <w:proofErr w:type="spellStart"/>
      <w:r w:rsidRPr="00E475DB">
        <w:rPr>
          <w:rFonts w:ascii="Times New Roman" w:hAnsi="Times New Roman"/>
          <w:sz w:val="24"/>
          <w:szCs w:val="24"/>
        </w:rPr>
        <w:t>Питер</w:t>
      </w:r>
      <w:proofErr w:type="spellEnd"/>
      <w:r w:rsidRPr="00E475DB">
        <w:rPr>
          <w:rFonts w:ascii="Times New Roman" w:hAnsi="Times New Roman"/>
          <w:sz w:val="24"/>
          <w:szCs w:val="24"/>
        </w:rPr>
        <w:t xml:space="preserve">, 2002. – 504 с. </w:t>
      </w:r>
    </w:p>
    <w:p w:rsidR="00EC505D" w:rsidRPr="00E475DB" w:rsidRDefault="00EC505D" w:rsidP="00A014CA">
      <w:pPr>
        <w:numPr>
          <w:ilvl w:val="0"/>
          <w:numId w:val="24"/>
        </w:numPr>
        <w:tabs>
          <w:tab w:val="clear" w:pos="900"/>
          <w:tab w:val="num" w:pos="426"/>
        </w:tabs>
        <w:spacing w:after="0" w:line="240" w:lineRule="auto"/>
        <w:ind w:left="0" w:firstLine="0"/>
        <w:rPr>
          <w:rFonts w:ascii="Times New Roman" w:hAnsi="Times New Roman"/>
          <w:sz w:val="24"/>
          <w:szCs w:val="24"/>
        </w:rPr>
      </w:pPr>
      <w:proofErr w:type="spellStart"/>
      <w:r w:rsidRPr="00E475DB">
        <w:rPr>
          <w:rFonts w:ascii="Times New Roman" w:hAnsi="Times New Roman"/>
          <w:sz w:val="24"/>
          <w:szCs w:val="24"/>
        </w:rPr>
        <w:t>Кочарян</w:t>
      </w:r>
      <w:proofErr w:type="spellEnd"/>
      <w:r w:rsidRPr="00E475DB">
        <w:rPr>
          <w:rFonts w:ascii="Times New Roman" w:hAnsi="Times New Roman"/>
          <w:sz w:val="24"/>
          <w:szCs w:val="24"/>
        </w:rPr>
        <w:t xml:space="preserve"> Г.С., </w:t>
      </w:r>
      <w:proofErr w:type="spellStart"/>
      <w:r w:rsidRPr="00E475DB">
        <w:rPr>
          <w:rFonts w:ascii="Times New Roman" w:hAnsi="Times New Roman"/>
          <w:sz w:val="24"/>
          <w:szCs w:val="24"/>
        </w:rPr>
        <w:t>Кочарян</w:t>
      </w:r>
      <w:proofErr w:type="spellEnd"/>
      <w:r w:rsidRPr="00E475DB">
        <w:rPr>
          <w:rFonts w:ascii="Times New Roman" w:hAnsi="Times New Roman"/>
          <w:sz w:val="24"/>
          <w:szCs w:val="24"/>
        </w:rPr>
        <w:t xml:space="preserve"> А.С. </w:t>
      </w:r>
      <w:proofErr w:type="spellStart"/>
      <w:r w:rsidRPr="00E475DB">
        <w:rPr>
          <w:rFonts w:ascii="Times New Roman" w:hAnsi="Times New Roman"/>
          <w:sz w:val="24"/>
          <w:szCs w:val="24"/>
        </w:rPr>
        <w:t>Психотерапия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сексуальных</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расстройств</w:t>
      </w:r>
      <w:proofErr w:type="spellEnd"/>
      <w:r w:rsidRPr="00E475DB">
        <w:rPr>
          <w:rFonts w:ascii="Times New Roman" w:hAnsi="Times New Roman"/>
          <w:sz w:val="24"/>
          <w:szCs w:val="24"/>
        </w:rPr>
        <w:t xml:space="preserve"> и </w:t>
      </w:r>
      <w:proofErr w:type="spellStart"/>
      <w:r w:rsidRPr="00E475DB">
        <w:rPr>
          <w:rFonts w:ascii="Times New Roman" w:hAnsi="Times New Roman"/>
          <w:sz w:val="24"/>
          <w:szCs w:val="24"/>
        </w:rPr>
        <w:t>супружеских</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конфликтов</w:t>
      </w:r>
      <w:proofErr w:type="spellEnd"/>
      <w:r w:rsidRPr="00E475DB">
        <w:rPr>
          <w:rFonts w:ascii="Times New Roman" w:hAnsi="Times New Roman"/>
          <w:sz w:val="24"/>
          <w:szCs w:val="24"/>
        </w:rPr>
        <w:t xml:space="preserve">. - М.: Медицина, 1994. </w:t>
      </w:r>
    </w:p>
    <w:p w:rsidR="00EC505D" w:rsidRPr="005D10AF" w:rsidRDefault="00EC505D" w:rsidP="00A014CA">
      <w:pPr>
        <w:pStyle w:val="a4"/>
        <w:numPr>
          <w:ilvl w:val="0"/>
          <w:numId w:val="24"/>
        </w:numPr>
        <w:tabs>
          <w:tab w:val="clear" w:pos="900"/>
          <w:tab w:val="num" w:pos="426"/>
        </w:tabs>
        <w:spacing w:after="0" w:line="240" w:lineRule="auto"/>
        <w:ind w:left="0" w:firstLine="0"/>
        <w:jc w:val="both"/>
        <w:rPr>
          <w:rFonts w:ascii="Times New Roman" w:hAnsi="Times New Roman"/>
          <w:sz w:val="24"/>
          <w:szCs w:val="24"/>
          <w:lang w:val="ru-RU"/>
        </w:rPr>
      </w:pPr>
      <w:r w:rsidRPr="005D10AF">
        <w:rPr>
          <w:rStyle w:val="fontstyle01"/>
          <w:sz w:val="24"/>
          <w:szCs w:val="24"/>
          <w:lang w:val="ru-RU"/>
        </w:rPr>
        <w:t xml:space="preserve">Психиатрия: нац. рук. Краткое изд. / под ред. </w:t>
      </w:r>
      <w:proofErr w:type="spellStart"/>
      <w:r w:rsidRPr="005D10AF">
        <w:rPr>
          <w:rStyle w:val="fontstyle01"/>
          <w:sz w:val="24"/>
          <w:szCs w:val="24"/>
          <w:lang w:val="ru-RU"/>
        </w:rPr>
        <w:t>Т.Б.Дмитриевой</w:t>
      </w:r>
      <w:proofErr w:type="spellEnd"/>
      <w:r w:rsidRPr="005D10AF">
        <w:rPr>
          <w:rStyle w:val="fontstyle01"/>
          <w:sz w:val="24"/>
          <w:szCs w:val="24"/>
          <w:lang w:val="ru-RU"/>
        </w:rPr>
        <w:t xml:space="preserve">, </w:t>
      </w:r>
      <w:proofErr w:type="spellStart"/>
      <w:r w:rsidRPr="005D10AF">
        <w:rPr>
          <w:rStyle w:val="fontstyle01"/>
          <w:sz w:val="24"/>
          <w:szCs w:val="24"/>
          <w:lang w:val="ru-RU"/>
        </w:rPr>
        <w:t>В.Н.Краснова</w:t>
      </w:r>
      <w:proofErr w:type="spellEnd"/>
      <w:r w:rsidRPr="005D10AF">
        <w:rPr>
          <w:rStyle w:val="fontstyle01"/>
          <w:sz w:val="24"/>
          <w:szCs w:val="24"/>
          <w:lang w:val="ru-RU"/>
        </w:rPr>
        <w:t xml:space="preserve">, </w:t>
      </w:r>
      <w:proofErr w:type="spellStart"/>
      <w:r w:rsidRPr="005D10AF">
        <w:rPr>
          <w:rStyle w:val="fontstyle01"/>
          <w:sz w:val="24"/>
          <w:szCs w:val="24"/>
          <w:lang w:val="ru-RU"/>
        </w:rPr>
        <w:t>Н.Г.Незнанова</w:t>
      </w:r>
      <w:proofErr w:type="spellEnd"/>
      <w:r w:rsidRPr="005D10AF">
        <w:rPr>
          <w:rStyle w:val="fontstyle01"/>
          <w:sz w:val="24"/>
          <w:szCs w:val="24"/>
          <w:lang w:val="ru-RU"/>
        </w:rPr>
        <w:t xml:space="preserve"> и др.; отв. ред. Ю.А. </w:t>
      </w:r>
      <w:proofErr w:type="gramStart"/>
      <w:r w:rsidRPr="005D10AF">
        <w:rPr>
          <w:rStyle w:val="fontstyle01"/>
          <w:sz w:val="24"/>
          <w:szCs w:val="24"/>
          <w:lang w:val="ru-RU"/>
        </w:rPr>
        <w:t>Александровский ;</w:t>
      </w:r>
      <w:proofErr w:type="gramEnd"/>
      <w:r w:rsidRPr="005D10AF">
        <w:rPr>
          <w:rStyle w:val="fontstyle01"/>
          <w:sz w:val="24"/>
          <w:szCs w:val="24"/>
          <w:lang w:val="ru-RU"/>
        </w:rPr>
        <w:t xml:space="preserve"> Рос. о–во психиатров. – </w:t>
      </w:r>
      <w:proofErr w:type="gramStart"/>
      <w:r w:rsidRPr="005D10AF">
        <w:rPr>
          <w:rStyle w:val="fontstyle01"/>
          <w:sz w:val="24"/>
          <w:szCs w:val="24"/>
          <w:lang w:val="ru-RU"/>
        </w:rPr>
        <w:t>М. :</w:t>
      </w:r>
      <w:proofErr w:type="gramEnd"/>
      <w:r w:rsidRPr="005D10AF">
        <w:rPr>
          <w:rStyle w:val="fontstyle01"/>
          <w:sz w:val="24"/>
          <w:szCs w:val="24"/>
          <w:lang w:val="ru-RU"/>
        </w:rPr>
        <w:t xml:space="preserve"> ГЭОТАР– Медиа, 2013. – 624 с.</w:t>
      </w:r>
    </w:p>
    <w:p w:rsidR="00EC505D" w:rsidRPr="005D10AF" w:rsidRDefault="00EC505D" w:rsidP="00A014CA">
      <w:pPr>
        <w:pStyle w:val="a4"/>
        <w:numPr>
          <w:ilvl w:val="0"/>
          <w:numId w:val="24"/>
        </w:numPr>
        <w:tabs>
          <w:tab w:val="clear" w:pos="900"/>
          <w:tab w:val="num" w:pos="426"/>
        </w:tabs>
        <w:spacing w:after="0" w:line="240" w:lineRule="auto"/>
        <w:ind w:left="0" w:firstLine="0"/>
        <w:jc w:val="both"/>
        <w:rPr>
          <w:rFonts w:ascii="Times New Roman" w:hAnsi="Times New Roman"/>
          <w:sz w:val="24"/>
          <w:szCs w:val="24"/>
          <w:lang w:val="ru-RU"/>
        </w:rPr>
      </w:pPr>
      <w:proofErr w:type="spellStart"/>
      <w:r w:rsidRPr="005D10AF">
        <w:rPr>
          <w:rFonts w:ascii="Times New Roman" w:hAnsi="Times New Roman"/>
          <w:sz w:val="24"/>
          <w:szCs w:val="24"/>
          <w:lang w:val="ru-RU"/>
        </w:rPr>
        <w:t>Психіатрія</w:t>
      </w:r>
      <w:proofErr w:type="spellEnd"/>
      <w:r w:rsidRPr="005D10AF">
        <w:rPr>
          <w:rFonts w:ascii="Times New Roman" w:hAnsi="Times New Roman"/>
          <w:sz w:val="24"/>
          <w:szCs w:val="24"/>
          <w:lang w:val="ru-RU"/>
        </w:rPr>
        <w:t xml:space="preserve"> і </w:t>
      </w:r>
      <w:proofErr w:type="spellStart"/>
      <w:proofErr w:type="gramStart"/>
      <w:r w:rsidRPr="005D10AF">
        <w:rPr>
          <w:rFonts w:ascii="Times New Roman" w:hAnsi="Times New Roman"/>
          <w:sz w:val="24"/>
          <w:szCs w:val="24"/>
          <w:lang w:val="ru-RU"/>
        </w:rPr>
        <w:t>наркологія:підручник</w:t>
      </w:r>
      <w:proofErr w:type="spellEnd"/>
      <w:proofErr w:type="gramEnd"/>
      <w:r w:rsidRPr="005D10AF">
        <w:rPr>
          <w:rFonts w:ascii="Times New Roman" w:hAnsi="Times New Roman"/>
          <w:sz w:val="24"/>
          <w:szCs w:val="24"/>
          <w:lang w:val="ru-RU"/>
        </w:rPr>
        <w:t xml:space="preserve"> / Г.Т. Сонник, О.К. </w:t>
      </w:r>
      <w:proofErr w:type="spellStart"/>
      <w:r w:rsidRPr="005D10AF">
        <w:rPr>
          <w:rFonts w:ascii="Times New Roman" w:hAnsi="Times New Roman"/>
          <w:sz w:val="24"/>
          <w:szCs w:val="24"/>
          <w:lang w:val="ru-RU"/>
        </w:rPr>
        <w:t>Напрєєнко</w:t>
      </w:r>
      <w:proofErr w:type="spellEnd"/>
      <w:r w:rsidRPr="005D10AF">
        <w:rPr>
          <w:rFonts w:ascii="Times New Roman" w:hAnsi="Times New Roman"/>
          <w:sz w:val="24"/>
          <w:szCs w:val="24"/>
          <w:lang w:val="ru-RU"/>
        </w:rPr>
        <w:t xml:space="preserve">, П86 А.М. </w:t>
      </w:r>
      <w:proofErr w:type="spellStart"/>
      <w:r w:rsidRPr="005D10AF">
        <w:rPr>
          <w:rFonts w:ascii="Times New Roman" w:hAnsi="Times New Roman"/>
          <w:sz w:val="24"/>
          <w:szCs w:val="24"/>
          <w:lang w:val="ru-RU"/>
        </w:rPr>
        <w:t>Скрипніков</w:t>
      </w:r>
      <w:proofErr w:type="spellEnd"/>
      <w:r w:rsidRPr="005D10AF">
        <w:rPr>
          <w:rFonts w:ascii="Times New Roman" w:hAnsi="Times New Roman"/>
          <w:sz w:val="24"/>
          <w:szCs w:val="24"/>
          <w:lang w:val="ru-RU"/>
        </w:rPr>
        <w:t xml:space="preserve">, Л.В. </w:t>
      </w:r>
      <w:proofErr w:type="spellStart"/>
      <w:r w:rsidRPr="005D10AF">
        <w:rPr>
          <w:rFonts w:ascii="Times New Roman" w:hAnsi="Times New Roman"/>
          <w:sz w:val="24"/>
          <w:szCs w:val="24"/>
          <w:lang w:val="ru-RU"/>
        </w:rPr>
        <w:t>Животовська</w:t>
      </w:r>
      <w:proofErr w:type="spellEnd"/>
      <w:r w:rsidRPr="005D10AF">
        <w:rPr>
          <w:rFonts w:ascii="Times New Roman" w:hAnsi="Times New Roman"/>
          <w:sz w:val="24"/>
          <w:szCs w:val="24"/>
          <w:lang w:val="ru-RU"/>
        </w:rPr>
        <w:t xml:space="preserve">, Н.Ю. </w:t>
      </w:r>
      <w:proofErr w:type="spellStart"/>
      <w:r w:rsidRPr="005D10AF">
        <w:rPr>
          <w:rFonts w:ascii="Times New Roman" w:hAnsi="Times New Roman"/>
          <w:sz w:val="24"/>
          <w:szCs w:val="24"/>
          <w:lang w:val="ru-RU"/>
        </w:rPr>
        <w:t>Напрєєнко</w:t>
      </w:r>
      <w:proofErr w:type="spellEnd"/>
      <w:r w:rsidRPr="005D10AF">
        <w:rPr>
          <w:rFonts w:ascii="Times New Roman" w:hAnsi="Times New Roman"/>
          <w:sz w:val="24"/>
          <w:szCs w:val="24"/>
          <w:lang w:val="ru-RU"/>
        </w:rPr>
        <w:t xml:space="preserve"> ; за ред. О.К. </w:t>
      </w:r>
      <w:proofErr w:type="spellStart"/>
      <w:r w:rsidRPr="005D10AF">
        <w:rPr>
          <w:rFonts w:ascii="Times New Roman" w:hAnsi="Times New Roman"/>
          <w:sz w:val="24"/>
          <w:szCs w:val="24"/>
          <w:lang w:val="ru-RU"/>
        </w:rPr>
        <w:t>Напрєєнка</w:t>
      </w:r>
      <w:proofErr w:type="spellEnd"/>
      <w:r w:rsidRPr="005D10AF">
        <w:rPr>
          <w:rFonts w:ascii="Times New Roman" w:hAnsi="Times New Roman"/>
          <w:sz w:val="24"/>
          <w:szCs w:val="24"/>
          <w:lang w:val="ru-RU"/>
        </w:rPr>
        <w:t xml:space="preserve">. – 3–є вид., </w:t>
      </w:r>
      <w:proofErr w:type="spellStart"/>
      <w:r w:rsidRPr="005D10AF">
        <w:rPr>
          <w:rFonts w:ascii="Times New Roman" w:hAnsi="Times New Roman"/>
          <w:sz w:val="24"/>
          <w:szCs w:val="24"/>
          <w:lang w:val="ru-RU"/>
        </w:rPr>
        <w:t>випр</w:t>
      </w:r>
      <w:proofErr w:type="spellEnd"/>
      <w:r w:rsidRPr="005D10AF">
        <w:rPr>
          <w:rFonts w:ascii="Times New Roman" w:hAnsi="Times New Roman"/>
          <w:sz w:val="24"/>
          <w:szCs w:val="24"/>
          <w:lang w:val="ru-RU"/>
        </w:rPr>
        <w:t xml:space="preserve">. – </w:t>
      </w:r>
      <w:proofErr w:type="gramStart"/>
      <w:r w:rsidRPr="005D10AF">
        <w:rPr>
          <w:rFonts w:ascii="Times New Roman" w:hAnsi="Times New Roman"/>
          <w:sz w:val="24"/>
          <w:szCs w:val="24"/>
          <w:lang w:val="ru-RU"/>
        </w:rPr>
        <w:t>К. :</w:t>
      </w:r>
      <w:proofErr w:type="gramEnd"/>
      <w:r w:rsidRPr="005D10AF">
        <w:rPr>
          <w:rFonts w:ascii="Times New Roman" w:hAnsi="Times New Roman"/>
          <w:sz w:val="24"/>
          <w:szCs w:val="24"/>
          <w:lang w:val="ru-RU"/>
        </w:rPr>
        <w:t xml:space="preserve"> ВСВ «Медицина», 2017. – 424 с.</w:t>
      </w:r>
    </w:p>
    <w:p w:rsidR="00EC505D" w:rsidRPr="005D10AF" w:rsidRDefault="00EC505D" w:rsidP="00A014CA">
      <w:pPr>
        <w:pStyle w:val="a4"/>
        <w:numPr>
          <w:ilvl w:val="0"/>
          <w:numId w:val="24"/>
        </w:numPr>
        <w:tabs>
          <w:tab w:val="clear" w:pos="900"/>
          <w:tab w:val="num" w:pos="426"/>
        </w:tabs>
        <w:spacing w:after="0" w:line="240" w:lineRule="auto"/>
        <w:ind w:left="0" w:firstLine="0"/>
        <w:jc w:val="both"/>
        <w:rPr>
          <w:rFonts w:ascii="Times New Roman" w:hAnsi="Times New Roman"/>
          <w:sz w:val="24"/>
          <w:szCs w:val="24"/>
          <w:lang w:val="ru-RU"/>
        </w:rPr>
      </w:pPr>
      <w:r w:rsidRPr="005D10AF">
        <w:rPr>
          <w:rFonts w:ascii="Times New Roman" w:hAnsi="Times New Roman"/>
          <w:sz w:val="24"/>
          <w:szCs w:val="24"/>
          <w:lang w:val="ru-RU"/>
        </w:rPr>
        <w:t xml:space="preserve">Решетников М.М. Психическое расстройство. СПб.: </w:t>
      </w:r>
      <w:proofErr w:type="spellStart"/>
      <w:r w:rsidRPr="005D10AF">
        <w:rPr>
          <w:rFonts w:ascii="Times New Roman" w:hAnsi="Times New Roman"/>
          <w:sz w:val="24"/>
          <w:szCs w:val="24"/>
          <w:lang w:val="ru-RU"/>
        </w:rPr>
        <w:t>Восточно</w:t>
      </w:r>
      <w:proofErr w:type="spellEnd"/>
      <w:r w:rsidRPr="005D10AF">
        <w:rPr>
          <w:rFonts w:ascii="Times New Roman" w:hAnsi="Times New Roman"/>
          <w:sz w:val="24"/>
          <w:szCs w:val="24"/>
          <w:lang w:val="ru-RU"/>
        </w:rPr>
        <w:t xml:space="preserve">–Европейский Института </w:t>
      </w:r>
      <w:proofErr w:type="gramStart"/>
      <w:r w:rsidRPr="005D10AF">
        <w:rPr>
          <w:rFonts w:ascii="Times New Roman" w:hAnsi="Times New Roman"/>
          <w:sz w:val="24"/>
          <w:szCs w:val="24"/>
          <w:lang w:val="ru-RU"/>
        </w:rPr>
        <w:t>Психоанализа.–</w:t>
      </w:r>
      <w:proofErr w:type="gramEnd"/>
      <w:r w:rsidRPr="005D10AF">
        <w:rPr>
          <w:rFonts w:ascii="Times New Roman" w:hAnsi="Times New Roman"/>
          <w:sz w:val="24"/>
          <w:szCs w:val="24"/>
          <w:lang w:val="ru-RU"/>
        </w:rPr>
        <w:t xml:space="preserve">2008.–272 с. </w:t>
      </w:r>
    </w:p>
    <w:p w:rsidR="00EC505D" w:rsidRPr="00E475DB" w:rsidRDefault="00EC505D" w:rsidP="00A014CA">
      <w:pPr>
        <w:numPr>
          <w:ilvl w:val="0"/>
          <w:numId w:val="24"/>
        </w:numPr>
        <w:tabs>
          <w:tab w:val="clear" w:pos="900"/>
          <w:tab w:val="num" w:pos="426"/>
        </w:tabs>
        <w:spacing w:after="0" w:line="240" w:lineRule="auto"/>
        <w:ind w:left="0" w:firstLine="0"/>
        <w:rPr>
          <w:rFonts w:ascii="Times New Roman" w:hAnsi="Times New Roman"/>
          <w:sz w:val="24"/>
          <w:szCs w:val="24"/>
        </w:rPr>
      </w:pPr>
      <w:proofErr w:type="spellStart"/>
      <w:r w:rsidRPr="00E475DB">
        <w:rPr>
          <w:rFonts w:ascii="Times New Roman" w:hAnsi="Times New Roman"/>
          <w:sz w:val="24"/>
          <w:szCs w:val="24"/>
        </w:rPr>
        <w:t>Старович</w:t>
      </w:r>
      <w:proofErr w:type="spellEnd"/>
      <w:r w:rsidRPr="00E475DB">
        <w:rPr>
          <w:rFonts w:ascii="Times New Roman" w:hAnsi="Times New Roman"/>
          <w:sz w:val="24"/>
          <w:szCs w:val="24"/>
        </w:rPr>
        <w:t xml:space="preserve"> З. </w:t>
      </w:r>
      <w:proofErr w:type="spellStart"/>
      <w:r w:rsidRPr="00E475DB">
        <w:rPr>
          <w:rFonts w:ascii="Times New Roman" w:hAnsi="Times New Roman"/>
          <w:sz w:val="24"/>
          <w:szCs w:val="24"/>
        </w:rPr>
        <w:t>Судебная</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сексология</w:t>
      </w:r>
      <w:proofErr w:type="spellEnd"/>
      <w:r w:rsidRPr="00E475DB">
        <w:rPr>
          <w:rFonts w:ascii="Times New Roman" w:hAnsi="Times New Roman"/>
          <w:sz w:val="24"/>
          <w:szCs w:val="24"/>
        </w:rPr>
        <w:t xml:space="preserve">. - М.: </w:t>
      </w:r>
      <w:proofErr w:type="spellStart"/>
      <w:r w:rsidRPr="00E475DB">
        <w:rPr>
          <w:rFonts w:ascii="Times New Roman" w:hAnsi="Times New Roman"/>
          <w:sz w:val="24"/>
          <w:szCs w:val="24"/>
        </w:rPr>
        <w:t>Юрид</w:t>
      </w:r>
      <w:proofErr w:type="spellEnd"/>
      <w:r w:rsidRPr="00E475DB">
        <w:rPr>
          <w:rFonts w:ascii="Times New Roman" w:hAnsi="Times New Roman"/>
          <w:sz w:val="24"/>
          <w:szCs w:val="24"/>
        </w:rPr>
        <w:t xml:space="preserve">. </w:t>
      </w:r>
      <w:proofErr w:type="spellStart"/>
      <w:r w:rsidRPr="00E475DB">
        <w:rPr>
          <w:rFonts w:ascii="Times New Roman" w:hAnsi="Times New Roman"/>
          <w:sz w:val="24"/>
          <w:szCs w:val="24"/>
        </w:rPr>
        <w:t>лит</w:t>
      </w:r>
      <w:proofErr w:type="spellEnd"/>
      <w:r w:rsidRPr="00E475DB">
        <w:rPr>
          <w:rFonts w:ascii="Times New Roman" w:hAnsi="Times New Roman"/>
          <w:sz w:val="24"/>
          <w:szCs w:val="24"/>
        </w:rPr>
        <w:t>-ра., 1991. – 333 с.</w:t>
      </w:r>
    </w:p>
    <w:p w:rsidR="00EC505D" w:rsidRPr="00E475DB" w:rsidRDefault="00EC505D" w:rsidP="00E475DB">
      <w:pPr>
        <w:spacing w:after="0" w:line="240" w:lineRule="auto"/>
        <w:rPr>
          <w:rFonts w:ascii="Times New Roman" w:hAnsi="Times New Roman"/>
          <w:sz w:val="24"/>
          <w:szCs w:val="24"/>
        </w:rPr>
      </w:pPr>
    </w:p>
    <w:p w:rsidR="00EC505D" w:rsidRPr="00E475DB" w:rsidRDefault="00EC505D" w:rsidP="00E475DB">
      <w:pPr>
        <w:spacing w:after="0" w:line="240" w:lineRule="auto"/>
        <w:rPr>
          <w:rFonts w:ascii="Times New Roman" w:hAnsi="Times New Roman"/>
          <w:sz w:val="24"/>
          <w:szCs w:val="24"/>
        </w:rPr>
      </w:pPr>
    </w:p>
    <w:p w:rsidR="00EC505D" w:rsidRPr="00E475DB" w:rsidRDefault="00291F34" w:rsidP="00E475DB">
      <w:pPr>
        <w:spacing w:after="0" w:line="240" w:lineRule="auto"/>
        <w:jc w:val="center"/>
        <w:rPr>
          <w:rFonts w:ascii="Times New Roman" w:hAnsi="Times New Roman"/>
          <w:b/>
          <w:sz w:val="24"/>
          <w:szCs w:val="24"/>
        </w:rPr>
      </w:pPr>
      <w:r>
        <w:rPr>
          <w:rFonts w:ascii="Times New Roman" w:hAnsi="Times New Roman"/>
          <w:b/>
          <w:sz w:val="24"/>
          <w:szCs w:val="24"/>
        </w:rPr>
        <w:t>8</w:t>
      </w:r>
      <w:r w:rsidR="00EC505D">
        <w:rPr>
          <w:rFonts w:ascii="Times New Roman" w:hAnsi="Times New Roman"/>
          <w:b/>
          <w:sz w:val="24"/>
          <w:szCs w:val="24"/>
        </w:rPr>
        <w:t xml:space="preserve">. </w:t>
      </w:r>
      <w:r w:rsidR="00EC505D" w:rsidRPr="00E475DB">
        <w:rPr>
          <w:rFonts w:ascii="Times New Roman" w:hAnsi="Times New Roman"/>
          <w:b/>
          <w:sz w:val="24"/>
          <w:szCs w:val="24"/>
        </w:rPr>
        <w:t>Інформаційні ресурси:</w:t>
      </w:r>
    </w:p>
    <w:p w:rsidR="00EC505D" w:rsidRPr="00E475DB" w:rsidRDefault="00EC505D" w:rsidP="00E475DB">
      <w:pPr>
        <w:spacing w:after="0" w:line="240" w:lineRule="auto"/>
        <w:rPr>
          <w:rFonts w:ascii="Times New Roman" w:hAnsi="Times New Roman"/>
          <w:sz w:val="24"/>
          <w:szCs w:val="24"/>
        </w:rPr>
      </w:pPr>
      <w:r w:rsidRPr="00E475DB">
        <w:rPr>
          <w:rFonts w:ascii="Times New Roman" w:hAnsi="Times New Roman"/>
          <w:sz w:val="24"/>
          <w:szCs w:val="24"/>
        </w:rPr>
        <w:t>Національна бібліотека України ім. В. І. Вернадського - nbuv.gov.ua 4</w:t>
      </w:r>
    </w:p>
    <w:p w:rsidR="00EC505D" w:rsidRDefault="00EC505D" w:rsidP="00E475DB">
      <w:pPr>
        <w:spacing w:after="0" w:line="240" w:lineRule="auto"/>
        <w:jc w:val="both"/>
      </w:pPr>
      <w:r w:rsidRPr="00E475DB">
        <w:rPr>
          <w:rFonts w:ascii="Times New Roman" w:hAnsi="Times New Roman"/>
          <w:sz w:val="24"/>
          <w:szCs w:val="24"/>
        </w:rPr>
        <w:t>Електронна бібліотека koob.ru.</w:t>
      </w:r>
      <w:r w:rsidRPr="00E475DB">
        <w:t xml:space="preserve"> </w:t>
      </w:r>
    </w:p>
    <w:p w:rsidR="00EC505D" w:rsidRPr="005D10AF" w:rsidRDefault="00A024A5" w:rsidP="00E475DB">
      <w:pPr>
        <w:spacing w:after="0" w:line="240" w:lineRule="auto"/>
        <w:jc w:val="both"/>
        <w:rPr>
          <w:rFonts w:ascii="Times New Roman" w:hAnsi="Times New Roman"/>
          <w:sz w:val="24"/>
          <w:szCs w:val="24"/>
        </w:rPr>
      </w:pPr>
      <w:hyperlink r:id="rId5" w:history="1">
        <w:r w:rsidR="00EC505D" w:rsidRPr="005D10AF">
          <w:rPr>
            <w:rStyle w:val="a9"/>
            <w:rFonts w:ascii="Times New Roman" w:hAnsi="Times New Roman"/>
            <w:sz w:val="24"/>
            <w:szCs w:val="24"/>
          </w:rPr>
          <w:t>http://psylab.info</w:t>
        </w:r>
      </w:hyperlink>
      <w:r w:rsidR="00EC505D" w:rsidRPr="005D10AF">
        <w:rPr>
          <w:rFonts w:ascii="Times New Roman" w:hAnsi="Times New Roman"/>
          <w:sz w:val="24"/>
          <w:szCs w:val="24"/>
        </w:rPr>
        <w:t xml:space="preserve"> </w:t>
      </w:r>
    </w:p>
    <w:p w:rsidR="00634526" w:rsidRPr="00634526" w:rsidRDefault="00A024A5" w:rsidP="00E475DB">
      <w:pPr>
        <w:spacing w:after="0" w:line="240" w:lineRule="auto"/>
        <w:rPr>
          <w:rFonts w:ascii="Times New Roman" w:hAnsi="Times New Roman"/>
          <w:sz w:val="24"/>
          <w:szCs w:val="24"/>
        </w:rPr>
      </w:pPr>
      <w:hyperlink r:id="rId6" w:history="1">
        <w:r w:rsidR="00634526" w:rsidRPr="00D167A9">
          <w:rPr>
            <w:rStyle w:val="a9"/>
            <w:rFonts w:ascii="Times New Roman" w:hAnsi="Times New Roman"/>
            <w:sz w:val="24"/>
            <w:szCs w:val="24"/>
            <w:lang w:val="en-US"/>
          </w:rPr>
          <w:t>https</w:t>
        </w:r>
        <w:r w:rsidR="00634526" w:rsidRPr="00634526">
          <w:rPr>
            <w:rStyle w:val="a9"/>
            <w:rFonts w:ascii="Times New Roman" w:hAnsi="Times New Roman"/>
            <w:sz w:val="24"/>
            <w:szCs w:val="24"/>
          </w:rPr>
          <w:t>://</w:t>
        </w:r>
        <w:r w:rsidR="00634526" w:rsidRPr="00D167A9">
          <w:rPr>
            <w:rStyle w:val="a9"/>
            <w:rFonts w:ascii="Times New Roman" w:hAnsi="Times New Roman"/>
            <w:sz w:val="24"/>
            <w:szCs w:val="24"/>
            <w:lang w:val="en-US"/>
          </w:rPr>
          <w:t>www</w:t>
        </w:r>
        <w:r w:rsidR="00634526" w:rsidRPr="00634526">
          <w:rPr>
            <w:rStyle w:val="a9"/>
            <w:rFonts w:ascii="Times New Roman" w:hAnsi="Times New Roman"/>
            <w:sz w:val="24"/>
            <w:szCs w:val="24"/>
          </w:rPr>
          <w:t>.</w:t>
        </w:r>
        <w:proofErr w:type="spellStart"/>
        <w:r w:rsidR="00634526" w:rsidRPr="00D167A9">
          <w:rPr>
            <w:rStyle w:val="a9"/>
            <w:rFonts w:ascii="Times New Roman" w:hAnsi="Times New Roman"/>
            <w:sz w:val="24"/>
            <w:szCs w:val="24"/>
            <w:lang w:val="en-US"/>
          </w:rPr>
          <w:t>isbd</w:t>
        </w:r>
        <w:proofErr w:type="spellEnd"/>
        <w:r w:rsidR="00634526" w:rsidRPr="00634526">
          <w:rPr>
            <w:rStyle w:val="a9"/>
            <w:rFonts w:ascii="Times New Roman" w:hAnsi="Times New Roman"/>
            <w:sz w:val="24"/>
            <w:szCs w:val="24"/>
          </w:rPr>
          <w:t>.</w:t>
        </w:r>
        <w:r w:rsidR="00634526" w:rsidRPr="00D167A9">
          <w:rPr>
            <w:rStyle w:val="a9"/>
            <w:rFonts w:ascii="Times New Roman" w:hAnsi="Times New Roman"/>
            <w:sz w:val="24"/>
            <w:szCs w:val="24"/>
            <w:lang w:val="en-US"/>
          </w:rPr>
          <w:t>org</w:t>
        </w:r>
      </w:hyperlink>
    </w:p>
    <w:p w:rsidR="00EC505D" w:rsidRDefault="00A024A5" w:rsidP="00E475DB">
      <w:pPr>
        <w:spacing w:after="0" w:line="240" w:lineRule="auto"/>
        <w:rPr>
          <w:rFonts w:ascii="Times New Roman" w:hAnsi="Times New Roman"/>
          <w:sz w:val="24"/>
          <w:szCs w:val="24"/>
        </w:rPr>
      </w:pPr>
      <w:hyperlink r:id="rId7" w:history="1">
        <w:r w:rsidR="00634526" w:rsidRPr="00D167A9">
          <w:rPr>
            <w:rStyle w:val="a9"/>
            <w:rFonts w:ascii="Times New Roman" w:hAnsi="Times New Roman"/>
            <w:sz w:val="24"/>
            <w:szCs w:val="24"/>
          </w:rPr>
          <w:t>https://neuronews.com.ua</w:t>
        </w:r>
      </w:hyperlink>
    </w:p>
    <w:p w:rsidR="00EC505D" w:rsidRPr="00634526" w:rsidRDefault="00A024A5" w:rsidP="00E475DB">
      <w:pPr>
        <w:shd w:val="clear" w:color="auto" w:fill="FFFFFF"/>
        <w:tabs>
          <w:tab w:val="left" w:pos="365"/>
        </w:tabs>
        <w:spacing w:after="0" w:line="240" w:lineRule="auto"/>
        <w:jc w:val="both"/>
        <w:rPr>
          <w:rFonts w:ascii="Times New Roman" w:hAnsi="Times New Roman"/>
          <w:spacing w:val="-20"/>
          <w:sz w:val="24"/>
          <w:szCs w:val="24"/>
        </w:rPr>
      </w:pPr>
      <w:hyperlink r:id="rId8" w:history="1">
        <w:r w:rsidR="00634526" w:rsidRPr="00D167A9">
          <w:rPr>
            <w:rStyle w:val="a9"/>
            <w:rFonts w:ascii="Times New Roman" w:hAnsi="Times New Roman"/>
            <w:spacing w:val="-20"/>
            <w:sz w:val="24"/>
            <w:szCs w:val="24"/>
            <w:lang w:val="en-US"/>
          </w:rPr>
          <w:t>https</w:t>
        </w:r>
        <w:r w:rsidR="00634526" w:rsidRPr="00634526">
          <w:rPr>
            <w:rStyle w:val="a9"/>
            <w:rFonts w:ascii="Times New Roman" w:hAnsi="Times New Roman"/>
            <w:spacing w:val="-20"/>
            <w:sz w:val="24"/>
            <w:szCs w:val="24"/>
          </w:rPr>
          <w:t>://</w:t>
        </w:r>
        <w:r w:rsidR="00634526" w:rsidRPr="00D167A9">
          <w:rPr>
            <w:rStyle w:val="a9"/>
            <w:rFonts w:ascii="Times New Roman" w:hAnsi="Times New Roman"/>
            <w:spacing w:val="-20"/>
            <w:sz w:val="24"/>
            <w:szCs w:val="24"/>
            <w:lang w:val="en-US"/>
          </w:rPr>
          <w:t>www</w:t>
        </w:r>
        <w:r w:rsidR="00634526" w:rsidRPr="00634526">
          <w:rPr>
            <w:rStyle w:val="a9"/>
            <w:rFonts w:ascii="Times New Roman" w:hAnsi="Times New Roman"/>
            <w:spacing w:val="-20"/>
            <w:sz w:val="24"/>
            <w:szCs w:val="24"/>
          </w:rPr>
          <w:t>.</w:t>
        </w:r>
        <w:proofErr w:type="spellStart"/>
        <w:r w:rsidR="00634526" w:rsidRPr="00D167A9">
          <w:rPr>
            <w:rStyle w:val="a9"/>
            <w:rFonts w:ascii="Times New Roman" w:hAnsi="Times New Roman"/>
            <w:spacing w:val="-20"/>
            <w:sz w:val="24"/>
            <w:szCs w:val="24"/>
            <w:lang w:val="en-US"/>
          </w:rPr>
          <w:t>granatmc</w:t>
        </w:r>
        <w:proofErr w:type="spellEnd"/>
        <w:r w:rsidR="00634526" w:rsidRPr="00634526">
          <w:rPr>
            <w:rStyle w:val="a9"/>
            <w:rFonts w:ascii="Times New Roman" w:hAnsi="Times New Roman"/>
            <w:spacing w:val="-20"/>
            <w:sz w:val="24"/>
            <w:szCs w:val="24"/>
          </w:rPr>
          <w:t>.</w:t>
        </w:r>
        <w:proofErr w:type="spellStart"/>
        <w:r w:rsidR="00634526" w:rsidRPr="00D167A9">
          <w:rPr>
            <w:rStyle w:val="a9"/>
            <w:rFonts w:ascii="Times New Roman" w:hAnsi="Times New Roman"/>
            <w:spacing w:val="-20"/>
            <w:sz w:val="24"/>
            <w:szCs w:val="24"/>
            <w:lang w:val="en-US"/>
          </w:rPr>
          <w:t>ru</w:t>
        </w:r>
        <w:proofErr w:type="spellEnd"/>
        <w:r w:rsidR="00634526" w:rsidRPr="00634526">
          <w:rPr>
            <w:rStyle w:val="a9"/>
            <w:rFonts w:ascii="Times New Roman" w:hAnsi="Times New Roman"/>
            <w:spacing w:val="-20"/>
            <w:sz w:val="24"/>
            <w:szCs w:val="24"/>
          </w:rPr>
          <w:t>/</w:t>
        </w:r>
        <w:r w:rsidR="00634526" w:rsidRPr="00D167A9">
          <w:rPr>
            <w:rStyle w:val="a9"/>
            <w:rFonts w:ascii="Times New Roman" w:hAnsi="Times New Roman"/>
            <w:spacing w:val="-20"/>
            <w:sz w:val="24"/>
            <w:szCs w:val="24"/>
            <w:lang w:val="en-US"/>
          </w:rPr>
          <w:t>sexology</w:t>
        </w:r>
        <w:r w:rsidR="00634526" w:rsidRPr="00634526">
          <w:rPr>
            <w:rStyle w:val="a9"/>
            <w:rFonts w:ascii="Times New Roman" w:hAnsi="Times New Roman"/>
            <w:spacing w:val="-20"/>
            <w:sz w:val="24"/>
            <w:szCs w:val="24"/>
          </w:rPr>
          <w:t>/</w:t>
        </w:r>
      </w:hyperlink>
    </w:p>
    <w:p w:rsidR="00EC505D" w:rsidRDefault="00A024A5" w:rsidP="00E475DB">
      <w:pPr>
        <w:spacing w:after="0" w:line="240" w:lineRule="auto"/>
        <w:rPr>
          <w:rFonts w:ascii="Times New Roman" w:hAnsi="Times New Roman"/>
          <w:sz w:val="24"/>
          <w:szCs w:val="24"/>
        </w:rPr>
      </w:pPr>
      <w:hyperlink r:id="rId9" w:history="1">
        <w:r w:rsidR="00634526" w:rsidRPr="00D167A9">
          <w:rPr>
            <w:rStyle w:val="a9"/>
            <w:rFonts w:ascii="Times New Roman" w:hAnsi="Times New Roman"/>
            <w:sz w:val="24"/>
            <w:szCs w:val="24"/>
          </w:rPr>
          <w:t>http://psychologis.com.ua/seksologiya-1.htm</w:t>
        </w:r>
      </w:hyperlink>
    </w:p>
    <w:p w:rsidR="00634526" w:rsidRDefault="00A024A5" w:rsidP="00E475DB">
      <w:pPr>
        <w:spacing w:after="0" w:line="240" w:lineRule="auto"/>
        <w:rPr>
          <w:rFonts w:ascii="Times New Roman" w:hAnsi="Times New Roman"/>
          <w:sz w:val="24"/>
          <w:szCs w:val="24"/>
        </w:rPr>
      </w:pPr>
      <w:hyperlink r:id="rId10" w:history="1">
        <w:r w:rsidR="00634526" w:rsidRPr="00D167A9">
          <w:rPr>
            <w:rStyle w:val="a9"/>
            <w:rFonts w:ascii="Times New Roman" w:hAnsi="Times New Roman"/>
            <w:sz w:val="24"/>
            <w:szCs w:val="24"/>
          </w:rPr>
          <w:t>https://sexology.org.ua/</w:t>
        </w:r>
      </w:hyperlink>
    </w:p>
    <w:p w:rsidR="00634526" w:rsidRPr="005D10AF" w:rsidRDefault="00634526" w:rsidP="00634526">
      <w:pPr>
        <w:spacing w:after="0" w:line="240" w:lineRule="auto"/>
        <w:rPr>
          <w:rFonts w:ascii="Times New Roman" w:hAnsi="Times New Roman"/>
          <w:sz w:val="24"/>
          <w:szCs w:val="24"/>
          <w:lang w:val="en-US"/>
        </w:rPr>
      </w:pPr>
      <w:r w:rsidRPr="005D10AF">
        <w:rPr>
          <w:rFonts w:ascii="Times New Roman" w:hAnsi="Times New Roman"/>
          <w:sz w:val="24"/>
          <w:szCs w:val="24"/>
          <w:lang w:val="en-US"/>
        </w:rPr>
        <w:t>https://cpnp.org/ College of Psych</w:t>
      </w:r>
      <w:r>
        <w:rPr>
          <w:rFonts w:ascii="Times New Roman" w:hAnsi="Times New Roman"/>
          <w:sz w:val="24"/>
          <w:szCs w:val="24"/>
          <w:lang w:val="en-US"/>
        </w:rPr>
        <w:t xml:space="preserve">iatric and Neurologic </w:t>
      </w:r>
      <w:proofErr w:type="spellStart"/>
      <w:r>
        <w:rPr>
          <w:rFonts w:ascii="Times New Roman" w:hAnsi="Times New Roman"/>
          <w:sz w:val="24"/>
          <w:szCs w:val="24"/>
          <w:lang w:val="en-US"/>
        </w:rPr>
        <w:t>Pharmacis</w:t>
      </w:r>
      <w:proofErr w:type="spellEnd"/>
    </w:p>
    <w:p w:rsidR="00634526" w:rsidRPr="005D10AF" w:rsidRDefault="00634526" w:rsidP="00634526">
      <w:pPr>
        <w:spacing w:after="0" w:line="240" w:lineRule="auto"/>
        <w:rPr>
          <w:rFonts w:ascii="Times New Roman" w:hAnsi="Times New Roman"/>
          <w:sz w:val="24"/>
          <w:szCs w:val="24"/>
          <w:lang w:val="en-US"/>
        </w:rPr>
      </w:pPr>
      <w:r w:rsidRPr="005D10AF">
        <w:rPr>
          <w:rFonts w:ascii="Times New Roman" w:hAnsi="Times New Roman"/>
          <w:sz w:val="24"/>
          <w:szCs w:val="24"/>
          <w:lang w:val="en-US"/>
        </w:rPr>
        <w:t xml:space="preserve">https://www.ilae.org/ International League Against Epilepsy </w:t>
      </w:r>
    </w:p>
    <w:p w:rsidR="00634526" w:rsidRPr="00E475DB" w:rsidRDefault="00634526" w:rsidP="00E475DB">
      <w:pPr>
        <w:spacing w:after="0" w:line="240" w:lineRule="auto"/>
        <w:rPr>
          <w:rFonts w:ascii="Times New Roman" w:hAnsi="Times New Roman"/>
          <w:sz w:val="24"/>
          <w:szCs w:val="24"/>
        </w:rPr>
      </w:pPr>
    </w:p>
    <w:sectPr w:rsidR="00634526" w:rsidRPr="00E475DB" w:rsidSect="00621307">
      <w:pgSz w:w="11906" w:h="16838"/>
      <w:pgMar w:top="850" w:right="850" w:bottom="85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CD"/>
    <w:multiLevelType w:val="hybridMultilevel"/>
    <w:tmpl w:val="6AF6F846"/>
    <w:lvl w:ilvl="0" w:tplc="1A20BB3A">
      <w:start w:val="1"/>
      <w:numFmt w:val="decimal"/>
      <w:lvlText w:val="%1."/>
      <w:lvlJc w:val="left"/>
      <w:pPr>
        <w:ind w:left="1969"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08D5C53"/>
    <w:multiLevelType w:val="hybridMultilevel"/>
    <w:tmpl w:val="53AE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97B75"/>
    <w:multiLevelType w:val="hybridMultilevel"/>
    <w:tmpl w:val="F4D40592"/>
    <w:lvl w:ilvl="0" w:tplc="BDF61CC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1257CD3"/>
    <w:multiLevelType w:val="multilevel"/>
    <w:tmpl w:val="BDCA756C"/>
    <w:lvl w:ilvl="0">
      <w:start w:val="1"/>
      <w:numFmt w:val="decimal"/>
      <w:lvlText w:val="%1."/>
      <w:lvlJc w:val="left"/>
      <w:pPr>
        <w:tabs>
          <w:tab w:val="num" w:pos="900"/>
        </w:tabs>
        <w:ind w:left="900" w:hanging="360"/>
      </w:pPr>
      <w:rPr>
        <w:rFonts w:cs="Times New Roman"/>
        <w:b w:val="0"/>
      </w:rPr>
    </w:lvl>
    <w:lvl w:ilvl="1">
      <w:start w:val="4"/>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1895DC0"/>
    <w:multiLevelType w:val="hybridMultilevel"/>
    <w:tmpl w:val="A58ED7C6"/>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5" w15:restartNumberingAfterBreak="0">
    <w:nsid w:val="1D853CB7"/>
    <w:multiLevelType w:val="hybridMultilevel"/>
    <w:tmpl w:val="E1FC2B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FED0152"/>
    <w:multiLevelType w:val="hybridMultilevel"/>
    <w:tmpl w:val="C04EE44C"/>
    <w:lvl w:ilvl="0" w:tplc="924AC338">
      <w:start w:val="1"/>
      <w:numFmt w:val="decimal"/>
      <w:lvlText w:val="%1."/>
      <w:lvlJc w:val="left"/>
      <w:pPr>
        <w:ind w:left="126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68F6EC7"/>
    <w:multiLevelType w:val="hybridMultilevel"/>
    <w:tmpl w:val="75BC11BC"/>
    <w:lvl w:ilvl="0" w:tplc="B4E42FA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A7C0EC9"/>
    <w:multiLevelType w:val="hybridMultilevel"/>
    <w:tmpl w:val="176031A4"/>
    <w:lvl w:ilvl="0" w:tplc="B47EC6E4">
      <w:start w:val="1"/>
      <w:numFmt w:val="decimal"/>
      <w:lvlText w:val="%1."/>
      <w:lvlJc w:val="left"/>
      <w:pPr>
        <w:ind w:left="1260" w:hanging="360"/>
      </w:pPr>
      <w:rPr>
        <w:i w:val="0"/>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9" w15:restartNumberingAfterBreak="0">
    <w:nsid w:val="2D41529C"/>
    <w:multiLevelType w:val="hybridMultilevel"/>
    <w:tmpl w:val="3F8A1E7E"/>
    <w:lvl w:ilvl="0" w:tplc="0409000F">
      <w:start w:val="1"/>
      <w:numFmt w:val="decimal"/>
      <w:lvlText w:val="%1."/>
      <w:lvlJc w:val="left"/>
      <w:pPr>
        <w:ind w:left="1260" w:hanging="360"/>
      </w:p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0" w15:restartNumberingAfterBreak="0">
    <w:nsid w:val="47293C98"/>
    <w:multiLevelType w:val="hybridMultilevel"/>
    <w:tmpl w:val="89969F18"/>
    <w:lvl w:ilvl="0" w:tplc="46ACAC66">
      <w:start w:val="1"/>
      <w:numFmt w:val="decimal"/>
      <w:lvlText w:val="%1."/>
      <w:lvlJc w:val="left"/>
      <w:pPr>
        <w:tabs>
          <w:tab w:val="num" w:pos="2087"/>
        </w:tabs>
        <w:ind w:left="2087"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8BD3D24"/>
    <w:multiLevelType w:val="hybridMultilevel"/>
    <w:tmpl w:val="B8840EE2"/>
    <w:lvl w:ilvl="0" w:tplc="0B26EB0C">
      <w:start w:val="3"/>
      <w:numFmt w:val="bullet"/>
      <w:lvlText w:val="–"/>
      <w:lvlJc w:val="left"/>
      <w:pPr>
        <w:ind w:left="720" w:hanging="360"/>
      </w:pPr>
      <w:rPr>
        <w:rFonts w:ascii="Georgia" w:eastAsia="Times New Roman" w:hAnsi="Georgia"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FFD5EFA"/>
    <w:multiLevelType w:val="hybridMultilevel"/>
    <w:tmpl w:val="BDCA756C"/>
    <w:lvl w:ilvl="0" w:tplc="964C8D1A">
      <w:start w:val="1"/>
      <w:numFmt w:val="decimal"/>
      <w:lvlText w:val="%1."/>
      <w:lvlJc w:val="left"/>
      <w:pPr>
        <w:tabs>
          <w:tab w:val="num" w:pos="900"/>
        </w:tabs>
        <w:ind w:left="900" w:hanging="360"/>
      </w:pPr>
      <w:rPr>
        <w:rFonts w:cs="Times New Roman"/>
        <w:b w:val="0"/>
      </w:rPr>
    </w:lvl>
    <w:lvl w:ilvl="1" w:tplc="B38EE5E0">
      <w:start w:val="4"/>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0EF36E5"/>
    <w:multiLevelType w:val="hybridMultilevel"/>
    <w:tmpl w:val="60EC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F2228F"/>
    <w:multiLevelType w:val="hybridMultilevel"/>
    <w:tmpl w:val="CDA85AD0"/>
    <w:lvl w:ilvl="0" w:tplc="0B26EB0C">
      <w:start w:val="3"/>
      <w:numFmt w:val="bullet"/>
      <w:lvlText w:val="–"/>
      <w:lvlJc w:val="left"/>
      <w:pPr>
        <w:tabs>
          <w:tab w:val="num" w:pos="720"/>
        </w:tabs>
        <w:ind w:left="720" w:hanging="360"/>
      </w:pPr>
      <w:rPr>
        <w:rFonts w:ascii="Georgia" w:eastAsia="Times New Roman" w:hAnsi="Georgia" w:hint="default"/>
      </w:rPr>
    </w:lvl>
    <w:lvl w:ilvl="1" w:tplc="0419000F">
      <w:start w:val="1"/>
      <w:numFmt w:val="decimal"/>
      <w:lvlText w:val="%2."/>
      <w:lvlJc w:val="left"/>
      <w:pPr>
        <w:tabs>
          <w:tab w:val="num" w:pos="1440"/>
        </w:tabs>
        <w:ind w:left="1440" w:hanging="360"/>
      </w:pPr>
      <w:rPr>
        <w:rFonts w:cs="Times New Roman"/>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32740"/>
    <w:multiLevelType w:val="hybridMultilevel"/>
    <w:tmpl w:val="3ACE4E22"/>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6" w15:restartNumberingAfterBreak="0">
    <w:nsid w:val="5B8967BF"/>
    <w:multiLevelType w:val="hybridMultilevel"/>
    <w:tmpl w:val="D0DE598C"/>
    <w:lvl w:ilvl="0" w:tplc="924AC338">
      <w:start w:val="1"/>
      <w:numFmt w:val="decimal"/>
      <w:lvlText w:val="%1."/>
      <w:lvlJc w:val="left"/>
      <w:pPr>
        <w:ind w:left="1260" w:hanging="360"/>
      </w:pPr>
      <w:rPr>
        <w:rFonts w:cs="Times New Roman"/>
        <w:b w:val="0"/>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7" w15:restartNumberingAfterBreak="0">
    <w:nsid w:val="68AB44C7"/>
    <w:multiLevelType w:val="multilevel"/>
    <w:tmpl w:val="492687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C6537B4"/>
    <w:multiLevelType w:val="hybridMultilevel"/>
    <w:tmpl w:val="434E54EA"/>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6A486A"/>
    <w:multiLevelType w:val="hybridMultilevel"/>
    <w:tmpl w:val="A6F696EE"/>
    <w:lvl w:ilvl="0" w:tplc="B47EC6E4">
      <w:start w:val="1"/>
      <w:numFmt w:val="decimal"/>
      <w:lvlText w:val="%1."/>
      <w:lvlJc w:val="left"/>
      <w:pPr>
        <w:ind w:left="12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12C10"/>
    <w:multiLevelType w:val="hybridMultilevel"/>
    <w:tmpl w:val="176031A4"/>
    <w:lvl w:ilvl="0" w:tplc="B47EC6E4">
      <w:start w:val="1"/>
      <w:numFmt w:val="decimal"/>
      <w:lvlText w:val="%1."/>
      <w:lvlJc w:val="left"/>
      <w:pPr>
        <w:ind w:left="1260" w:hanging="360"/>
      </w:pPr>
      <w:rPr>
        <w:i w:val="0"/>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1" w15:restartNumberingAfterBreak="0">
    <w:nsid w:val="7B90294F"/>
    <w:multiLevelType w:val="hybridMultilevel"/>
    <w:tmpl w:val="F4D40592"/>
    <w:lvl w:ilvl="0" w:tplc="BDF61CC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15:restartNumberingAfterBreak="0">
    <w:nsid w:val="7EB66799"/>
    <w:multiLevelType w:val="hybridMultilevel"/>
    <w:tmpl w:val="2EEEE7D6"/>
    <w:lvl w:ilvl="0" w:tplc="0B26EB0C">
      <w:start w:val="3"/>
      <w:numFmt w:val="bullet"/>
      <w:lvlText w:val="–"/>
      <w:lvlJc w:val="left"/>
      <w:pPr>
        <w:ind w:left="720" w:hanging="360"/>
      </w:pPr>
      <w:rPr>
        <w:rFonts w:ascii="Georgia" w:eastAsia="Times New Roman" w:hAnsi="Georgia"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F164B86"/>
    <w:multiLevelType w:val="multilevel"/>
    <w:tmpl w:val="492687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8"/>
  </w:num>
  <w:num w:numId="8">
    <w:abstractNumId w:val="13"/>
  </w:num>
  <w:num w:numId="9">
    <w:abstractNumId w:val="1"/>
  </w:num>
  <w:num w:numId="10">
    <w:abstractNumId w:val="9"/>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22"/>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15"/>
  </w:num>
  <w:num w:numId="22">
    <w:abstractNumId w:val="7"/>
  </w:num>
  <w:num w:numId="23">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53AB4"/>
    <w:rsid w:val="00073911"/>
    <w:rsid w:val="00076A30"/>
    <w:rsid w:val="000B0570"/>
    <w:rsid w:val="000D0725"/>
    <w:rsid w:val="000D55E4"/>
    <w:rsid w:val="00105634"/>
    <w:rsid w:val="00105FDE"/>
    <w:rsid w:val="001360E2"/>
    <w:rsid w:val="0018534D"/>
    <w:rsid w:val="001941D1"/>
    <w:rsid w:val="001B53CF"/>
    <w:rsid w:val="001B7B15"/>
    <w:rsid w:val="001D68D1"/>
    <w:rsid w:val="001E5F58"/>
    <w:rsid w:val="00217605"/>
    <w:rsid w:val="0024731B"/>
    <w:rsid w:val="00291F34"/>
    <w:rsid w:val="002B7189"/>
    <w:rsid w:val="0033751F"/>
    <w:rsid w:val="00351858"/>
    <w:rsid w:val="00357D08"/>
    <w:rsid w:val="003859A4"/>
    <w:rsid w:val="003A03A0"/>
    <w:rsid w:val="003A1C64"/>
    <w:rsid w:val="003D3952"/>
    <w:rsid w:val="003E7D3A"/>
    <w:rsid w:val="003F4D27"/>
    <w:rsid w:val="00434D95"/>
    <w:rsid w:val="0044730D"/>
    <w:rsid w:val="004540F4"/>
    <w:rsid w:val="00483CDF"/>
    <w:rsid w:val="004E7FD1"/>
    <w:rsid w:val="004F1B71"/>
    <w:rsid w:val="004F26E0"/>
    <w:rsid w:val="00524B98"/>
    <w:rsid w:val="00537306"/>
    <w:rsid w:val="0055634B"/>
    <w:rsid w:val="00562C57"/>
    <w:rsid w:val="005B1E22"/>
    <w:rsid w:val="005D10AF"/>
    <w:rsid w:val="00621307"/>
    <w:rsid w:val="00626CB7"/>
    <w:rsid w:val="00634526"/>
    <w:rsid w:val="0068436D"/>
    <w:rsid w:val="006D03E1"/>
    <w:rsid w:val="006E4631"/>
    <w:rsid w:val="006E49A9"/>
    <w:rsid w:val="006F3DBA"/>
    <w:rsid w:val="00743086"/>
    <w:rsid w:val="00756F2C"/>
    <w:rsid w:val="007A7B9A"/>
    <w:rsid w:val="008207F6"/>
    <w:rsid w:val="008550DD"/>
    <w:rsid w:val="008571FC"/>
    <w:rsid w:val="00865F76"/>
    <w:rsid w:val="00885036"/>
    <w:rsid w:val="008A0FB1"/>
    <w:rsid w:val="008B0242"/>
    <w:rsid w:val="008C0F2F"/>
    <w:rsid w:val="008C4C4F"/>
    <w:rsid w:val="008D23DB"/>
    <w:rsid w:val="008D2CBD"/>
    <w:rsid w:val="008E4FC1"/>
    <w:rsid w:val="008F79EB"/>
    <w:rsid w:val="008F7CDE"/>
    <w:rsid w:val="00925BF4"/>
    <w:rsid w:val="00941179"/>
    <w:rsid w:val="009D3D7E"/>
    <w:rsid w:val="00A014CA"/>
    <w:rsid w:val="00A024A5"/>
    <w:rsid w:val="00A1227C"/>
    <w:rsid w:val="00A212E4"/>
    <w:rsid w:val="00A531D7"/>
    <w:rsid w:val="00A53E44"/>
    <w:rsid w:val="00A61445"/>
    <w:rsid w:val="00A71CCA"/>
    <w:rsid w:val="00AA6115"/>
    <w:rsid w:val="00AB353E"/>
    <w:rsid w:val="00AC49D3"/>
    <w:rsid w:val="00AD6075"/>
    <w:rsid w:val="00B27A31"/>
    <w:rsid w:val="00B51762"/>
    <w:rsid w:val="00BA569A"/>
    <w:rsid w:val="00BF48C5"/>
    <w:rsid w:val="00C241EE"/>
    <w:rsid w:val="00C37353"/>
    <w:rsid w:val="00C45D11"/>
    <w:rsid w:val="00C9591C"/>
    <w:rsid w:val="00CE4E24"/>
    <w:rsid w:val="00CE71AA"/>
    <w:rsid w:val="00CF7F45"/>
    <w:rsid w:val="00D0122D"/>
    <w:rsid w:val="00D40206"/>
    <w:rsid w:val="00D563B4"/>
    <w:rsid w:val="00DC1137"/>
    <w:rsid w:val="00E17335"/>
    <w:rsid w:val="00E30B4C"/>
    <w:rsid w:val="00E475DB"/>
    <w:rsid w:val="00E66367"/>
    <w:rsid w:val="00E70685"/>
    <w:rsid w:val="00EB4C51"/>
    <w:rsid w:val="00EC505D"/>
    <w:rsid w:val="00ED1D08"/>
    <w:rsid w:val="00F5295D"/>
    <w:rsid w:val="00F55E5E"/>
    <w:rsid w:val="00F569C4"/>
    <w:rsid w:val="00F6609B"/>
    <w:rsid w:val="00F77798"/>
    <w:rsid w:val="00FA17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B07D7"/>
  <w15:docId w15:val="{6885AFAB-8086-4F2C-89EF-661F5ED0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9EB"/>
    <w:pPr>
      <w:spacing w:after="200" w:line="276" w:lineRule="auto"/>
    </w:pPr>
    <w:rPr>
      <w:lang w:val="uk-UA"/>
    </w:rPr>
  </w:style>
  <w:style w:type="paragraph" w:styleId="1">
    <w:name w:val="heading 1"/>
    <w:basedOn w:val="a"/>
    <w:next w:val="a"/>
    <w:link w:val="10"/>
    <w:uiPriority w:val="99"/>
    <w:qFormat/>
    <w:rsid w:val="005D10AF"/>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4E7FD1"/>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9"/>
    <w:qFormat/>
    <w:rsid w:val="004E7FD1"/>
    <w:pPr>
      <w:keepNext/>
      <w:keepLines/>
      <w:spacing w:before="40" w:after="0"/>
      <w:outlineLvl w:val="2"/>
    </w:pPr>
    <w:rPr>
      <w:rFonts w:ascii="Cambria" w:eastAsia="Times New Roman" w:hAnsi="Cambria"/>
      <w:color w:val="243F60"/>
      <w:sz w:val="24"/>
      <w:szCs w:val="24"/>
    </w:rPr>
  </w:style>
  <w:style w:type="paragraph" w:styleId="4">
    <w:name w:val="heading 4"/>
    <w:basedOn w:val="a"/>
    <w:next w:val="a"/>
    <w:link w:val="40"/>
    <w:uiPriority w:val="99"/>
    <w:qFormat/>
    <w:rsid w:val="00621307"/>
    <w:pPr>
      <w:keepNext/>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10AF"/>
    <w:rPr>
      <w:rFonts w:ascii="Cambria" w:hAnsi="Cambria" w:cs="Times New Roman"/>
      <w:color w:val="365F91"/>
      <w:sz w:val="32"/>
      <w:szCs w:val="32"/>
    </w:rPr>
  </w:style>
  <w:style w:type="character" w:customStyle="1" w:styleId="20">
    <w:name w:val="Заголовок 2 Знак"/>
    <w:basedOn w:val="a0"/>
    <w:link w:val="2"/>
    <w:uiPriority w:val="99"/>
    <w:semiHidden/>
    <w:locked/>
    <w:rsid w:val="004E7FD1"/>
    <w:rPr>
      <w:rFonts w:ascii="Cambria" w:hAnsi="Cambria" w:cs="Times New Roman"/>
      <w:color w:val="365F91"/>
      <w:sz w:val="26"/>
      <w:szCs w:val="26"/>
    </w:rPr>
  </w:style>
  <w:style w:type="character" w:customStyle="1" w:styleId="30">
    <w:name w:val="Заголовок 3 Знак"/>
    <w:basedOn w:val="a0"/>
    <w:link w:val="3"/>
    <w:uiPriority w:val="99"/>
    <w:semiHidden/>
    <w:locked/>
    <w:rsid w:val="004E7FD1"/>
    <w:rPr>
      <w:rFonts w:ascii="Cambria" w:hAnsi="Cambria" w:cs="Times New Roman"/>
      <w:color w:val="243F60"/>
      <w:sz w:val="24"/>
      <w:szCs w:val="24"/>
    </w:rPr>
  </w:style>
  <w:style w:type="character" w:customStyle="1" w:styleId="40">
    <w:name w:val="Заголовок 4 Знак"/>
    <w:basedOn w:val="a0"/>
    <w:link w:val="4"/>
    <w:uiPriority w:val="99"/>
    <w:locked/>
    <w:rsid w:val="00621307"/>
    <w:rPr>
      <w:rFonts w:ascii="Times New Roman" w:hAnsi="Times New Roman" w:cs="Times New Roman"/>
      <w:b/>
      <w:bCs/>
      <w:sz w:val="24"/>
      <w:szCs w:val="24"/>
      <w:lang w:eastAsia="ru-RU"/>
    </w:rPr>
  </w:style>
  <w:style w:type="paragraph" w:styleId="a3">
    <w:name w:val="Normal (Web)"/>
    <w:basedOn w:val="a"/>
    <w:uiPriority w:val="99"/>
    <w:rsid w:val="00743086"/>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99"/>
    <w:qFormat/>
    <w:rsid w:val="008D23DB"/>
    <w:pPr>
      <w:ind w:left="720"/>
      <w:contextualSpacing/>
    </w:pPr>
  </w:style>
  <w:style w:type="character" w:customStyle="1" w:styleId="fontstyle01">
    <w:name w:val="fontstyle01"/>
    <w:basedOn w:val="a0"/>
    <w:uiPriority w:val="99"/>
    <w:rsid w:val="00076A30"/>
    <w:rPr>
      <w:rFonts w:ascii="Times New Roman" w:hAnsi="Times New Roman" w:cs="Times New Roman"/>
      <w:color w:val="000000"/>
      <w:sz w:val="28"/>
      <w:szCs w:val="28"/>
    </w:rPr>
  </w:style>
  <w:style w:type="paragraph" w:styleId="a5">
    <w:name w:val="Body Text Indent"/>
    <w:basedOn w:val="a"/>
    <w:link w:val="a6"/>
    <w:uiPriority w:val="99"/>
    <w:rsid w:val="00621307"/>
    <w:pPr>
      <w:spacing w:after="120" w:line="240" w:lineRule="auto"/>
      <w:ind w:left="283"/>
    </w:pPr>
    <w:rPr>
      <w:rFonts w:ascii="Times New Roman" w:eastAsia="Times New Roman" w:hAnsi="Times New Roman"/>
      <w:sz w:val="24"/>
      <w:szCs w:val="24"/>
      <w:lang w:val="ru-RU" w:eastAsia="ru-RU"/>
    </w:rPr>
  </w:style>
  <w:style w:type="character" w:customStyle="1" w:styleId="a6">
    <w:name w:val="Основной текст с отступом Знак"/>
    <w:basedOn w:val="a0"/>
    <w:link w:val="a5"/>
    <w:uiPriority w:val="99"/>
    <w:locked/>
    <w:rsid w:val="00621307"/>
    <w:rPr>
      <w:rFonts w:ascii="Times New Roman" w:hAnsi="Times New Roman" w:cs="Times New Roman"/>
      <w:sz w:val="24"/>
      <w:szCs w:val="24"/>
      <w:lang w:val="ru-RU" w:eastAsia="ru-RU"/>
    </w:rPr>
  </w:style>
  <w:style w:type="paragraph" w:customStyle="1" w:styleId="Style15">
    <w:name w:val="Style15"/>
    <w:basedOn w:val="a"/>
    <w:uiPriority w:val="99"/>
    <w:rsid w:val="00621307"/>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styleId="a7">
    <w:name w:val="Title"/>
    <w:basedOn w:val="a"/>
    <w:link w:val="a8"/>
    <w:uiPriority w:val="99"/>
    <w:qFormat/>
    <w:rsid w:val="000B0570"/>
    <w:pPr>
      <w:widowControl w:val="0"/>
      <w:autoSpaceDE w:val="0"/>
      <w:autoSpaceDN w:val="0"/>
      <w:adjustRightInd w:val="0"/>
      <w:spacing w:after="0" w:line="240" w:lineRule="auto"/>
      <w:ind w:right="200"/>
      <w:jc w:val="center"/>
    </w:pPr>
    <w:rPr>
      <w:rFonts w:ascii="Times New Roman" w:eastAsia="Times New Roman" w:hAnsi="Times New Roman"/>
      <w:sz w:val="28"/>
      <w:lang w:eastAsia="ru-RU"/>
    </w:rPr>
  </w:style>
  <w:style w:type="character" w:customStyle="1" w:styleId="a8">
    <w:name w:val="Заголовок Знак"/>
    <w:basedOn w:val="a0"/>
    <w:link w:val="a7"/>
    <w:uiPriority w:val="99"/>
    <w:locked/>
    <w:rsid w:val="000B0570"/>
    <w:rPr>
      <w:rFonts w:ascii="Times New Roman" w:hAnsi="Times New Roman" w:cs="Times New Roman"/>
      <w:sz w:val="28"/>
      <w:lang w:eastAsia="ru-RU"/>
    </w:rPr>
  </w:style>
  <w:style w:type="paragraph" w:customStyle="1" w:styleId="11">
    <w:name w:val="Обычный1"/>
    <w:uiPriority w:val="99"/>
    <w:rsid w:val="00756F2C"/>
    <w:rPr>
      <w:rFonts w:ascii="Times New Roman" w:eastAsia="Times New Roman" w:hAnsi="Times New Roman"/>
      <w:sz w:val="24"/>
      <w:szCs w:val="20"/>
      <w:lang w:val="ru-RU" w:eastAsia="ru-RU"/>
    </w:rPr>
  </w:style>
  <w:style w:type="character" w:styleId="a9">
    <w:name w:val="Hyperlink"/>
    <w:basedOn w:val="a0"/>
    <w:uiPriority w:val="99"/>
    <w:rsid w:val="00CE71AA"/>
    <w:rPr>
      <w:rFonts w:cs="Times New Roman"/>
      <w:color w:val="0000FF"/>
      <w:u w:val="single"/>
    </w:rPr>
  </w:style>
  <w:style w:type="paragraph" w:styleId="aa">
    <w:name w:val="Subtitle"/>
    <w:basedOn w:val="a"/>
    <w:link w:val="ab"/>
    <w:uiPriority w:val="99"/>
    <w:qFormat/>
    <w:rsid w:val="004E7FD1"/>
    <w:pPr>
      <w:spacing w:after="0" w:line="240" w:lineRule="auto"/>
      <w:jc w:val="both"/>
    </w:pPr>
    <w:rPr>
      <w:rFonts w:ascii="Arial" w:eastAsia="Times New Roman" w:hAnsi="Arial"/>
      <w:b/>
      <w:sz w:val="28"/>
      <w:szCs w:val="28"/>
      <w:lang w:eastAsia="ru-RU"/>
    </w:rPr>
  </w:style>
  <w:style w:type="character" w:customStyle="1" w:styleId="ab">
    <w:name w:val="Подзаголовок Знак"/>
    <w:basedOn w:val="a0"/>
    <w:link w:val="aa"/>
    <w:uiPriority w:val="99"/>
    <w:locked/>
    <w:rsid w:val="004E7FD1"/>
    <w:rPr>
      <w:rFonts w:ascii="Arial" w:hAnsi="Arial" w:cs="Times New Roman"/>
      <w:b/>
      <w:sz w:val="28"/>
      <w:szCs w:val="28"/>
      <w:lang w:eastAsia="ru-RU"/>
    </w:rPr>
  </w:style>
  <w:style w:type="paragraph" w:styleId="ac">
    <w:name w:val="Body Text"/>
    <w:basedOn w:val="a"/>
    <w:link w:val="ad"/>
    <w:uiPriority w:val="99"/>
    <w:semiHidden/>
    <w:rsid w:val="004E7FD1"/>
    <w:pPr>
      <w:spacing w:after="120" w:line="240" w:lineRule="auto"/>
    </w:pPr>
    <w:rPr>
      <w:rFonts w:ascii="Times New Roman" w:eastAsia="Times New Roman" w:hAnsi="Times New Roman"/>
      <w:sz w:val="28"/>
      <w:szCs w:val="24"/>
      <w:lang w:val="ru-RU" w:eastAsia="ru-RU"/>
    </w:rPr>
  </w:style>
  <w:style w:type="character" w:customStyle="1" w:styleId="ad">
    <w:name w:val="Основной текст Знак"/>
    <w:basedOn w:val="a0"/>
    <w:link w:val="ac"/>
    <w:uiPriority w:val="99"/>
    <w:semiHidden/>
    <w:locked/>
    <w:rsid w:val="004E7FD1"/>
    <w:rPr>
      <w:rFonts w:ascii="Times New Roman" w:hAnsi="Times New Roman" w:cs="Times New Roman"/>
      <w:sz w:val="24"/>
      <w:szCs w:val="24"/>
      <w:lang w:val="ru-RU" w:eastAsia="ru-RU"/>
    </w:rPr>
  </w:style>
  <w:style w:type="paragraph" w:styleId="31">
    <w:name w:val="Body Text 3"/>
    <w:basedOn w:val="a"/>
    <w:link w:val="32"/>
    <w:uiPriority w:val="99"/>
    <w:semiHidden/>
    <w:rsid w:val="004E7FD1"/>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0"/>
    <w:link w:val="31"/>
    <w:uiPriority w:val="99"/>
    <w:semiHidden/>
    <w:locked/>
    <w:rsid w:val="004E7FD1"/>
    <w:rPr>
      <w:rFonts w:ascii="Times New Roman" w:hAnsi="Times New Roman" w:cs="Times New Roman"/>
      <w:sz w:val="16"/>
      <w:szCs w:val="16"/>
      <w:lang w:val="ru-RU" w:eastAsia="ru-RU"/>
    </w:rPr>
  </w:style>
  <w:style w:type="paragraph" w:customStyle="1" w:styleId="Style10">
    <w:name w:val="Style10"/>
    <w:basedOn w:val="a"/>
    <w:uiPriority w:val="99"/>
    <w:rsid w:val="008E4FC1"/>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50">
    <w:name w:val="Font Style50"/>
    <w:uiPriority w:val="99"/>
    <w:rsid w:val="008E4FC1"/>
    <w:rPr>
      <w:rFonts w:ascii="Times New Roman" w:hAnsi="Times New Roman"/>
      <w:b/>
      <w:sz w:val="26"/>
    </w:rPr>
  </w:style>
  <w:style w:type="character" w:customStyle="1" w:styleId="fontstyle31">
    <w:name w:val="fontstyle31"/>
    <w:uiPriority w:val="99"/>
    <w:rsid w:val="006F3DBA"/>
    <w:rPr>
      <w:rFonts w:ascii="Times New Roman" w:hAnsi="Times New Roman"/>
      <w:b/>
      <w:i/>
      <w:color w:val="000000"/>
      <w:sz w:val="24"/>
    </w:rPr>
  </w:style>
  <w:style w:type="paragraph" w:styleId="HTML">
    <w:name w:val="HTML Preformatted"/>
    <w:basedOn w:val="a"/>
    <w:link w:val="HTML0"/>
    <w:uiPriority w:val="99"/>
    <w:rsid w:val="009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4C2D9B"/>
    <w:rPr>
      <w:rFonts w:ascii="Courier New" w:hAnsi="Courier New" w:cs="Courier New"/>
      <w:sz w:val="20"/>
      <w:szCs w:val="20"/>
      <w:lang w:val="uk-UA"/>
    </w:rPr>
  </w:style>
  <w:style w:type="character" w:customStyle="1" w:styleId="y2iqfc">
    <w:name w:val="y2iqfc"/>
    <w:basedOn w:val="a0"/>
    <w:uiPriority w:val="99"/>
    <w:rsid w:val="00941179"/>
    <w:rPr>
      <w:rFonts w:cs="Times New Roman"/>
    </w:rPr>
  </w:style>
  <w:style w:type="paragraph" w:customStyle="1" w:styleId="TableParagraph">
    <w:name w:val="Table Paragraph"/>
    <w:basedOn w:val="a"/>
    <w:uiPriority w:val="99"/>
    <w:rsid w:val="003F4D27"/>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7752">
      <w:bodyDiv w:val="1"/>
      <w:marLeft w:val="0"/>
      <w:marRight w:val="0"/>
      <w:marTop w:val="0"/>
      <w:marBottom w:val="0"/>
      <w:divBdr>
        <w:top w:val="none" w:sz="0" w:space="0" w:color="auto"/>
        <w:left w:val="none" w:sz="0" w:space="0" w:color="auto"/>
        <w:bottom w:val="none" w:sz="0" w:space="0" w:color="auto"/>
        <w:right w:val="none" w:sz="0" w:space="0" w:color="auto"/>
      </w:divBdr>
    </w:div>
    <w:div w:id="482744574">
      <w:bodyDiv w:val="1"/>
      <w:marLeft w:val="0"/>
      <w:marRight w:val="0"/>
      <w:marTop w:val="0"/>
      <w:marBottom w:val="0"/>
      <w:divBdr>
        <w:top w:val="none" w:sz="0" w:space="0" w:color="auto"/>
        <w:left w:val="none" w:sz="0" w:space="0" w:color="auto"/>
        <w:bottom w:val="none" w:sz="0" w:space="0" w:color="auto"/>
        <w:right w:val="none" w:sz="0" w:space="0" w:color="auto"/>
      </w:divBdr>
    </w:div>
    <w:div w:id="571741925">
      <w:bodyDiv w:val="1"/>
      <w:marLeft w:val="0"/>
      <w:marRight w:val="0"/>
      <w:marTop w:val="0"/>
      <w:marBottom w:val="0"/>
      <w:divBdr>
        <w:top w:val="none" w:sz="0" w:space="0" w:color="auto"/>
        <w:left w:val="none" w:sz="0" w:space="0" w:color="auto"/>
        <w:bottom w:val="none" w:sz="0" w:space="0" w:color="auto"/>
        <w:right w:val="none" w:sz="0" w:space="0" w:color="auto"/>
      </w:divBdr>
    </w:div>
    <w:div w:id="579993859">
      <w:bodyDiv w:val="1"/>
      <w:marLeft w:val="0"/>
      <w:marRight w:val="0"/>
      <w:marTop w:val="0"/>
      <w:marBottom w:val="0"/>
      <w:divBdr>
        <w:top w:val="none" w:sz="0" w:space="0" w:color="auto"/>
        <w:left w:val="none" w:sz="0" w:space="0" w:color="auto"/>
        <w:bottom w:val="none" w:sz="0" w:space="0" w:color="auto"/>
        <w:right w:val="none" w:sz="0" w:space="0" w:color="auto"/>
      </w:divBdr>
    </w:div>
    <w:div w:id="590360796">
      <w:bodyDiv w:val="1"/>
      <w:marLeft w:val="0"/>
      <w:marRight w:val="0"/>
      <w:marTop w:val="0"/>
      <w:marBottom w:val="0"/>
      <w:divBdr>
        <w:top w:val="none" w:sz="0" w:space="0" w:color="auto"/>
        <w:left w:val="none" w:sz="0" w:space="0" w:color="auto"/>
        <w:bottom w:val="none" w:sz="0" w:space="0" w:color="auto"/>
        <w:right w:val="none" w:sz="0" w:space="0" w:color="auto"/>
      </w:divBdr>
    </w:div>
    <w:div w:id="649796338">
      <w:bodyDiv w:val="1"/>
      <w:marLeft w:val="0"/>
      <w:marRight w:val="0"/>
      <w:marTop w:val="0"/>
      <w:marBottom w:val="0"/>
      <w:divBdr>
        <w:top w:val="none" w:sz="0" w:space="0" w:color="auto"/>
        <w:left w:val="none" w:sz="0" w:space="0" w:color="auto"/>
        <w:bottom w:val="none" w:sz="0" w:space="0" w:color="auto"/>
        <w:right w:val="none" w:sz="0" w:space="0" w:color="auto"/>
      </w:divBdr>
    </w:div>
    <w:div w:id="672419122">
      <w:bodyDiv w:val="1"/>
      <w:marLeft w:val="0"/>
      <w:marRight w:val="0"/>
      <w:marTop w:val="0"/>
      <w:marBottom w:val="0"/>
      <w:divBdr>
        <w:top w:val="none" w:sz="0" w:space="0" w:color="auto"/>
        <w:left w:val="none" w:sz="0" w:space="0" w:color="auto"/>
        <w:bottom w:val="none" w:sz="0" w:space="0" w:color="auto"/>
        <w:right w:val="none" w:sz="0" w:space="0" w:color="auto"/>
      </w:divBdr>
    </w:div>
    <w:div w:id="790512506">
      <w:bodyDiv w:val="1"/>
      <w:marLeft w:val="0"/>
      <w:marRight w:val="0"/>
      <w:marTop w:val="0"/>
      <w:marBottom w:val="0"/>
      <w:divBdr>
        <w:top w:val="none" w:sz="0" w:space="0" w:color="auto"/>
        <w:left w:val="none" w:sz="0" w:space="0" w:color="auto"/>
        <w:bottom w:val="none" w:sz="0" w:space="0" w:color="auto"/>
        <w:right w:val="none" w:sz="0" w:space="0" w:color="auto"/>
      </w:divBdr>
    </w:div>
    <w:div w:id="820584091">
      <w:bodyDiv w:val="1"/>
      <w:marLeft w:val="0"/>
      <w:marRight w:val="0"/>
      <w:marTop w:val="0"/>
      <w:marBottom w:val="0"/>
      <w:divBdr>
        <w:top w:val="none" w:sz="0" w:space="0" w:color="auto"/>
        <w:left w:val="none" w:sz="0" w:space="0" w:color="auto"/>
        <w:bottom w:val="none" w:sz="0" w:space="0" w:color="auto"/>
        <w:right w:val="none" w:sz="0" w:space="0" w:color="auto"/>
      </w:divBdr>
    </w:div>
    <w:div w:id="942104614">
      <w:bodyDiv w:val="1"/>
      <w:marLeft w:val="0"/>
      <w:marRight w:val="0"/>
      <w:marTop w:val="0"/>
      <w:marBottom w:val="0"/>
      <w:divBdr>
        <w:top w:val="none" w:sz="0" w:space="0" w:color="auto"/>
        <w:left w:val="none" w:sz="0" w:space="0" w:color="auto"/>
        <w:bottom w:val="none" w:sz="0" w:space="0" w:color="auto"/>
        <w:right w:val="none" w:sz="0" w:space="0" w:color="auto"/>
      </w:divBdr>
    </w:div>
    <w:div w:id="1111515970">
      <w:bodyDiv w:val="1"/>
      <w:marLeft w:val="0"/>
      <w:marRight w:val="0"/>
      <w:marTop w:val="0"/>
      <w:marBottom w:val="0"/>
      <w:divBdr>
        <w:top w:val="none" w:sz="0" w:space="0" w:color="auto"/>
        <w:left w:val="none" w:sz="0" w:space="0" w:color="auto"/>
        <w:bottom w:val="none" w:sz="0" w:space="0" w:color="auto"/>
        <w:right w:val="none" w:sz="0" w:space="0" w:color="auto"/>
      </w:divBdr>
    </w:div>
    <w:div w:id="1136264027">
      <w:marLeft w:val="0"/>
      <w:marRight w:val="0"/>
      <w:marTop w:val="0"/>
      <w:marBottom w:val="0"/>
      <w:divBdr>
        <w:top w:val="none" w:sz="0" w:space="0" w:color="auto"/>
        <w:left w:val="none" w:sz="0" w:space="0" w:color="auto"/>
        <w:bottom w:val="none" w:sz="0" w:space="0" w:color="auto"/>
        <w:right w:val="none" w:sz="0" w:space="0" w:color="auto"/>
      </w:divBdr>
    </w:div>
    <w:div w:id="1136264028">
      <w:marLeft w:val="0"/>
      <w:marRight w:val="0"/>
      <w:marTop w:val="0"/>
      <w:marBottom w:val="0"/>
      <w:divBdr>
        <w:top w:val="none" w:sz="0" w:space="0" w:color="auto"/>
        <w:left w:val="none" w:sz="0" w:space="0" w:color="auto"/>
        <w:bottom w:val="none" w:sz="0" w:space="0" w:color="auto"/>
        <w:right w:val="none" w:sz="0" w:space="0" w:color="auto"/>
      </w:divBdr>
    </w:div>
    <w:div w:id="1136264029">
      <w:marLeft w:val="0"/>
      <w:marRight w:val="0"/>
      <w:marTop w:val="0"/>
      <w:marBottom w:val="0"/>
      <w:divBdr>
        <w:top w:val="none" w:sz="0" w:space="0" w:color="auto"/>
        <w:left w:val="none" w:sz="0" w:space="0" w:color="auto"/>
        <w:bottom w:val="none" w:sz="0" w:space="0" w:color="auto"/>
        <w:right w:val="none" w:sz="0" w:space="0" w:color="auto"/>
      </w:divBdr>
    </w:div>
    <w:div w:id="1136264030">
      <w:marLeft w:val="0"/>
      <w:marRight w:val="0"/>
      <w:marTop w:val="0"/>
      <w:marBottom w:val="0"/>
      <w:divBdr>
        <w:top w:val="none" w:sz="0" w:space="0" w:color="auto"/>
        <w:left w:val="none" w:sz="0" w:space="0" w:color="auto"/>
        <w:bottom w:val="none" w:sz="0" w:space="0" w:color="auto"/>
        <w:right w:val="none" w:sz="0" w:space="0" w:color="auto"/>
      </w:divBdr>
    </w:div>
    <w:div w:id="1136264031">
      <w:marLeft w:val="0"/>
      <w:marRight w:val="0"/>
      <w:marTop w:val="0"/>
      <w:marBottom w:val="0"/>
      <w:divBdr>
        <w:top w:val="none" w:sz="0" w:space="0" w:color="auto"/>
        <w:left w:val="none" w:sz="0" w:space="0" w:color="auto"/>
        <w:bottom w:val="none" w:sz="0" w:space="0" w:color="auto"/>
        <w:right w:val="none" w:sz="0" w:space="0" w:color="auto"/>
      </w:divBdr>
    </w:div>
    <w:div w:id="1136264032">
      <w:marLeft w:val="0"/>
      <w:marRight w:val="0"/>
      <w:marTop w:val="0"/>
      <w:marBottom w:val="0"/>
      <w:divBdr>
        <w:top w:val="none" w:sz="0" w:space="0" w:color="auto"/>
        <w:left w:val="none" w:sz="0" w:space="0" w:color="auto"/>
        <w:bottom w:val="none" w:sz="0" w:space="0" w:color="auto"/>
        <w:right w:val="none" w:sz="0" w:space="0" w:color="auto"/>
      </w:divBdr>
    </w:div>
    <w:div w:id="1136264033">
      <w:marLeft w:val="0"/>
      <w:marRight w:val="0"/>
      <w:marTop w:val="0"/>
      <w:marBottom w:val="0"/>
      <w:divBdr>
        <w:top w:val="none" w:sz="0" w:space="0" w:color="auto"/>
        <w:left w:val="none" w:sz="0" w:space="0" w:color="auto"/>
        <w:bottom w:val="none" w:sz="0" w:space="0" w:color="auto"/>
        <w:right w:val="none" w:sz="0" w:space="0" w:color="auto"/>
      </w:divBdr>
    </w:div>
    <w:div w:id="1136264034">
      <w:marLeft w:val="0"/>
      <w:marRight w:val="0"/>
      <w:marTop w:val="0"/>
      <w:marBottom w:val="0"/>
      <w:divBdr>
        <w:top w:val="none" w:sz="0" w:space="0" w:color="auto"/>
        <w:left w:val="none" w:sz="0" w:space="0" w:color="auto"/>
        <w:bottom w:val="none" w:sz="0" w:space="0" w:color="auto"/>
        <w:right w:val="none" w:sz="0" w:space="0" w:color="auto"/>
      </w:divBdr>
    </w:div>
    <w:div w:id="1136264035">
      <w:marLeft w:val="0"/>
      <w:marRight w:val="0"/>
      <w:marTop w:val="0"/>
      <w:marBottom w:val="0"/>
      <w:divBdr>
        <w:top w:val="none" w:sz="0" w:space="0" w:color="auto"/>
        <w:left w:val="none" w:sz="0" w:space="0" w:color="auto"/>
        <w:bottom w:val="none" w:sz="0" w:space="0" w:color="auto"/>
        <w:right w:val="none" w:sz="0" w:space="0" w:color="auto"/>
      </w:divBdr>
    </w:div>
    <w:div w:id="1136264036">
      <w:marLeft w:val="0"/>
      <w:marRight w:val="0"/>
      <w:marTop w:val="0"/>
      <w:marBottom w:val="0"/>
      <w:divBdr>
        <w:top w:val="none" w:sz="0" w:space="0" w:color="auto"/>
        <w:left w:val="none" w:sz="0" w:space="0" w:color="auto"/>
        <w:bottom w:val="none" w:sz="0" w:space="0" w:color="auto"/>
        <w:right w:val="none" w:sz="0" w:space="0" w:color="auto"/>
      </w:divBdr>
    </w:div>
    <w:div w:id="1136264037">
      <w:marLeft w:val="0"/>
      <w:marRight w:val="0"/>
      <w:marTop w:val="0"/>
      <w:marBottom w:val="0"/>
      <w:divBdr>
        <w:top w:val="none" w:sz="0" w:space="0" w:color="auto"/>
        <w:left w:val="none" w:sz="0" w:space="0" w:color="auto"/>
        <w:bottom w:val="none" w:sz="0" w:space="0" w:color="auto"/>
        <w:right w:val="none" w:sz="0" w:space="0" w:color="auto"/>
      </w:divBdr>
    </w:div>
    <w:div w:id="1136264038">
      <w:marLeft w:val="0"/>
      <w:marRight w:val="0"/>
      <w:marTop w:val="0"/>
      <w:marBottom w:val="0"/>
      <w:divBdr>
        <w:top w:val="none" w:sz="0" w:space="0" w:color="auto"/>
        <w:left w:val="none" w:sz="0" w:space="0" w:color="auto"/>
        <w:bottom w:val="none" w:sz="0" w:space="0" w:color="auto"/>
        <w:right w:val="none" w:sz="0" w:space="0" w:color="auto"/>
      </w:divBdr>
    </w:div>
    <w:div w:id="1136264039">
      <w:marLeft w:val="0"/>
      <w:marRight w:val="0"/>
      <w:marTop w:val="0"/>
      <w:marBottom w:val="0"/>
      <w:divBdr>
        <w:top w:val="none" w:sz="0" w:space="0" w:color="auto"/>
        <w:left w:val="none" w:sz="0" w:space="0" w:color="auto"/>
        <w:bottom w:val="none" w:sz="0" w:space="0" w:color="auto"/>
        <w:right w:val="none" w:sz="0" w:space="0" w:color="auto"/>
      </w:divBdr>
    </w:div>
    <w:div w:id="1136264040">
      <w:marLeft w:val="0"/>
      <w:marRight w:val="0"/>
      <w:marTop w:val="0"/>
      <w:marBottom w:val="0"/>
      <w:divBdr>
        <w:top w:val="none" w:sz="0" w:space="0" w:color="auto"/>
        <w:left w:val="none" w:sz="0" w:space="0" w:color="auto"/>
        <w:bottom w:val="none" w:sz="0" w:space="0" w:color="auto"/>
        <w:right w:val="none" w:sz="0" w:space="0" w:color="auto"/>
      </w:divBdr>
    </w:div>
    <w:div w:id="1136264041">
      <w:marLeft w:val="0"/>
      <w:marRight w:val="0"/>
      <w:marTop w:val="0"/>
      <w:marBottom w:val="0"/>
      <w:divBdr>
        <w:top w:val="none" w:sz="0" w:space="0" w:color="auto"/>
        <w:left w:val="none" w:sz="0" w:space="0" w:color="auto"/>
        <w:bottom w:val="none" w:sz="0" w:space="0" w:color="auto"/>
        <w:right w:val="none" w:sz="0" w:space="0" w:color="auto"/>
      </w:divBdr>
    </w:div>
    <w:div w:id="1136264042">
      <w:marLeft w:val="0"/>
      <w:marRight w:val="0"/>
      <w:marTop w:val="0"/>
      <w:marBottom w:val="0"/>
      <w:divBdr>
        <w:top w:val="none" w:sz="0" w:space="0" w:color="auto"/>
        <w:left w:val="none" w:sz="0" w:space="0" w:color="auto"/>
        <w:bottom w:val="none" w:sz="0" w:space="0" w:color="auto"/>
        <w:right w:val="none" w:sz="0" w:space="0" w:color="auto"/>
      </w:divBdr>
    </w:div>
    <w:div w:id="1136264043">
      <w:marLeft w:val="0"/>
      <w:marRight w:val="0"/>
      <w:marTop w:val="0"/>
      <w:marBottom w:val="0"/>
      <w:divBdr>
        <w:top w:val="none" w:sz="0" w:space="0" w:color="auto"/>
        <w:left w:val="none" w:sz="0" w:space="0" w:color="auto"/>
        <w:bottom w:val="none" w:sz="0" w:space="0" w:color="auto"/>
        <w:right w:val="none" w:sz="0" w:space="0" w:color="auto"/>
      </w:divBdr>
    </w:div>
    <w:div w:id="1136264044">
      <w:marLeft w:val="0"/>
      <w:marRight w:val="0"/>
      <w:marTop w:val="0"/>
      <w:marBottom w:val="0"/>
      <w:divBdr>
        <w:top w:val="none" w:sz="0" w:space="0" w:color="auto"/>
        <w:left w:val="none" w:sz="0" w:space="0" w:color="auto"/>
        <w:bottom w:val="none" w:sz="0" w:space="0" w:color="auto"/>
        <w:right w:val="none" w:sz="0" w:space="0" w:color="auto"/>
      </w:divBdr>
    </w:div>
    <w:div w:id="1136264045">
      <w:marLeft w:val="0"/>
      <w:marRight w:val="0"/>
      <w:marTop w:val="0"/>
      <w:marBottom w:val="0"/>
      <w:divBdr>
        <w:top w:val="none" w:sz="0" w:space="0" w:color="auto"/>
        <w:left w:val="none" w:sz="0" w:space="0" w:color="auto"/>
        <w:bottom w:val="none" w:sz="0" w:space="0" w:color="auto"/>
        <w:right w:val="none" w:sz="0" w:space="0" w:color="auto"/>
      </w:divBdr>
    </w:div>
    <w:div w:id="1136264046">
      <w:marLeft w:val="0"/>
      <w:marRight w:val="0"/>
      <w:marTop w:val="0"/>
      <w:marBottom w:val="0"/>
      <w:divBdr>
        <w:top w:val="none" w:sz="0" w:space="0" w:color="auto"/>
        <w:left w:val="none" w:sz="0" w:space="0" w:color="auto"/>
        <w:bottom w:val="none" w:sz="0" w:space="0" w:color="auto"/>
        <w:right w:val="none" w:sz="0" w:space="0" w:color="auto"/>
      </w:divBdr>
    </w:div>
    <w:div w:id="1136264047">
      <w:marLeft w:val="0"/>
      <w:marRight w:val="0"/>
      <w:marTop w:val="0"/>
      <w:marBottom w:val="0"/>
      <w:divBdr>
        <w:top w:val="none" w:sz="0" w:space="0" w:color="auto"/>
        <w:left w:val="none" w:sz="0" w:space="0" w:color="auto"/>
        <w:bottom w:val="none" w:sz="0" w:space="0" w:color="auto"/>
        <w:right w:val="none" w:sz="0" w:space="0" w:color="auto"/>
      </w:divBdr>
    </w:div>
    <w:div w:id="1136264048">
      <w:marLeft w:val="0"/>
      <w:marRight w:val="0"/>
      <w:marTop w:val="0"/>
      <w:marBottom w:val="0"/>
      <w:divBdr>
        <w:top w:val="none" w:sz="0" w:space="0" w:color="auto"/>
        <w:left w:val="none" w:sz="0" w:space="0" w:color="auto"/>
        <w:bottom w:val="none" w:sz="0" w:space="0" w:color="auto"/>
        <w:right w:val="none" w:sz="0" w:space="0" w:color="auto"/>
      </w:divBdr>
    </w:div>
    <w:div w:id="1136264049">
      <w:marLeft w:val="0"/>
      <w:marRight w:val="0"/>
      <w:marTop w:val="0"/>
      <w:marBottom w:val="0"/>
      <w:divBdr>
        <w:top w:val="none" w:sz="0" w:space="0" w:color="auto"/>
        <w:left w:val="none" w:sz="0" w:space="0" w:color="auto"/>
        <w:bottom w:val="none" w:sz="0" w:space="0" w:color="auto"/>
        <w:right w:val="none" w:sz="0" w:space="0" w:color="auto"/>
      </w:divBdr>
    </w:div>
    <w:div w:id="1136264050">
      <w:marLeft w:val="0"/>
      <w:marRight w:val="0"/>
      <w:marTop w:val="0"/>
      <w:marBottom w:val="0"/>
      <w:divBdr>
        <w:top w:val="none" w:sz="0" w:space="0" w:color="auto"/>
        <w:left w:val="none" w:sz="0" w:space="0" w:color="auto"/>
        <w:bottom w:val="none" w:sz="0" w:space="0" w:color="auto"/>
        <w:right w:val="none" w:sz="0" w:space="0" w:color="auto"/>
      </w:divBdr>
    </w:div>
    <w:div w:id="1136264051">
      <w:marLeft w:val="0"/>
      <w:marRight w:val="0"/>
      <w:marTop w:val="0"/>
      <w:marBottom w:val="0"/>
      <w:divBdr>
        <w:top w:val="none" w:sz="0" w:space="0" w:color="auto"/>
        <w:left w:val="none" w:sz="0" w:space="0" w:color="auto"/>
        <w:bottom w:val="none" w:sz="0" w:space="0" w:color="auto"/>
        <w:right w:val="none" w:sz="0" w:space="0" w:color="auto"/>
      </w:divBdr>
    </w:div>
    <w:div w:id="1136264052">
      <w:marLeft w:val="0"/>
      <w:marRight w:val="0"/>
      <w:marTop w:val="0"/>
      <w:marBottom w:val="0"/>
      <w:divBdr>
        <w:top w:val="none" w:sz="0" w:space="0" w:color="auto"/>
        <w:left w:val="none" w:sz="0" w:space="0" w:color="auto"/>
        <w:bottom w:val="none" w:sz="0" w:space="0" w:color="auto"/>
        <w:right w:val="none" w:sz="0" w:space="0" w:color="auto"/>
      </w:divBdr>
    </w:div>
    <w:div w:id="1136264053">
      <w:marLeft w:val="0"/>
      <w:marRight w:val="0"/>
      <w:marTop w:val="0"/>
      <w:marBottom w:val="0"/>
      <w:divBdr>
        <w:top w:val="none" w:sz="0" w:space="0" w:color="auto"/>
        <w:left w:val="none" w:sz="0" w:space="0" w:color="auto"/>
        <w:bottom w:val="none" w:sz="0" w:space="0" w:color="auto"/>
        <w:right w:val="none" w:sz="0" w:space="0" w:color="auto"/>
      </w:divBdr>
    </w:div>
    <w:div w:id="1136264054">
      <w:marLeft w:val="0"/>
      <w:marRight w:val="0"/>
      <w:marTop w:val="0"/>
      <w:marBottom w:val="0"/>
      <w:divBdr>
        <w:top w:val="none" w:sz="0" w:space="0" w:color="auto"/>
        <w:left w:val="none" w:sz="0" w:space="0" w:color="auto"/>
        <w:bottom w:val="none" w:sz="0" w:space="0" w:color="auto"/>
        <w:right w:val="none" w:sz="0" w:space="0" w:color="auto"/>
      </w:divBdr>
    </w:div>
    <w:div w:id="1136264055">
      <w:marLeft w:val="0"/>
      <w:marRight w:val="0"/>
      <w:marTop w:val="0"/>
      <w:marBottom w:val="0"/>
      <w:divBdr>
        <w:top w:val="none" w:sz="0" w:space="0" w:color="auto"/>
        <w:left w:val="none" w:sz="0" w:space="0" w:color="auto"/>
        <w:bottom w:val="none" w:sz="0" w:space="0" w:color="auto"/>
        <w:right w:val="none" w:sz="0" w:space="0" w:color="auto"/>
      </w:divBdr>
    </w:div>
    <w:div w:id="1136264056">
      <w:marLeft w:val="0"/>
      <w:marRight w:val="0"/>
      <w:marTop w:val="0"/>
      <w:marBottom w:val="0"/>
      <w:divBdr>
        <w:top w:val="none" w:sz="0" w:space="0" w:color="auto"/>
        <w:left w:val="none" w:sz="0" w:space="0" w:color="auto"/>
        <w:bottom w:val="none" w:sz="0" w:space="0" w:color="auto"/>
        <w:right w:val="none" w:sz="0" w:space="0" w:color="auto"/>
      </w:divBdr>
    </w:div>
    <w:div w:id="1136264057">
      <w:marLeft w:val="0"/>
      <w:marRight w:val="0"/>
      <w:marTop w:val="0"/>
      <w:marBottom w:val="0"/>
      <w:divBdr>
        <w:top w:val="none" w:sz="0" w:space="0" w:color="auto"/>
        <w:left w:val="none" w:sz="0" w:space="0" w:color="auto"/>
        <w:bottom w:val="none" w:sz="0" w:space="0" w:color="auto"/>
        <w:right w:val="none" w:sz="0" w:space="0" w:color="auto"/>
      </w:divBdr>
    </w:div>
    <w:div w:id="1136264058">
      <w:marLeft w:val="0"/>
      <w:marRight w:val="0"/>
      <w:marTop w:val="0"/>
      <w:marBottom w:val="0"/>
      <w:divBdr>
        <w:top w:val="none" w:sz="0" w:space="0" w:color="auto"/>
        <w:left w:val="none" w:sz="0" w:space="0" w:color="auto"/>
        <w:bottom w:val="none" w:sz="0" w:space="0" w:color="auto"/>
        <w:right w:val="none" w:sz="0" w:space="0" w:color="auto"/>
      </w:divBdr>
    </w:div>
    <w:div w:id="1136264059">
      <w:marLeft w:val="0"/>
      <w:marRight w:val="0"/>
      <w:marTop w:val="0"/>
      <w:marBottom w:val="0"/>
      <w:divBdr>
        <w:top w:val="none" w:sz="0" w:space="0" w:color="auto"/>
        <w:left w:val="none" w:sz="0" w:space="0" w:color="auto"/>
        <w:bottom w:val="none" w:sz="0" w:space="0" w:color="auto"/>
        <w:right w:val="none" w:sz="0" w:space="0" w:color="auto"/>
      </w:divBdr>
    </w:div>
    <w:div w:id="1136264060">
      <w:marLeft w:val="0"/>
      <w:marRight w:val="0"/>
      <w:marTop w:val="0"/>
      <w:marBottom w:val="0"/>
      <w:divBdr>
        <w:top w:val="none" w:sz="0" w:space="0" w:color="auto"/>
        <w:left w:val="none" w:sz="0" w:space="0" w:color="auto"/>
        <w:bottom w:val="none" w:sz="0" w:space="0" w:color="auto"/>
        <w:right w:val="none" w:sz="0" w:space="0" w:color="auto"/>
      </w:divBdr>
    </w:div>
    <w:div w:id="1136264061">
      <w:marLeft w:val="0"/>
      <w:marRight w:val="0"/>
      <w:marTop w:val="0"/>
      <w:marBottom w:val="0"/>
      <w:divBdr>
        <w:top w:val="none" w:sz="0" w:space="0" w:color="auto"/>
        <w:left w:val="none" w:sz="0" w:space="0" w:color="auto"/>
        <w:bottom w:val="none" w:sz="0" w:space="0" w:color="auto"/>
        <w:right w:val="none" w:sz="0" w:space="0" w:color="auto"/>
      </w:divBdr>
    </w:div>
    <w:div w:id="1136264062">
      <w:marLeft w:val="0"/>
      <w:marRight w:val="0"/>
      <w:marTop w:val="0"/>
      <w:marBottom w:val="0"/>
      <w:divBdr>
        <w:top w:val="none" w:sz="0" w:space="0" w:color="auto"/>
        <w:left w:val="none" w:sz="0" w:space="0" w:color="auto"/>
        <w:bottom w:val="none" w:sz="0" w:space="0" w:color="auto"/>
        <w:right w:val="none" w:sz="0" w:space="0" w:color="auto"/>
      </w:divBdr>
    </w:div>
    <w:div w:id="1136264063">
      <w:marLeft w:val="0"/>
      <w:marRight w:val="0"/>
      <w:marTop w:val="0"/>
      <w:marBottom w:val="0"/>
      <w:divBdr>
        <w:top w:val="none" w:sz="0" w:space="0" w:color="auto"/>
        <w:left w:val="none" w:sz="0" w:space="0" w:color="auto"/>
        <w:bottom w:val="none" w:sz="0" w:space="0" w:color="auto"/>
        <w:right w:val="none" w:sz="0" w:space="0" w:color="auto"/>
      </w:divBdr>
    </w:div>
    <w:div w:id="1136264064">
      <w:marLeft w:val="0"/>
      <w:marRight w:val="0"/>
      <w:marTop w:val="0"/>
      <w:marBottom w:val="0"/>
      <w:divBdr>
        <w:top w:val="none" w:sz="0" w:space="0" w:color="auto"/>
        <w:left w:val="none" w:sz="0" w:space="0" w:color="auto"/>
        <w:bottom w:val="none" w:sz="0" w:space="0" w:color="auto"/>
        <w:right w:val="none" w:sz="0" w:space="0" w:color="auto"/>
      </w:divBdr>
    </w:div>
    <w:div w:id="1136264065">
      <w:marLeft w:val="0"/>
      <w:marRight w:val="0"/>
      <w:marTop w:val="0"/>
      <w:marBottom w:val="0"/>
      <w:divBdr>
        <w:top w:val="none" w:sz="0" w:space="0" w:color="auto"/>
        <w:left w:val="none" w:sz="0" w:space="0" w:color="auto"/>
        <w:bottom w:val="none" w:sz="0" w:space="0" w:color="auto"/>
        <w:right w:val="none" w:sz="0" w:space="0" w:color="auto"/>
      </w:divBdr>
    </w:div>
    <w:div w:id="1136264066">
      <w:marLeft w:val="0"/>
      <w:marRight w:val="0"/>
      <w:marTop w:val="0"/>
      <w:marBottom w:val="0"/>
      <w:divBdr>
        <w:top w:val="none" w:sz="0" w:space="0" w:color="auto"/>
        <w:left w:val="none" w:sz="0" w:space="0" w:color="auto"/>
        <w:bottom w:val="none" w:sz="0" w:space="0" w:color="auto"/>
        <w:right w:val="none" w:sz="0" w:space="0" w:color="auto"/>
      </w:divBdr>
    </w:div>
    <w:div w:id="1136264067">
      <w:marLeft w:val="0"/>
      <w:marRight w:val="0"/>
      <w:marTop w:val="0"/>
      <w:marBottom w:val="0"/>
      <w:divBdr>
        <w:top w:val="none" w:sz="0" w:space="0" w:color="auto"/>
        <w:left w:val="none" w:sz="0" w:space="0" w:color="auto"/>
        <w:bottom w:val="none" w:sz="0" w:space="0" w:color="auto"/>
        <w:right w:val="none" w:sz="0" w:space="0" w:color="auto"/>
      </w:divBdr>
    </w:div>
    <w:div w:id="1136264068">
      <w:marLeft w:val="0"/>
      <w:marRight w:val="0"/>
      <w:marTop w:val="0"/>
      <w:marBottom w:val="0"/>
      <w:divBdr>
        <w:top w:val="none" w:sz="0" w:space="0" w:color="auto"/>
        <w:left w:val="none" w:sz="0" w:space="0" w:color="auto"/>
        <w:bottom w:val="none" w:sz="0" w:space="0" w:color="auto"/>
        <w:right w:val="none" w:sz="0" w:space="0" w:color="auto"/>
      </w:divBdr>
    </w:div>
    <w:div w:id="1136264069">
      <w:marLeft w:val="0"/>
      <w:marRight w:val="0"/>
      <w:marTop w:val="0"/>
      <w:marBottom w:val="0"/>
      <w:divBdr>
        <w:top w:val="none" w:sz="0" w:space="0" w:color="auto"/>
        <w:left w:val="none" w:sz="0" w:space="0" w:color="auto"/>
        <w:bottom w:val="none" w:sz="0" w:space="0" w:color="auto"/>
        <w:right w:val="none" w:sz="0" w:space="0" w:color="auto"/>
      </w:divBdr>
    </w:div>
    <w:div w:id="1136264070">
      <w:marLeft w:val="0"/>
      <w:marRight w:val="0"/>
      <w:marTop w:val="0"/>
      <w:marBottom w:val="0"/>
      <w:divBdr>
        <w:top w:val="none" w:sz="0" w:space="0" w:color="auto"/>
        <w:left w:val="none" w:sz="0" w:space="0" w:color="auto"/>
        <w:bottom w:val="none" w:sz="0" w:space="0" w:color="auto"/>
        <w:right w:val="none" w:sz="0" w:space="0" w:color="auto"/>
      </w:divBdr>
    </w:div>
    <w:div w:id="1136264071">
      <w:marLeft w:val="0"/>
      <w:marRight w:val="0"/>
      <w:marTop w:val="0"/>
      <w:marBottom w:val="0"/>
      <w:divBdr>
        <w:top w:val="none" w:sz="0" w:space="0" w:color="auto"/>
        <w:left w:val="none" w:sz="0" w:space="0" w:color="auto"/>
        <w:bottom w:val="none" w:sz="0" w:space="0" w:color="auto"/>
        <w:right w:val="none" w:sz="0" w:space="0" w:color="auto"/>
      </w:divBdr>
    </w:div>
    <w:div w:id="1136264072">
      <w:marLeft w:val="0"/>
      <w:marRight w:val="0"/>
      <w:marTop w:val="0"/>
      <w:marBottom w:val="0"/>
      <w:divBdr>
        <w:top w:val="none" w:sz="0" w:space="0" w:color="auto"/>
        <w:left w:val="none" w:sz="0" w:space="0" w:color="auto"/>
        <w:bottom w:val="none" w:sz="0" w:space="0" w:color="auto"/>
        <w:right w:val="none" w:sz="0" w:space="0" w:color="auto"/>
      </w:divBdr>
    </w:div>
    <w:div w:id="1136264073">
      <w:marLeft w:val="0"/>
      <w:marRight w:val="0"/>
      <w:marTop w:val="0"/>
      <w:marBottom w:val="0"/>
      <w:divBdr>
        <w:top w:val="none" w:sz="0" w:space="0" w:color="auto"/>
        <w:left w:val="none" w:sz="0" w:space="0" w:color="auto"/>
        <w:bottom w:val="none" w:sz="0" w:space="0" w:color="auto"/>
        <w:right w:val="none" w:sz="0" w:space="0" w:color="auto"/>
      </w:divBdr>
    </w:div>
    <w:div w:id="1136264074">
      <w:marLeft w:val="0"/>
      <w:marRight w:val="0"/>
      <w:marTop w:val="0"/>
      <w:marBottom w:val="0"/>
      <w:divBdr>
        <w:top w:val="none" w:sz="0" w:space="0" w:color="auto"/>
        <w:left w:val="none" w:sz="0" w:space="0" w:color="auto"/>
        <w:bottom w:val="none" w:sz="0" w:space="0" w:color="auto"/>
        <w:right w:val="none" w:sz="0" w:space="0" w:color="auto"/>
      </w:divBdr>
    </w:div>
    <w:div w:id="1136264075">
      <w:marLeft w:val="0"/>
      <w:marRight w:val="0"/>
      <w:marTop w:val="0"/>
      <w:marBottom w:val="0"/>
      <w:divBdr>
        <w:top w:val="none" w:sz="0" w:space="0" w:color="auto"/>
        <w:left w:val="none" w:sz="0" w:space="0" w:color="auto"/>
        <w:bottom w:val="none" w:sz="0" w:space="0" w:color="auto"/>
        <w:right w:val="none" w:sz="0" w:space="0" w:color="auto"/>
      </w:divBdr>
    </w:div>
    <w:div w:id="1136264076">
      <w:marLeft w:val="0"/>
      <w:marRight w:val="0"/>
      <w:marTop w:val="0"/>
      <w:marBottom w:val="0"/>
      <w:divBdr>
        <w:top w:val="none" w:sz="0" w:space="0" w:color="auto"/>
        <w:left w:val="none" w:sz="0" w:space="0" w:color="auto"/>
        <w:bottom w:val="none" w:sz="0" w:space="0" w:color="auto"/>
        <w:right w:val="none" w:sz="0" w:space="0" w:color="auto"/>
      </w:divBdr>
    </w:div>
    <w:div w:id="1136264077">
      <w:marLeft w:val="0"/>
      <w:marRight w:val="0"/>
      <w:marTop w:val="0"/>
      <w:marBottom w:val="0"/>
      <w:divBdr>
        <w:top w:val="none" w:sz="0" w:space="0" w:color="auto"/>
        <w:left w:val="none" w:sz="0" w:space="0" w:color="auto"/>
        <w:bottom w:val="none" w:sz="0" w:space="0" w:color="auto"/>
        <w:right w:val="none" w:sz="0" w:space="0" w:color="auto"/>
      </w:divBdr>
    </w:div>
    <w:div w:id="1136264078">
      <w:marLeft w:val="0"/>
      <w:marRight w:val="0"/>
      <w:marTop w:val="0"/>
      <w:marBottom w:val="0"/>
      <w:divBdr>
        <w:top w:val="none" w:sz="0" w:space="0" w:color="auto"/>
        <w:left w:val="none" w:sz="0" w:space="0" w:color="auto"/>
        <w:bottom w:val="none" w:sz="0" w:space="0" w:color="auto"/>
        <w:right w:val="none" w:sz="0" w:space="0" w:color="auto"/>
      </w:divBdr>
    </w:div>
    <w:div w:id="1136264079">
      <w:marLeft w:val="0"/>
      <w:marRight w:val="0"/>
      <w:marTop w:val="0"/>
      <w:marBottom w:val="0"/>
      <w:divBdr>
        <w:top w:val="none" w:sz="0" w:space="0" w:color="auto"/>
        <w:left w:val="none" w:sz="0" w:space="0" w:color="auto"/>
        <w:bottom w:val="none" w:sz="0" w:space="0" w:color="auto"/>
        <w:right w:val="none" w:sz="0" w:space="0" w:color="auto"/>
      </w:divBdr>
    </w:div>
    <w:div w:id="1136264080">
      <w:marLeft w:val="0"/>
      <w:marRight w:val="0"/>
      <w:marTop w:val="0"/>
      <w:marBottom w:val="0"/>
      <w:divBdr>
        <w:top w:val="none" w:sz="0" w:space="0" w:color="auto"/>
        <w:left w:val="none" w:sz="0" w:space="0" w:color="auto"/>
        <w:bottom w:val="none" w:sz="0" w:space="0" w:color="auto"/>
        <w:right w:val="none" w:sz="0" w:space="0" w:color="auto"/>
      </w:divBdr>
    </w:div>
    <w:div w:id="1136264081">
      <w:marLeft w:val="0"/>
      <w:marRight w:val="0"/>
      <w:marTop w:val="0"/>
      <w:marBottom w:val="0"/>
      <w:divBdr>
        <w:top w:val="none" w:sz="0" w:space="0" w:color="auto"/>
        <w:left w:val="none" w:sz="0" w:space="0" w:color="auto"/>
        <w:bottom w:val="none" w:sz="0" w:space="0" w:color="auto"/>
        <w:right w:val="none" w:sz="0" w:space="0" w:color="auto"/>
      </w:divBdr>
    </w:div>
    <w:div w:id="1136264082">
      <w:marLeft w:val="0"/>
      <w:marRight w:val="0"/>
      <w:marTop w:val="0"/>
      <w:marBottom w:val="0"/>
      <w:divBdr>
        <w:top w:val="none" w:sz="0" w:space="0" w:color="auto"/>
        <w:left w:val="none" w:sz="0" w:space="0" w:color="auto"/>
        <w:bottom w:val="none" w:sz="0" w:space="0" w:color="auto"/>
        <w:right w:val="none" w:sz="0" w:space="0" w:color="auto"/>
      </w:divBdr>
    </w:div>
    <w:div w:id="1136264083">
      <w:marLeft w:val="0"/>
      <w:marRight w:val="0"/>
      <w:marTop w:val="0"/>
      <w:marBottom w:val="0"/>
      <w:divBdr>
        <w:top w:val="none" w:sz="0" w:space="0" w:color="auto"/>
        <w:left w:val="none" w:sz="0" w:space="0" w:color="auto"/>
        <w:bottom w:val="none" w:sz="0" w:space="0" w:color="auto"/>
        <w:right w:val="none" w:sz="0" w:space="0" w:color="auto"/>
      </w:divBdr>
    </w:div>
    <w:div w:id="1136264084">
      <w:marLeft w:val="0"/>
      <w:marRight w:val="0"/>
      <w:marTop w:val="0"/>
      <w:marBottom w:val="0"/>
      <w:divBdr>
        <w:top w:val="none" w:sz="0" w:space="0" w:color="auto"/>
        <w:left w:val="none" w:sz="0" w:space="0" w:color="auto"/>
        <w:bottom w:val="none" w:sz="0" w:space="0" w:color="auto"/>
        <w:right w:val="none" w:sz="0" w:space="0" w:color="auto"/>
      </w:divBdr>
    </w:div>
    <w:div w:id="1136264085">
      <w:marLeft w:val="0"/>
      <w:marRight w:val="0"/>
      <w:marTop w:val="0"/>
      <w:marBottom w:val="0"/>
      <w:divBdr>
        <w:top w:val="none" w:sz="0" w:space="0" w:color="auto"/>
        <w:left w:val="none" w:sz="0" w:space="0" w:color="auto"/>
        <w:bottom w:val="none" w:sz="0" w:space="0" w:color="auto"/>
        <w:right w:val="none" w:sz="0" w:space="0" w:color="auto"/>
      </w:divBdr>
    </w:div>
    <w:div w:id="1136264086">
      <w:marLeft w:val="0"/>
      <w:marRight w:val="0"/>
      <w:marTop w:val="0"/>
      <w:marBottom w:val="0"/>
      <w:divBdr>
        <w:top w:val="none" w:sz="0" w:space="0" w:color="auto"/>
        <w:left w:val="none" w:sz="0" w:space="0" w:color="auto"/>
        <w:bottom w:val="none" w:sz="0" w:space="0" w:color="auto"/>
        <w:right w:val="none" w:sz="0" w:space="0" w:color="auto"/>
      </w:divBdr>
    </w:div>
    <w:div w:id="1136264087">
      <w:marLeft w:val="0"/>
      <w:marRight w:val="0"/>
      <w:marTop w:val="0"/>
      <w:marBottom w:val="0"/>
      <w:divBdr>
        <w:top w:val="none" w:sz="0" w:space="0" w:color="auto"/>
        <w:left w:val="none" w:sz="0" w:space="0" w:color="auto"/>
        <w:bottom w:val="none" w:sz="0" w:space="0" w:color="auto"/>
        <w:right w:val="none" w:sz="0" w:space="0" w:color="auto"/>
      </w:divBdr>
    </w:div>
    <w:div w:id="1136264088">
      <w:marLeft w:val="0"/>
      <w:marRight w:val="0"/>
      <w:marTop w:val="0"/>
      <w:marBottom w:val="0"/>
      <w:divBdr>
        <w:top w:val="none" w:sz="0" w:space="0" w:color="auto"/>
        <w:left w:val="none" w:sz="0" w:space="0" w:color="auto"/>
        <w:bottom w:val="none" w:sz="0" w:space="0" w:color="auto"/>
        <w:right w:val="none" w:sz="0" w:space="0" w:color="auto"/>
      </w:divBdr>
    </w:div>
    <w:div w:id="1136264089">
      <w:marLeft w:val="0"/>
      <w:marRight w:val="0"/>
      <w:marTop w:val="0"/>
      <w:marBottom w:val="0"/>
      <w:divBdr>
        <w:top w:val="none" w:sz="0" w:space="0" w:color="auto"/>
        <w:left w:val="none" w:sz="0" w:space="0" w:color="auto"/>
        <w:bottom w:val="none" w:sz="0" w:space="0" w:color="auto"/>
        <w:right w:val="none" w:sz="0" w:space="0" w:color="auto"/>
      </w:divBdr>
    </w:div>
    <w:div w:id="1136264090">
      <w:marLeft w:val="0"/>
      <w:marRight w:val="0"/>
      <w:marTop w:val="0"/>
      <w:marBottom w:val="0"/>
      <w:divBdr>
        <w:top w:val="none" w:sz="0" w:space="0" w:color="auto"/>
        <w:left w:val="none" w:sz="0" w:space="0" w:color="auto"/>
        <w:bottom w:val="none" w:sz="0" w:space="0" w:color="auto"/>
        <w:right w:val="none" w:sz="0" w:space="0" w:color="auto"/>
      </w:divBdr>
    </w:div>
    <w:div w:id="1136264091">
      <w:marLeft w:val="0"/>
      <w:marRight w:val="0"/>
      <w:marTop w:val="0"/>
      <w:marBottom w:val="0"/>
      <w:divBdr>
        <w:top w:val="none" w:sz="0" w:space="0" w:color="auto"/>
        <w:left w:val="none" w:sz="0" w:space="0" w:color="auto"/>
        <w:bottom w:val="none" w:sz="0" w:space="0" w:color="auto"/>
        <w:right w:val="none" w:sz="0" w:space="0" w:color="auto"/>
      </w:divBdr>
    </w:div>
    <w:div w:id="1136264092">
      <w:marLeft w:val="0"/>
      <w:marRight w:val="0"/>
      <w:marTop w:val="0"/>
      <w:marBottom w:val="0"/>
      <w:divBdr>
        <w:top w:val="none" w:sz="0" w:space="0" w:color="auto"/>
        <w:left w:val="none" w:sz="0" w:space="0" w:color="auto"/>
        <w:bottom w:val="none" w:sz="0" w:space="0" w:color="auto"/>
        <w:right w:val="none" w:sz="0" w:space="0" w:color="auto"/>
      </w:divBdr>
    </w:div>
    <w:div w:id="1136264093">
      <w:marLeft w:val="0"/>
      <w:marRight w:val="0"/>
      <w:marTop w:val="0"/>
      <w:marBottom w:val="0"/>
      <w:divBdr>
        <w:top w:val="none" w:sz="0" w:space="0" w:color="auto"/>
        <w:left w:val="none" w:sz="0" w:space="0" w:color="auto"/>
        <w:bottom w:val="none" w:sz="0" w:space="0" w:color="auto"/>
        <w:right w:val="none" w:sz="0" w:space="0" w:color="auto"/>
      </w:divBdr>
    </w:div>
    <w:div w:id="1136264094">
      <w:marLeft w:val="0"/>
      <w:marRight w:val="0"/>
      <w:marTop w:val="0"/>
      <w:marBottom w:val="0"/>
      <w:divBdr>
        <w:top w:val="none" w:sz="0" w:space="0" w:color="auto"/>
        <w:left w:val="none" w:sz="0" w:space="0" w:color="auto"/>
        <w:bottom w:val="none" w:sz="0" w:space="0" w:color="auto"/>
        <w:right w:val="none" w:sz="0" w:space="0" w:color="auto"/>
      </w:divBdr>
    </w:div>
    <w:div w:id="1136264095">
      <w:marLeft w:val="0"/>
      <w:marRight w:val="0"/>
      <w:marTop w:val="0"/>
      <w:marBottom w:val="0"/>
      <w:divBdr>
        <w:top w:val="none" w:sz="0" w:space="0" w:color="auto"/>
        <w:left w:val="none" w:sz="0" w:space="0" w:color="auto"/>
        <w:bottom w:val="none" w:sz="0" w:space="0" w:color="auto"/>
        <w:right w:val="none" w:sz="0" w:space="0" w:color="auto"/>
      </w:divBdr>
    </w:div>
    <w:div w:id="1136264096">
      <w:marLeft w:val="0"/>
      <w:marRight w:val="0"/>
      <w:marTop w:val="0"/>
      <w:marBottom w:val="0"/>
      <w:divBdr>
        <w:top w:val="none" w:sz="0" w:space="0" w:color="auto"/>
        <w:left w:val="none" w:sz="0" w:space="0" w:color="auto"/>
        <w:bottom w:val="none" w:sz="0" w:space="0" w:color="auto"/>
        <w:right w:val="none" w:sz="0" w:space="0" w:color="auto"/>
      </w:divBdr>
    </w:div>
    <w:div w:id="1136264097">
      <w:marLeft w:val="0"/>
      <w:marRight w:val="0"/>
      <w:marTop w:val="0"/>
      <w:marBottom w:val="0"/>
      <w:divBdr>
        <w:top w:val="none" w:sz="0" w:space="0" w:color="auto"/>
        <w:left w:val="none" w:sz="0" w:space="0" w:color="auto"/>
        <w:bottom w:val="none" w:sz="0" w:space="0" w:color="auto"/>
        <w:right w:val="none" w:sz="0" w:space="0" w:color="auto"/>
      </w:divBdr>
    </w:div>
    <w:div w:id="1136264098">
      <w:marLeft w:val="0"/>
      <w:marRight w:val="0"/>
      <w:marTop w:val="0"/>
      <w:marBottom w:val="0"/>
      <w:divBdr>
        <w:top w:val="none" w:sz="0" w:space="0" w:color="auto"/>
        <w:left w:val="none" w:sz="0" w:space="0" w:color="auto"/>
        <w:bottom w:val="none" w:sz="0" w:space="0" w:color="auto"/>
        <w:right w:val="none" w:sz="0" w:space="0" w:color="auto"/>
      </w:divBdr>
    </w:div>
    <w:div w:id="1136264099">
      <w:marLeft w:val="0"/>
      <w:marRight w:val="0"/>
      <w:marTop w:val="0"/>
      <w:marBottom w:val="0"/>
      <w:divBdr>
        <w:top w:val="none" w:sz="0" w:space="0" w:color="auto"/>
        <w:left w:val="none" w:sz="0" w:space="0" w:color="auto"/>
        <w:bottom w:val="none" w:sz="0" w:space="0" w:color="auto"/>
        <w:right w:val="none" w:sz="0" w:space="0" w:color="auto"/>
      </w:divBdr>
    </w:div>
    <w:div w:id="1136264100">
      <w:marLeft w:val="0"/>
      <w:marRight w:val="0"/>
      <w:marTop w:val="0"/>
      <w:marBottom w:val="0"/>
      <w:divBdr>
        <w:top w:val="none" w:sz="0" w:space="0" w:color="auto"/>
        <w:left w:val="none" w:sz="0" w:space="0" w:color="auto"/>
        <w:bottom w:val="none" w:sz="0" w:space="0" w:color="auto"/>
        <w:right w:val="none" w:sz="0" w:space="0" w:color="auto"/>
      </w:divBdr>
    </w:div>
    <w:div w:id="1136264101">
      <w:marLeft w:val="0"/>
      <w:marRight w:val="0"/>
      <w:marTop w:val="0"/>
      <w:marBottom w:val="0"/>
      <w:divBdr>
        <w:top w:val="none" w:sz="0" w:space="0" w:color="auto"/>
        <w:left w:val="none" w:sz="0" w:space="0" w:color="auto"/>
        <w:bottom w:val="none" w:sz="0" w:space="0" w:color="auto"/>
        <w:right w:val="none" w:sz="0" w:space="0" w:color="auto"/>
      </w:divBdr>
    </w:div>
    <w:div w:id="1136264102">
      <w:marLeft w:val="0"/>
      <w:marRight w:val="0"/>
      <w:marTop w:val="0"/>
      <w:marBottom w:val="0"/>
      <w:divBdr>
        <w:top w:val="none" w:sz="0" w:space="0" w:color="auto"/>
        <w:left w:val="none" w:sz="0" w:space="0" w:color="auto"/>
        <w:bottom w:val="none" w:sz="0" w:space="0" w:color="auto"/>
        <w:right w:val="none" w:sz="0" w:space="0" w:color="auto"/>
      </w:divBdr>
    </w:div>
    <w:div w:id="1136264103">
      <w:marLeft w:val="0"/>
      <w:marRight w:val="0"/>
      <w:marTop w:val="0"/>
      <w:marBottom w:val="0"/>
      <w:divBdr>
        <w:top w:val="none" w:sz="0" w:space="0" w:color="auto"/>
        <w:left w:val="none" w:sz="0" w:space="0" w:color="auto"/>
        <w:bottom w:val="none" w:sz="0" w:space="0" w:color="auto"/>
        <w:right w:val="none" w:sz="0" w:space="0" w:color="auto"/>
      </w:divBdr>
    </w:div>
    <w:div w:id="1136264104">
      <w:marLeft w:val="0"/>
      <w:marRight w:val="0"/>
      <w:marTop w:val="0"/>
      <w:marBottom w:val="0"/>
      <w:divBdr>
        <w:top w:val="none" w:sz="0" w:space="0" w:color="auto"/>
        <w:left w:val="none" w:sz="0" w:space="0" w:color="auto"/>
        <w:bottom w:val="none" w:sz="0" w:space="0" w:color="auto"/>
        <w:right w:val="none" w:sz="0" w:space="0" w:color="auto"/>
      </w:divBdr>
    </w:div>
    <w:div w:id="1136264105">
      <w:marLeft w:val="0"/>
      <w:marRight w:val="0"/>
      <w:marTop w:val="0"/>
      <w:marBottom w:val="0"/>
      <w:divBdr>
        <w:top w:val="none" w:sz="0" w:space="0" w:color="auto"/>
        <w:left w:val="none" w:sz="0" w:space="0" w:color="auto"/>
        <w:bottom w:val="none" w:sz="0" w:space="0" w:color="auto"/>
        <w:right w:val="none" w:sz="0" w:space="0" w:color="auto"/>
      </w:divBdr>
    </w:div>
    <w:div w:id="1136264106">
      <w:marLeft w:val="0"/>
      <w:marRight w:val="0"/>
      <w:marTop w:val="0"/>
      <w:marBottom w:val="0"/>
      <w:divBdr>
        <w:top w:val="none" w:sz="0" w:space="0" w:color="auto"/>
        <w:left w:val="none" w:sz="0" w:space="0" w:color="auto"/>
        <w:bottom w:val="none" w:sz="0" w:space="0" w:color="auto"/>
        <w:right w:val="none" w:sz="0" w:space="0" w:color="auto"/>
      </w:divBdr>
    </w:div>
    <w:div w:id="1136264107">
      <w:marLeft w:val="0"/>
      <w:marRight w:val="0"/>
      <w:marTop w:val="0"/>
      <w:marBottom w:val="0"/>
      <w:divBdr>
        <w:top w:val="none" w:sz="0" w:space="0" w:color="auto"/>
        <w:left w:val="none" w:sz="0" w:space="0" w:color="auto"/>
        <w:bottom w:val="none" w:sz="0" w:space="0" w:color="auto"/>
        <w:right w:val="none" w:sz="0" w:space="0" w:color="auto"/>
      </w:divBdr>
    </w:div>
    <w:div w:id="1136264108">
      <w:marLeft w:val="0"/>
      <w:marRight w:val="0"/>
      <w:marTop w:val="0"/>
      <w:marBottom w:val="0"/>
      <w:divBdr>
        <w:top w:val="none" w:sz="0" w:space="0" w:color="auto"/>
        <w:left w:val="none" w:sz="0" w:space="0" w:color="auto"/>
        <w:bottom w:val="none" w:sz="0" w:space="0" w:color="auto"/>
        <w:right w:val="none" w:sz="0" w:space="0" w:color="auto"/>
      </w:divBdr>
    </w:div>
    <w:div w:id="1136264109">
      <w:marLeft w:val="0"/>
      <w:marRight w:val="0"/>
      <w:marTop w:val="0"/>
      <w:marBottom w:val="0"/>
      <w:divBdr>
        <w:top w:val="none" w:sz="0" w:space="0" w:color="auto"/>
        <w:left w:val="none" w:sz="0" w:space="0" w:color="auto"/>
        <w:bottom w:val="none" w:sz="0" w:space="0" w:color="auto"/>
        <w:right w:val="none" w:sz="0" w:space="0" w:color="auto"/>
      </w:divBdr>
    </w:div>
    <w:div w:id="1136264110">
      <w:marLeft w:val="0"/>
      <w:marRight w:val="0"/>
      <w:marTop w:val="0"/>
      <w:marBottom w:val="0"/>
      <w:divBdr>
        <w:top w:val="none" w:sz="0" w:space="0" w:color="auto"/>
        <w:left w:val="none" w:sz="0" w:space="0" w:color="auto"/>
        <w:bottom w:val="none" w:sz="0" w:space="0" w:color="auto"/>
        <w:right w:val="none" w:sz="0" w:space="0" w:color="auto"/>
      </w:divBdr>
    </w:div>
    <w:div w:id="1136264111">
      <w:marLeft w:val="0"/>
      <w:marRight w:val="0"/>
      <w:marTop w:val="0"/>
      <w:marBottom w:val="0"/>
      <w:divBdr>
        <w:top w:val="none" w:sz="0" w:space="0" w:color="auto"/>
        <w:left w:val="none" w:sz="0" w:space="0" w:color="auto"/>
        <w:bottom w:val="none" w:sz="0" w:space="0" w:color="auto"/>
        <w:right w:val="none" w:sz="0" w:space="0" w:color="auto"/>
      </w:divBdr>
    </w:div>
    <w:div w:id="1136264112">
      <w:marLeft w:val="0"/>
      <w:marRight w:val="0"/>
      <w:marTop w:val="0"/>
      <w:marBottom w:val="0"/>
      <w:divBdr>
        <w:top w:val="none" w:sz="0" w:space="0" w:color="auto"/>
        <w:left w:val="none" w:sz="0" w:space="0" w:color="auto"/>
        <w:bottom w:val="none" w:sz="0" w:space="0" w:color="auto"/>
        <w:right w:val="none" w:sz="0" w:space="0" w:color="auto"/>
      </w:divBdr>
    </w:div>
    <w:div w:id="1136264113">
      <w:marLeft w:val="0"/>
      <w:marRight w:val="0"/>
      <w:marTop w:val="0"/>
      <w:marBottom w:val="0"/>
      <w:divBdr>
        <w:top w:val="none" w:sz="0" w:space="0" w:color="auto"/>
        <w:left w:val="none" w:sz="0" w:space="0" w:color="auto"/>
        <w:bottom w:val="none" w:sz="0" w:space="0" w:color="auto"/>
        <w:right w:val="none" w:sz="0" w:space="0" w:color="auto"/>
      </w:divBdr>
    </w:div>
    <w:div w:id="1136264114">
      <w:marLeft w:val="0"/>
      <w:marRight w:val="0"/>
      <w:marTop w:val="0"/>
      <w:marBottom w:val="0"/>
      <w:divBdr>
        <w:top w:val="none" w:sz="0" w:space="0" w:color="auto"/>
        <w:left w:val="none" w:sz="0" w:space="0" w:color="auto"/>
        <w:bottom w:val="none" w:sz="0" w:space="0" w:color="auto"/>
        <w:right w:val="none" w:sz="0" w:space="0" w:color="auto"/>
      </w:divBdr>
    </w:div>
    <w:div w:id="1136264115">
      <w:marLeft w:val="0"/>
      <w:marRight w:val="0"/>
      <w:marTop w:val="0"/>
      <w:marBottom w:val="0"/>
      <w:divBdr>
        <w:top w:val="none" w:sz="0" w:space="0" w:color="auto"/>
        <w:left w:val="none" w:sz="0" w:space="0" w:color="auto"/>
        <w:bottom w:val="none" w:sz="0" w:space="0" w:color="auto"/>
        <w:right w:val="none" w:sz="0" w:space="0" w:color="auto"/>
      </w:divBdr>
    </w:div>
    <w:div w:id="1136264116">
      <w:marLeft w:val="0"/>
      <w:marRight w:val="0"/>
      <w:marTop w:val="0"/>
      <w:marBottom w:val="0"/>
      <w:divBdr>
        <w:top w:val="none" w:sz="0" w:space="0" w:color="auto"/>
        <w:left w:val="none" w:sz="0" w:space="0" w:color="auto"/>
        <w:bottom w:val="none" w:sz="0" w:space="0" w:color="auto"/>
        <w:right w:val="none" w:sz="0" w:space="0" w:color="auto"/>
      </w:divBdr>
    </w:div>
    <w:div w:id="1136264117">
      <w:marLeft w:val="0"/>
      <w:marRight w:val="0"/>
      <w:marTop w:val="0"/>
      <w:marBottom w:val="0"/>
      <w:divBdr>
        <w:top w:val="none" w:sz="0" w:space="0" w:color="auto"/>
        <w:left w:val="none" w:sz="0" w:space="0" w:color="auto"/>
        <w:bottom w:val="none" w:sz="0" w:space="0" w:color="auto"/>
        <w:right w:val="none" w:sz="0" w:space="0" w:color="auto"/>
      </w:divBdr>
    </w:div>
    <w:div w:id="1136264118">
      <w:marLeft w:val="0"/>
      <w:marRight w:val="0"/>
      <w:marTop w:val="0"/>
      <w:marBottom w:val="0"/>
      <w:divBdr>
        <w:top w:val="none" w:sz="0" w:space="0" w:color="auto"/>
        <w:left w:val="none" w:sz="0" w:space="0" w:color="auto"/>
        <w:bottom w:val="none" w:sz="0" w:space="0" w:color="auto"/>
        <w:right w:val="none" w:sz="0" w:space="0" w:color="auto"/>
      </w:divBdr>
    </w:div>
    <w:div w:id="1136264119">
      <w:marLeft w:val="0"/>
      <w:marRight w:val="0"/>
      <w:marTop w:val="0"/>
      <w:marBottom w:val="0"/>
      <w:divBdr>
        <w:top w:val="none" w:sz="0" w:space="0" w:color="auto"/>
        <w:left w:val="none" w:sz="0" w:space="0" w:color="auto"/>
        <w:bottom w:val="none" w:sz="0" w:space="0" w:color="auto"/>
        <w:right w:val="none" w:sz="0" w:space="0" w:color="auto"/>
      </w:divBdr>
    </w:div>
    <w:div w:id="1136264120">
      <w:marLeft w:val="0"/>
      <w:marRight w:val="0"/>
      <w:marTop w:val="0"/>
      <w:marBottom w:val="0"/>
      <w:divBdr>
        <w:top w:val="none" w:sz="0" w:space="0" w:color="auto"/>
        <w:left w:val="none" w:sz="0" w:space="0" w:color="auto"/>
        <w:bottom w:val="none" w:sz="0" w:space="0" w:color="auto"/>
        <w:right w:val="none" w:sz="0" w:space="0" w:color="auto"/>
      </w:divBdr>
    </w:div>
    <w:div w:id="1136264121">
      <w:marLeft w:val="0"/>
      <w:marRight w:val="0"/>
      <w:marTop w:val="0"/>
      <w:marBottom w:val="0"/>
      <w:divBdr>
        <w:top w:val="none" w:sz="0" w:space="0" w:color="auto"/>
        <w:left w:val="none" w:sz="0" w:space="0" w:color="auto"/>
        <w:bottom w:val="none" w:sz="0" w:space="0" w:color="auto"/>
        <w:right w:val="none" w:sz="0" w:space="0" w:color="auto"/>
      </w:divBdr>
    </w:div>
    <w:div w:id="1136264122">
      <w:marLeft w:val="0"/>
      <w:marRight w:val="0"/>
      <w:marTop w:val="0"/>
      <w:marBottom w:val="0"/>
      <w:divBdr>
        <w:top w:val="none" w:sz="0" w:space="0" w:color="auto"/>
        <w:left w:val="none" w:sz="0" w:space="0" w:color="auto"/>
        <w:bottom w:val="none" w:sz="0" w:space="0" w:color="auto"/>
        <w:right w:val="none" w:sz="0" w:space="0" w:color="auto"/>
      </w:divBdr>
    </w:div>
    <w:div w:id="1136264123">
      <w:marLeft w:val="0"/>
      <w:marRight w:val="0"/>
      <w:marTop w:val="0"/>
      <w:marBottom w:val="0"/>
      <w:divBdr>
        <w:top w:val="none" w:sz="0" w:space="0" w:color="auto"/>
        <w:left w:val="none" w:sz="0" w:space="0" w:color="auto"/>
        <w:bottom w:val="none" w:sz="0" w:space="0" w:color="auto"/>
        <w:right w:val="none" w:sz="0" w:space="0" w:color="auto"/>
      </w:divBdr>
    </w:div>
    <w:div w:id="1136264124">
      <w:marLeft w:val="0"/>
      <w:marRight w:val="0"/>
      <w:marTop w:val="0"/>
      <w:marBottom w:val="0"/>
      <w:divBdr>
        <w:top w:val="none" w:sz="0" w:space="0" w:color="auto"/>
        <w:left w:val="none" w:sz="0" w:space="0" w:color="auto"/>
        <w:bottom w:val="none" w:sz="0" w:space="0" w:color="auto"/>
        <w:right w:val="none" w:sz="0" w:space="0" w:color="auto"/>
      </w:divBdr>
    </w:div>
    <w:div w:id="1136264125">
      <w:marLeft w:val="0"/>
      <w:marRight w:val="0"/>
      <w:marTop w:val="0"/>
      <w:marBottom w:val="0"/>
      <w:divBdr>
        <w:top w:val="none" w:sz="0" w:space="0" w:color="auto"/>
        <w:left w:val="none" w:sz="0" w:space="0" w:color="auto"/>
        <w:bottom w:val="none" w:sz="0" w:space="0" w:color="auto"/>
        <w:right w:val="none" w:sz="0" w:space="0" w:color="auto"/>
      </w:divBdr>
    </w:div>
    <w:div w:id="1136264126">
      <w:marLeft w:val="0"/>
      <w:marRight w:val="0"/>
      <w:marTop w:val="0"/>
      <w:marBottom w:val="0"/>
      <w:divBdr>
        <w:top w:val="none" w:sz="0" w:space="0" w:color="auto"/>
        <w:left w:val="none" w:sz="0" w:space="0" w:color="auto"/>
        <w:bottom w:val="none" w:sz="0" w:space="0" w:color="auto"/>
        <w:right w:val="none" w:sz="0" w:space="0" w:color="auto"/>
      </w:divBdr>
    </w:div>
    <w:div w:id="1136264127">
      <w:marLeft w:val="0"/>
      <w:marRight w:val="0"/>
      <w:marTop w:val="0"/>
      <w:marBottom w:val="0"/>
      <w:divBdr>
        <w:top w:val="none" w:sz="0" w:space="0" w:color="auto"/>
        <w:left w:val="none" w:sz="0" w:space="0" w:color="auto"/>
        <w:bottom w:val="none" w:sz="0" w:space="0" w:color="auto"/>
        <w:right w:val="none" w:sz="0" w:space="0" w:color="auto"/>
      </w:divBdr>
    </w:div>
    <w:div w:id="1136264128">
      <w:marLeft w:val="0"/>
      <w:marRight w:val="0"/>
      <w:marTop w:val="0"/>
      <w:marBottom w:val="0"/>
      <w:divBdr>
        <w:top w:val="none" w:sz="0" w:space="0" w:color="auto"/>
        <w:left w:val="none" w:sz="0" w:space="0" w:color="auto"/>
        <w:bottom w:val="none" w:sz="0" w:space="0" w:color="auto"/>
        <w:right w:val="none" w:sz="0" w:space="0" w:color="auto"/>
      </w:divBdr>
    </w:div>
    <w:div w:id="1136264129">
      <w:marLeft w:val="0"/>
      <w:marRight w:val="0"/>
      <w:marTop w:val="0"/>
      <w:marBottom w:val="0"/>
      <w:divBdr>
        <w:top w:val="none" w:sz="0" w:space="0" w:color="auto"/>
        <w:left w:val="none" w:sz="0" w:space="0" w:color="auto"/>
        <w:bottom w:val="none" w:sz="0" w:space="0" w:color="auto"/>
        <w:right w:val="none" w:sz="0" w:space="0" w:color="auto"/>
      </w:divBdr>
    </w:div>
    <w:div w:id="1136264130">
      <w:marLeft w:val="0"/>
      <w:marRight w:val="0"/>
      <w:marTop w:val="0"/>
      <w:marBottom w:val="0"/>
      <w:divBdr>
        <w:top w:val="none" w:sz="0" w:space="0" w:color="auto"/>
        <w:left w:val="none" w:sz="0" w:space="0" w:color="auto"/>
        <w:bottom w:val="none" w:sz="0" w:space="0" w:color="auto"/>
        <w:right w:val="none" w:sz="0" w:space="0" w:color="auto"/>
      </w:divBdr>
    </w:div>
    <w:div w:id="1136264131">
      <w:marLeft w:val="0"/>
      <w:marRight w:val="0"/>
      <w:marTop w:val="0"/>
      <w:marBottom w:val="0"/>
      <w:divBdr>
        <w:top w:val="none" w:sz="0" w:space="0" w:color="auto"/>
        <w:left w:val="none" w:sz="0" w:space="0" w:color="auto"/>
        <w:bottom w:val="none" w:sz="0" w:space="0" w:color="auto"/>
        <w:right w:val="none" w:sz="0" w:space="0" w:color="auto"/>
      </w:divBdr>
    </w:div>
    <w:div w:id="1277910909">
      <w:bodyDiv w:val="1"/>
      <w:marLeft w:val="0"/>
      <w:marRight w:val="0"/>
      <w:marTop w:val="0"/>
      <w:marBottom w:val="0"/>
      <w:divBdr>
        <w:top w:val="none" w:sz="0" w:space="0" w:color="auto"/>
        <w:left w:val="none" w:sz="0" w:space="0" w:color="auto"/>
        <w:bottom w:val="none" w:sz="0" w:space="0" w:color="auto"/>
        <w:right w:val="none" w:sz="0" w:space="0" w:color="auto"/>
      </w:divBdr>
    </w:div>
    <w:div w:id="1888641397">
      <w:bodyDiv w:val="1"/>
      <w:marLeft w:val="0"/>
      <w:marRight w:val="0"/>
      <w:marTop w:val="0"/>
      <w:marBottom w:val="0"/>
      <w:divBdr>
        <w:top w:val="none" w:sz="0" w:space="0" w:color="auto"/>
        <w:left w:val="none" w:sz="0" w:space="0" w:color="auto"/>
        <w:bottom w:val="none" w:sz="0" w:space="0" w:color="auto"/>
        <w:right w:val="none" w:sz="0" w:space="0" w:color="auto"/>
      </w:divBdr>
    </w:div>
    <w:div w:id="2035114340">
      <w:bodyDiv w:val="1"/>
      <w:marLeft w:val="0"/>
      <w:marRight w:val="0"/>
      <w:marTop w:val="0"/>
      <w:marBottom w:val="0"/>
      <w:divBdr>
        <w:top w:val="none" w:sz="0" w:space="0" w:color="auto"/>
        <w:left w:val="none" w:sz="0" w:space="0" w:color="auto"/>
        <w:bottom w:val="none" w:sz="0" w:space="0" w:color="auto"/>
        <w:right w:val="none" w:sz="0" w:space="0" w:color="auto"/>
      </w:divBdr>
    </w:div>
    <w:div w:id="20548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atmc.ru/sexology/" TargetMode="External"/><Relationship Id="rId3" Type="http://schemas.openxmlformats.org/officeDocument/2006/relationships/settings" Target="settings.xml"/><Relationship Id="rId7" Type="http://schemas.openxmlformats.org/officeDocument/2006/relationships/hyperlink" Target="https://neuronews.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d.org" TargetMode="External"/><Relationship Id="rId11" Type="http://schemas.openxmlformats.org/officeDocument/2006/relationships/fontTable" Target="fontTable.xml"/><Relationship Id="rId5" Type="http://schemas.openxmlformats.org/officeDocument/2006/relationships/hyperlink" Target="http://psylab.info" TargetMode="External"/><Relationship Id="rId10" Type="http://schemas.openxmlformats.org/officeDocument/2006/relationships/hyperlink" Target="https://sexology.org.ua/" TargetMode="External"/><Relationship Id="rId4" Type="http://schemas.openxmlformats.org/officeDocument/2006/relationships/webSettings" Target="webSettings.xml"/><Relationship Id="rId9" Type="http://schemas.openxmlformats.org/officeDocument/2006/relationships/hyperlink" Target="http://psychologis.com.ua/seksologiy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28127</Words>
  <Characters>16033</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Наталія</cp:lastModifiedBy>
  <cp:revision>6</cp:revision>
  <dcterms:created xsi:type="dcterms:W3CDTF">2022-02-03T13:29:00Z</dcterms:created>
  <dcterms:modified xsi:type="dcterms:W3CDTF">2022-02-04T10:02:00Z</dcterms:modified>
</cp:coreProperties>
</file>