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0B" w:rsidRDefault="003B6D0B" w:rsidP="003B6D0B">
      <w:pPr>
        <w:spacing w:after="0" w:line="240" w:lineRule="auto"/>
        <w:jc w:val="center"/>
        <w:rPr>
          <w:rFonts w:ascii="Times New Roman" w:hAnsi="Times New Roman" w:cs="Times New Roman"/>
          <w:color w:val="000000" w:themeColor="text1"/>
          <w:kern w:val="24"/>
        </w:rPr>
      </w:pPr>
      <w:bookmarkStart w:id="0" w:name="_GoBack"/>
      <w:bookmarkEnd w:id="0"/>
      <w:r w:rsidRPr="003B6D0B">
        <w:rPr>
          <w:rFonts w:ascii="Times New Roman" w:hAnsi="Times New Roman" w:cs="Times New Roman"/>
          <w:color w:val="000000" w:themeColor="text1"/>
          <w:kern w:val="24"/>
          <w:sz w:val="18"/>
          <w:szCs w:val="18"/>
        </w:rPr>
        <w:br/>
      </w:r>
      <w:r w:rsidRPr="00AD6075">
        <w:rPr>
          <w:rFonts w:ascii="Times New Roman" w:hAnsi="Times New Roman" w:cs="Times New Roman"/>
          <w:b/>
          <w:bCs/>
          <w:color w:val="000000" w:themeColor="text1"/>
          <w:kern w:val="24"/>
          <w:sz w:val="28"/>
          <w:szCs w:val="28"/>
        </w:rPr>
        <w:t> </w:t>
      </w:r>
      <w:r w:rsidRPr="003B6D0B">
        <w:rPr>
          <w:rFonts w:ascii="Times New Roman" w:hAnsi="Times New Roman" w:cs="Times New Roman"/>
          <w:b/>
          <w:bCs/>
          <w:color w:val="000000" w:themeColor="text1"/>
          <w:kern w:val="24"/>
          <w:sz w:val="28"/>
          <w:szCs w:val="28"/>
        </w:rPr>
        <w:t xml:space="preserve">Чернівецький національний університет імені Юрія </w:t>
      </w:r>
      <w:proofErr w:type="spellStart"/>
      <w:r w:rsidRPr="003B6D0B">
        <w:rPr>
          <w:rFonts w:ascii="Times New Roman" w:hAnsi="Times New Roman" w:cs="Times New Roman"/>
          <w:b/>
          <w:bCs/>
          <w:color w:val="000000" w:themeColor="text1"/>
          <w:kern w:val="24"/>
          <w:sz w:val="28"/>
          <w:szCs w:val="28"/>
        </w:rPr>
        <w:t>Федькович</w:t>
      </w:r>
      <w:r w:rsidRPr="00AD6075">
        <w:rPr>
          <w:rFonts w:ascii="Times New Roman" w:hAnsi="Times New Roman" w:cs="Times New Roman"/>
          <w:b/>
          <w:bCs/>
          <w:color w:val="000000" w:themeColor="text1"/>
          <w:kern w:val="24"/>
          <w:sz w:val="28"/>
          <w:szCs w:val="28"/>
        </w:rPr>
        <w:t>а</w:t>
      </w:r>
      <w:proofErr w:type="spellEnd"/>
      <w:r w:rsidRPr="003B6D0B">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(повне на</w:t>
      </w:r>
      <w:r w:rsidRPr="003B6D0B">
        <w:rPr>
          <w:rFonts w:ascii="Times New Roman" w:hAnsi="Times New Roman" w:cs="Times New Roman"/>
          <w:color w:val="000000" w:themeColor="text1"/>
          <w:kern w:val="24"/>
          <w:sz w:val="18"/>
          <w:szCs w:val="18"/>
        </w:rPr>
        <w:t>йменування</w:t>
      </w:r>
      <w:r w:rsidRPr="00AD6075">
        <w:rPr>
          <w:rFonts w:ascii="Times New Roman" w:hAnsi="Times New Roman" w:cs="Times New Roman"/>
          <w:color w:val="000000" w:themeColor="text1"/>
          <w:kern w:val="24"/>
          <w:sz w:val="18"/>
          <w:szCs w:val="18"/>
        </w:rPr>
        <w:t xml:space="preserve"> закладу вищої освіти)</w:t>
      </w:r>
      <w:r w:rsidRPr="003B6D0B">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__________________________</w:t>
      </w:r>
      <w:r>
        <w:rPr>
          <w:rFonts w:ascii="Times New Roman" w:hAnsi="Times New Roman" w:cs="Times New Roman"/>
          <w:color w:val="000000" w:themeColor="text1"/>
          <w:kern w:val="24"/>
          <w:sz w:val="24"/>
          <w:szCs w:val="24"/>
        </w:rPr>
        <w:t>педагогіки, психології та соціальної роботи</w:t>
      </w:r>
      <w:r w:rsidRPr="00AD6075">
        <w:rPr>
          <w:rFonts w:ascii="Times New Roman" w:hAnsi="Times New Roman" w:cs="Times New Roman"/>
          <w:color w:val="000000" w:themeColor="text1"/>
          <w:kern w:val="24"/>
          <w:sz w:val="18"/>
          <w:szCs w:val="18"/>
        </w:rPr>
        <w:t>_________</w:t>
      </w:r>
      <w:r w:rsidRPr="003B6D0B">
        <w:rPr>
          <w:rFonts w:ascii="Times New Roman" w:hAnsi="Times New Roman" w:cs="Times New Roman"/>
          <w:color w:val="000000" w:themeColor="text1"/>
          <w:kern w:val="24"/>
          <w:sz w:val="28"/>
          <w:szCs w:val="28"/>
        </w:rPr>
        <w:br/>
      </w:r>
      <w:r w:rsidRPr="00AD6075">
        <w:rPr>
          <w:rFonts w:ascii="Times New Roman" w:hAnsi="Times New Roman" w:cs="Times New Roman"/>
          <w:b/>
          <w:bCs/>
          <w:color w:val="000000" w:themeColor="text1"/>
          <w:kern w:val="24"/>
          <w:sz w:val="20"/>
          <w:szCs w:val="20"/>
        </w:rPr>
        <w:t xml:space="preserve">    </w:t>
      </w:r>
      <w:r w:rsidRPr="00AD6075">
        <w:rPr>
          <w:rFonts w:ascii="Times New Roman" w:hAnsi="Times New Roman" w:cs="Times New Roman"/>
          <w:color w:val="000000" w:themeColor="text1"/>
          <w:kern w:val="24"/>
          <w:sz w:val="18"/>
          <w:szCs w:val="18"/>
        </w:rPr>
        <w:t>(назва інституту/факультету)</w:t>
      </w:r>
      <w:r w:rsidRPr="003B6D0B">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w:t>
      </w:r>
      <w:r w:rsidRPr="00AD6075">
        <w:rPr>
          <w:rFonts w:ascii="Times New Roman" w:hAnsi="Times New Roman" w:cs="Times New Roman"/>
          <w:b/>
          <w:bCs/>
          <w:color w:val="000000" w:themeColor="text1"/>
          <w:kern w:val="24"/>
        </w:rPr>
        <w:t>Кафедра</w:t>
      </w:r>
      <w:r w:rsidRPr="00AD6075">
        <w:rPr>
          <w:rFonts w:ascii="Times New Roman" w:hAnsi="Times New Roman" w:cs="Times New Roman"/>
          <w:color w:val="000000" w:themeColor="text1"/>
          <w:kern w:val="24"/>
        </w:rPr>
        <w:t xml:space="preserve"> </w:t>
      </w:r>
      <w:r w:rsidRPr="00AD6075">
        <w:rPr>
          <w:rFonts w:ascii="Times New Roman" w:hAnsi="Times New Roman" w:cs="Times New Roman"/>
          <w:color w:val="000000" w:themeColor="text1"/>
          <w:kern w:val="24"/>
          <w:sz w:val="28"/>
          <w:szCs w:val="28"/>
        </w:rPr>
        <w:t>_______</w:t>
      </w:r>
      <w:r w:rsidRPr="003B6D0B">
        <w:rPr>
          <w:rFonts w:ascii="Times New Roman" w:hAnsi="Times New Roman" w:cs="Times New Roman"/>
          <w:color w:val="000000" w:themeColor="text1"/>
          <w:kern w:val="24"/>
          <w:sz w:val="24"/>
          <w:szCs w:val="24"/>
        </w:rPr>
        <w:t>практичної роботи</w:t>
      </w:r>
      <w:r w:rsidRPr="00AD6075">
        <w:rPr>
          <w:rFonts w:ascii="Times New Roman" w:hAnsi="Times New Roman" w:cs="Times New Roman"/>
          <w:color w:val="000000" w:themeColor="text1"/>
          <w:kern w:val="24"/>
          <w:sz w:val="28"/>
          <w:szCs w:val="28"/>
        </w:rPr>
        <w:t>___________________</w:t>
      </w:r>
      <w:r w:rsidRPr="003B6D0B">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(назва кафедри)</w:t>
      </w:r>
      <w:r w:rsidRPr="003B6D0B">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w:t>
      </w:r>
      <w:r w:rsidRPr="00AD6075">
        <w:rPr>
          <w:rFonts w:ascii="Times New Roman" w:hAnsi="Times New Roman" w:cs="Times New Roman"/>
          <w:color w:val="000000" w:themeColor="text1"/>
          <w:kern w:val="24"/>
          <w:sz w:val="28"/>
          <w:szCs w:val="28"/>
        </w:rPr>
        <w:t> </w:t>
      </w:r>
      <w:r w:rsidRPr="00AD6075">
        <w:rPr>
          <w:rFonts w:ascii="Times New Roman" w:hAnsi="Times New Roman" w:cs="Times New Roman"/>
          <w:color w:val="000000" w:themeColor="text1"/>
          <w:kern w:val="24"/>
        </w:rPr>
        <w:t xml:space="preserve">        </w:t>
      </w:r>
    </w:p>
    <w:p w:rsidR="003B6D0B" w:rsidRDefault="003B6D0B" w:rsidP="003B6D0B">
      <w:pPr>
        <w:spacing w:after="0" w:line="240" w:lineRule="auto"/>
        <w:jc w:val="center"/>
        <w:rPr>
          <w:rFonts w:ascii="Times New Roman" w:eastAsiaTheme="majorEastAsia" w:hAnsi="Times New Roman" w:cs="Times New Roman"/>
          <w:b/>
          <w:bCs/>
          <w:color w:val="000000" w:themeColor="text1"/>
          <w:kern w:val="24"/>
          <w:sz w:val="28"/>
          <w:szCs w:val="28"/>
        </w:rPr>
      </w:pPr>
      <w:r w:rsidRPr="00AD6075">
        <w:rPr>
          <w:rFonts w:ascii="Times New Roman" w:hAnsi="Times New Roman" w:cs="Times New Roman"/>
          <w:b/>
          <w:bCs/>
          <w:color w:val="000000" w:themeColor="text1"/>
          <w:kern w:val="24"/>
          <w:sz w:val="28"/>
          <w:szCs w:val="28"/>
        </w:rPr>
        <w:t>СИЛАБУС</w:t>
      </w:r>
      <w:r w:rsidRPr="00AD6075">
        <w:rPr>
          <w:rFonts w:ascii="Times New Roman" w:hAnsi="Times New Roman" w:cs="Times New Roman"/>
          <w:b/>
          <w:bCs/>
          <w:color w:val="000000" w:themeColor="text1"/>
          <w:kern w:val="24"/>
          <w:sz w:val="28"/>
          <w:szCs w:val="28"/>
        </w:rPr>
        <w:br/>
        <w:t xml:space="preserve"> навчальної дисципліни</w:t>
      </w:r>
      <w:r w:rsidRPr="00AD6075">
        <w:rPr>
          <w:rFonts w:ascii="Times New Roman" w:hAnsi="Times New Roman" w:cs="Times New Roman"/>
          <w:b/>
          <w:bCs/>
          <w:color w:val="000000" w:themeColor="text1"/>
          <w:kern w:val="24"/>
          <w:sz w:val="28"/>
          <w:szCs w:val="28"/>
        </w:rPr>
        <w:br/>
        <w:t>_______</w:t>
      </w:r>
      <w:r>
        <w:rPr>
          <w:rFonts w:ascii="Times New Roman" w:hAnsi="Times New Roman" w:cs="Times New Roman"/>
          <w:b/>
          <w:bCs/>
          <w:color w:val="000000" w:themeColor="text1"/>
          <w:kern w:val="24"/>
          <w:sz w:val="28"/>
          <w:szCs w:val="28"/>
        </w:rPr>
        <w:t>Дизайн психологічного дослідження</w:t>
      </w:r>
      <w:r w:rsidRPr="00AD6075">
        <w:rPr>
          <w:rFonts w:ascii="Times New Roman" w:hAnsi="Times New Roman" w:cs="Times New Roman"/>
          <w:b/>
          <w:bCs/>
          <w:color w:val="000000" w:themeColor="text1"/>
          <w:kern w:val="24"/>
          <w:sz w:val="28"/>
          <w:szCs w:val="28"/>
        </w:rPr>
        <w:t>________________</w:t>
      </w:r>
      <w:r w:rsidRPr="00AD6075">
        <w:rPr>
          <w:rFonts w:ascii="Times New Roman" w:hAnsi="Times New Roman" w:cs="Times New Roman"/>
          <w:b/>
          <w:bCs/>
          <w:color w:val="000000" w:themeColor="text1"/>
          <w:kern w:val="24"/>
          <w:sz w:val="28"/>
          <w:szCs w:val="28"/>
        </w:rPr>
        <w:br/>
      </w:r>
      <w:r w:rsidRPr="00AD6075">
        <w:rPr>
          <w:rFonts w:ascii="Times New Roman" w:hAnsi="Times New Roman" w:cs="Times New Roman"/>
          <w:color w:val="000000" w:themeColor="text1"/>
          <w:kern w:val="24"/>
          <w:sz w:val="18"/>
          <w:szCs w:val="18"/>
        </w:rPr>
        <w:t>(вкажіть назву навчальної дисципліни (іноземною, якщо дисципліна викладається іноземною мовою))</w:t>
      </w:r>
      <w:r w:rsidRPr="00AD6075">
        <w:rPr>
          <w:rFonts w:ascii="Times New Roman" w:hAnsi="Times New Roman" w:cs="Times New Roman"/>
          <w:color w:val="000000" w:themeColor="text1"/>
          <w:kern w:val="24"/>
          <w:sz w:val="28"/>
          <w:szCs w:val="28"/>
        </w:rPr>
        <w:br/>
      </w:r>
      <w:r w:rsidRPr="00AD6075">
        <w:rPr>
          <w:rFonts w:ascii="Times New Roman" w:hAnsi="Times New Roman" w:cs="Times New Roman"/>
          <w:b/>
          <w:bCs/>
          <w:color w:val="000000" w:themeColor="text1"/>
          <w:kern w:val="24"/>
          <w:sz w:val="28"/>
          <w:szCs w:val="28"/>
        </w:rPr>
        <w:t>________________________</w:t>
      </w:r>
      <w:r w:rsidR="00BC2F67" w:rsidRPr="00BC2F67">
        <w:rPr>
          <w:rFonts w:ascii="Times New Roman" w:hAnsi="Times New Roman" w:cs="Times New Roman"/>
          <w:bCs/>
          <w:color w:val="000000" w:themeColor="text1"/>
          <w:kern w:val="24"/>
          <w:sz w:val="28"/>
          <w:szCs w:val="28"/>
        </w:rPr>
        <w:t>вибіркова</w:t>
      </w:r>
      <w:r w:rsidRPr="00AD6075">
        <w:rPr>
          <w:rFonts w:ascii="Times New Roman" w:hAnsi="Times New Roman" w:cs="Times New Roman"/>
          <w:b/>
          <w:bCs/>
          <w:color w:val="000000" w:themeColor="text1"/>
          <w:kern w:val="24"/>
          <w:sz w:val="28"/>
          <w:szCs w:val="28"/>
        </w:rPr>
        <w:t>____________________________</w:t>
      </w:r>
      <w:r w:rsidRPr="00562C57">
        <w:rPr>
          <w:rFonts w:ascii="Times New Roman" w:hAnsi="Times New Roman" w:cs="Times New Roman"/>
          <w:color w:val="000000" w:themeColor="text1"/>
          <w:kern w:val="24"/>
          <w:sz w:val="28"/>
          <w:szCs w:val="28"/>
        </w:rPr>
        <w:br/>
      </w:r>
      <w:r w:rsidRPr="00AD6075">
        <w:rPr>
          <w:rFonts w:ascii="Times New Roman" w:hAnsi="Times New Roman" w:cs="Times New Roman"/>
          <w:b/>
          <w:bCs/>
          <w:color w:val="000000" w:themeColor="text1"/>
          <w:kern w:val="24"/>
          <w:sz w:val="28"/>
          <w:szCs w:val="28"/>
        </w:rPr>
        <w:t xml:space="preserve">  </w:t>
      </w:r>
      <w:r w:rsidRPr="00AD6075">
        <w:rPr>
          <w:rFonts w:ascii="Times New Roman" w:hAnsi="Times New Roman" w:cs="Times New Roman"/>
          <w:color w:val="000000" w:themeColor="text1"/>
          <w:kern w:val="24"/>
          <w:sz w:val="18"/>
          <w:szCs w:val="18"/>
        </w:rPr>
        <w:t xml:space="preserve">(вказати: </w:t>
      </w:r>
      <w:r w:rsidRPr="00AD6075">
        <w:rPr>
          <w:rFonts w:ascii="Times New Roman" w:eastAsiaTheme="majorEastAsia" w:hAnsi="Times New Roman" w:cs="Times New Roman"/>
          <w:color w:val="000000" w:themeColor="text1"/>
          <w:kern w:val="24"/>
          <w:sz w:val="18"/>
          <w:szCs w:val="18"/>
        </w:rPr>
        <w:t>обов’язкова)</w:t>
      </w:r>
      <w:r w:rsidRPr="00562C57">
        <w:rPr>
          <w:rFonts w:ascii="Times New Roman" w:hAnsi="Times New Roman" w:cs="Times New Roman"/>
          <w:color w:val="000000" w:themeColor="text1"/>
          <w:kern w:val="24"/>
          <w:sz w:val="28"/>
          <w:szCs w:val="28"/>
        </w:rPr>
        <w:br/>
      </w:r>
    </w:p>
    <w:p w:rsidR="003B6D0B" w:rsidRDefault="003B6D0B" w:rsidP="003B6D0B">
      <w:pPr>
        <w:spacing w:after="0" w:line="240" w:lineRule="auto"/>
        <w:rPr>
          <w:rFonts w:ascii="Times New Roman" w:eastAsiaTheme="majorEastAsia" w:hAnsi="Times New Roman" w:cs="Times New Roman"/>
          <w:color w:val="000000" w:themeColor="text1"/>
          <w:kern w:val="24"/>
          <w:sz w:val="18"/>
          <w:szCs w:val="18"/>
        </w:rPr>
      </w:pPr>
      <w:r w:rsidRPr="00105634">
        <w:rPr>
          <w:rFonts w:ascii="Times New Roman" w:eastAsiaTheme="majorEastAsia" w:hAnsi="Times New Roman" w:cs="Times New Roman"/>
          <w:b/>
          <w:bCs/>
          <w:color w:val="000000" w:themeColor="text1"/>
          <w:kern w:val="24"/>
          <w:sz w:val="24"/>
          <w:szCs w:val="24"/>
        </w:rPr>
        <w:t xml:space="preserve">Освітньо-професійна програма </w:t>
      </w:r>
      <w:r w:rsidRPr="00105634">
        <w:rPr>
          <w:rFonts w:ascii="Times New Roman" w:hAnsi="Times New Roman" w:cs="Times New Roman"/>
          <w:b/>
          <w:bCs/>
          <w:color w:val="000000" w:themeColor="text1"/>
          <w:kern w:val="24"/>
          <w:sz w:val="24"/>
          <w:szCs w:val="24"/>
        </w:rPr>
        <w:t>___</w:t>
      </w:r>
      <w:r w:rsidR="00DE172C" w:rsidRPr="00DE172C">
        <w:rPr>
          <w:rFonts w:ascii="Times New Roman" w:hAnsi="Times New Roman" w:cs="Times New Roman"/>
          <w:bCs/>
          <w:color w:val="000000" w:themeColor="text1"/>
          <w:kern w:val="24"/>
          <w:sz w:val="24"/>
          <w:szCs w:val="24"/>
        </w:rPr>
        <w:t>практична психологія</w:t>
      </w:r>
      <w:r w:rsidRPr="00DE172C">
        <w:rPr>
          <w:rFonts w:ascii="Times New Roman" w:hAnsi="Times New Roman" w:cs="Times New Roman"/>
          <w:bCs/>
          <w:color w:val="000000" w:themeColor="text1"/>
          <w:kern w:val="24"/>
          <w:sz w:val="24"/>
          <w:szCs w:val="24"/>
        </w:rPr>
        <w:t>_____________________________</w:t>
      </w:r>
      <w:r w:rsidRPr="00105634">
        <w:rPr>
          <w:rFonts w:ascii="Times New Roman" w:hAnsi="Times New Roman" w:cs="Times New Roman"/>
          <w:color w:val="000000" w:themeColor="text1"/>
          <w:kern w:val="24"/>
          <w:sz w:val="24"/>
          <w:szCs w:val="24"/>
        </w:rPr>
        <w:br/>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(назва програми)</w:t>
      </w:r>
      <w:r>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Спеціальність</w:t>
      </w:r>
      <w:r w:rsidRPr="00105634">
        <w:rPr>
          <w:rFonts w:ascii="Times New Roman" w:hAnsi="Times New Roman" w:cs="Times New Roman"/>
          <w:b/>
          <w:bCs/>
          <w:color w:val="000000" w:themeColor="text1"/>
          <w:kern w:val="24"/>
          <w:sz w:val="24"/>
          <w:szCs w:val="24"/>
        </w:rPr>
        <w:t xml:space="preserve"> _______</w:t>
      </w:r>
      <w:r w:rsidR="00DE172C" w:rsidRPr="00DE172C">
        <w:rPr>
          <w:rFonts w:ascii="Times New Roman" w:hAnsi="Times New Roman" w:cs="Times New Roman"/>
          <w:bCs/>
          <w:color w:val="000000" w:themeColor="text1"/>
          <w:kern w:val="24"/>
          <w:sz w:val="24"/>
          <w:szCs w:val="24"/>
        </w:rPr>
        <w:t>053 Психологія</w:t>
      </w:r>
      <w:r w:rsidRPr="00105634">
        <w:rPr>
          <w:rFonts w:ascii="Times New Roman" w:hAnsi="Times New Roman" w:cs="Times New Roman"/>
          <w:b/>
          <w:bCs/>
          <w:color w:val="000000" w:themeColor="text1"/>
          <w:kern w:val="24"/>
          <w:sz w:val="24"/>
          <w:szCs w:val="24"/>
        </w:rPr>
        <w:t xml:space="preserve">________________________________________ </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ab/>
        <w:t>(вказати: код, назва)</w:t>
      </w:r>
      <w:r>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Галузь знань</w:t>
      </w:r>
      <w:r w:rsidRPr="00105634">
        <w:rPr>
          <w:rFonts w:ascii="Times New Roman" w:hAnsi="Times New Roman" w:cs="Times New Roman"/>
          <w:b/>
          <w:bCs/>
          <w:color w:val="000000" w:themeColor="text1"/>
          <w:kern w:val="24"/>
          <w:sz w:val="24"/>
          <w:szCs w:val="24"/>
        </w:rPr>
        <w:t xml:space="preserve"> ___________</w:t>
      </w:r>
      <w:r w:rsidR="00DE172C" w:rsidRPr="00DE172C">
        <w:rPr>
          <w:rFonts w:ascii="Times New Roman" w:hAnsi="Times New Roman" w:cs="Times New Roman"/>
          <w:bCs/>
          <w:color w:val="000000" w:themeColor="text1"/>
          <w:kern w:val="24"/>
          <w:sz w:val="24"/>
          <w:szCs w:val="24"/>
        </w:rPr>
        <w:t xml:space="preserve">05 </w:t>
      </w:r>
      <w:r w:rsidRPr="00DE172C">
        <w:rPr>
          <w:rFonts w:ascii="Times New Roman" w:hAnsi="Times New Roman" w:cs="Times New Roman"/>
          <w:bCs/>
          <w:color w:val="000000" w:themeColor="text1"/>
          <w:kern w:val="24"/>
          <w:sz w:val="24"/>
          <w:szCs w:val="24"/>
        </w:rPr>
        <w:t>___</w:t>
      </w:r>
      <w:r w:rsidR="00DE172C" w:rsidRPr="00DE172C">
        <w:rPr>
          <w:rFonts w:ascii="Times New Roman" w:hAnsi="Times New Roman" w:cs="Times New Roman"/>
          <w:bCs/>
          <w:color w:val="000000" w:themeColor="text1"/>
          <w:kern w:val="24"/>
          <w:sz w:val="24"/>
          <w:szCs w:val="24"/>
        </w:rPr>
        <w:t>Соціальні та поведінкові науки</w:t>
      </w:r>
      <w:r w:rsidRPr="00105634">
        <w:rPr>
          <w:rFonts w:ascii="Times New Roman" w:hAnsi="Times New Roman" w:cs="Times New Roman"/>
          <w:b/>
          <w:bCs/>
          <w:color w:val="000000" w:themeColor="text1"/>
          <w:kern w:val="24"/>
          <w:sz w:val="24"/>
          <w:szCs w:val="24"/>
        </w:rPr>
        <w:t>______________________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(вказати: шифр, назва)</w:t>
      </w:r>
      <w:r w:rsidRPr="00105634">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 xml:space="preserve">Рівень вищої освіти </w:t>
      </w:r>
      <w:r w:rsidRPr="00105634">
        <w:rPr>
          <w:rFonts w:ascii="Times New Roman" w:hAnsi="Times New Roman" w:cs="Times New Roman"/>
          <w:b/>
          <w:bCs/>
          <w:color w:val="000000" w:themeColor="text1"/>
          <w:kern w:val="24"/>
          <w:sz w:val="24"/>
          <w:szCs w:val="24"/>
        </w:rPr>
        <w:t>_____</w:t>
      </w:r>
      <w:r w:rsidRPr="00DE172C">
        <w:rPr>
          <w:rFonts w:ascii="Times New Roman" w:hAnsi="Times New Roman" w:cs="Times New Roman"/>
          <w:bCs/>
          <w:color w:val="000000" w:themeColor="text1"/>
          <w:kern w:val="24"/>
          <w:sz w:val="24"/>
          <w:szCs w:val="24"/>
        </w:rPr>
        <w:t>перший (бакалаврський</w:t>
      </w:r>
      <w:r>
        <w:rPr>
          <w:rFonts w:ascii="Times New Roman" w:hAnsi="Times New Roman" w:cs="Times New Roman"/>
          <w:b/>
          <w:bCs/>
          <w:color w:val="000000" w:themeColor="text1"/>
          <w:kern w:val="24"/>
          <w:sz w:val="24"/>
          <w:szCs w:val="24"/>
        </w:rPr>
        <w:t>)</w:t>
      </w:r>
      <w:r w:rsidRPr="00105634">
        <w:rPr>
          <w:rFonts w:ascii="Times New Roman" w:hAnsi="Times New Roman" w:cs="Times New Roman"/>
          <w:b/>
          <w:bCs/>
          <w:color w:val="000000" w:themeColor="text1"/>
          <w:kern w:val="24"/>
          <w:sz w:val="24"/>
          <w:szCs w:val="24"/>
        </w:rPr>
        <w:t>________________________________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t xml:space="preserve">                </w:t>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B27A31">
        <w:rPr>
          <w:rFonts w:ascii="Times New Roman" w:eastAsiaTheme="majorEastAsia" w:hAnsi="Times New Roman" w:cs="Times New Roman"/>
          <w:color w:val="000000" w:themeColor="text1"/>
          <w:kern w:val="24"/>
          <w:sz w:val="18"/>
          <w:szCs w:val="18"/>
        </w:rPr>
        <w:t xml:space="preserve">(вказати: перший </w:t>
      </w:r>
      <w:r>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бакалаврський</w:t>
      </w:r>
      <w:r>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 xml:space="preserve">/другий </w:t>
      </w:r>
      <w:r>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магістерський)</w:t>
      </w:r>
      <w:r>
        <w:rPr>
          <w:rFonts w:ascii="Times New Roman" w:eastAsiaTheme="majorEastAsia" w:hAnsi="Times New Roman" w:cs="Times New Roman"/>
          <w:color w:val="000000" w:themeColor="text1"/>
          <w:kern w:val="24"/>
          <w:sz w:val="18"/>
          <w:szCs w:val="18"/>
        </w:rPr>
        <w:t>/третій (</w:t>
      </w:r>
      <w:proofErr w:type="spellStart"/>
      <w:r>
        <w:rPr>
          <w:rFonts w:ascii="Times New Roman" w:eastAsiaTheme="majorEastAsia" w:hAnsi="Times New Roman" w:cs="Times New Roman"/>
          <w:color w:val="000000" w:themeColor="text1"/>
          <w:kern w:val="24"/>
          <w:sz w:val="18"/>
          <w:szCs w:val="18"/>
        </w:rPr>
        <w:t>освітньо-науковий</w:t>
      </w:r>
      <w:proofErr w:type="spellEnd"/>
      <w:r>
        <w:rPr>
          <w:rFonts w:ascii="Times New Roman" w:eastAsiaTheme="majorEastAsia" w:hAnsi="Times New Roman" w:cs="Times New Roman"/>
          <w:color w:val="000000" w:themeColor="text1"/>
          <w:kern w:val="24"/>
          <w:sz w:val="18"/>
          <w:szCs w:val="18"/>
        </w:rPr>
        <w:t>)</w:t>
      </w:r>
      <w:r w:rsidRPr="00105634">
        <w:rPr>
          <w:rFonts w:ascii="Times New Roman" w:hAnsi="Times New Roman" w:cs="Times New Roman"/>
          <w:color w:val="000000" w:themeColor="text1"/>
          <w:kern w:val="24"/>
          <w:sz w:val="24"/>
          <w:szCs w:val="24"/>
        </w:rPr>
        <w:br/>
      </w:r>
      <w:proofErr w:type="spellStart"/>
      <w:r w:rsidRPr="00105634">
        <w:rPr>
          <w:rFonts w:ascii="Times New Roman" w:hAnsi="Times New Roman" w:cs="Times New Roman"/>
          <w:b/>
          <w:bCs/>
          <w:color w:val="000000" w:themeColor="text1"/>
          <w:kern w:val="24"/>
          <w:sz w:val="24"/>
          <w:szCs w:val="24"/>
        </w:rPr>
        <w:t>_________________</w:t>
      </w:r>
      <w:r w:rsidRPr="00AD6075">
        <w:rPr>
          <w:rFonts w:ascii="Times New Roman" w:hAnsi="Times New Roman" w:cs="Times New Roman"/>
          <w:color w:val="000000" w:themeColor="text1"/>
          <w:kern w:val="24"/>
          <w:sz w:val="18"/>
          <w:szCs w:val="18"/>
        </w:rPr>
        <w:t>__________________________</w:t>
      </w:r>
      <w:r>
        <w:rPr>
          <w:rFonts w:ascii="Times New Roman" w:hAnsi="Times New Roman" w:cs="Times New Roman"/>
          <w:color w:val="000000" w:themeColor="text1"/>
          <w:kern w:val="24"/>
          <w:sz w:val="24"/>
          <w:szCs w:val="24"/>
        </w:rPr>
        <w:t>педагогі</w:t>
      </w:r>
      <w:proofErr w:type="spellEnd"/>
      <w:r>
        <w:rPr>
          <w:rFonts w:ascii="Times New Roman" w:hAnsi="Times New Roman" w:cs="Times New Roman"/>
          <w:color w:val="000000" w:themeColor="text1"/>
          <w:kern w:val="24"/>
          <w:sz w:val="24"/>
          <w:szCs w:val="24"/>
        </w:rPr>
        <w:t>ки, психології та соціальної роботи</w:t>
      </w:r>
      <w:r w:rsidRPr="00105634">
        <w:rPr>
          <w:rFonts w:ascii="Times New Roman" w:hAnsi="Times New Roman" w:cs="Times New Roman"/>
          <w:b/>
          <w:bCs/>
          <w:color w:val="000000" w:themeColor="text1"/>
          <w:kern w:val="24"/>
          <w:sz w:val="24"/>
          <w:szCs w:val="24"/>
        </w:rPr>
        <w:t xml:space="preserve"> </w:t>
      </w:r>
      <w:r>
        <w:rPr>
          <w:rFonts w:ascii="Times New Roman" w:hAnsi="Times New Roman" w:cs="Times New Roman"/>
          <w:b/>
          <w:bCs/>
          <w:color w:val="000000" w:themeColor="text1"/>
          <w:kern w:val="24"/>
          <w:sz w:val="24"/>
          <w:szCs w:val="24"/>
        </w:rPr>
        <w:t>__</w:t>
      </w:r>
      <w:r w:rsidRPr="00105634">
        <w:rPr>
          <w:rFonts w:ascii="Times New Roman" w:hAnsi="Times New Roman" w:cs="Times New Roman"/>
          <w:b/>
          <w:bCs/>
          <w:color w:val="000000" w:themeColor="text1"/>
          <w:kern w:val="24"/>
          <w:sz w:val="24"/>
          <w:szCs w:val="24"/>
        </w:rPr>
        <w:t>_</w:t>
      </w:r>
      <w:r w:rsidRPr="00105634">
        <w:rPr>
          <w:rFonts w:ascii="Times New Roman" w:hAnsi="Times New Roman" w:cs="Times New Roman"/>
          <w:color w:val="000000" w:themeColor="text1"/>
          <w:kern w:val="24"/>
          <w:sz w:val="24"/>
          <w:szCs w:val="24"/>
        </w:rPr>
        <w:br/>
      </w:r>
      <w:r w:rsidRPr="00B27A31">
        <w:rPr>
          <w:rFonts w:ascii="Times New Roman" w:hAnsi="Times New Roman" w:cs="Times New Roman"/>
          <w:color w:val="000000" w:themeColor="text1"/>
          <w:kern w:val="24"/>
          <w:sz w:val="18"/>
          <w:szCs w:val="18"/>
        </w:rPr>
        <w:t>(назва факультету/інституту, на якому здійснюється підготовка фахівців за вказаною освітньо-професійною програмою)</w:t>
      </w:r>
      <w:r w:rsidRPr="00105634">
        <w:rPr>
          <w:rFonts w:ascii="Times New Roman" w:hAnsi="Times New Roman" w:cs="Times New Roman"/>
          <w:color w:val="000000" w:themeColor="text1"/>
          <w:kern w:val="24"/>
          <w:sz w:val="24"/>
          <w:szCs w:val="24"/>
        </w:rPr>
        <w:br/>
        <w:t> </w:t>
      </w:r>
      <w:r w:rsidRPr="00105634">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 xml:space="preserve">Мова навчання </w:t>
      </w:r>
      <w:r w:rsidRPr="00105634">
        <w:rPr>
          <w:rFonts w:ascii="Times New Roman" w:hAnsi="Times New Roman" w:cs="Times New Roman"/>
          <w:b/>
          <w:bCs/>
          <w:color w:val="000000" w:themeColor="text1"/>
          <w:kern w:val="24"/>
          <w:sz w:val="24"/>
          <w:szCs w:val="24"/>
        </w:rPr>
        <w:t>____</w:t>
      </w:r>
      <w:r w:rsidRPr="00DE172C">
        <w:rPr>
          <w:rFonts w:ascii="Times New Roman" w:hAnsi="Times New Roman" w:cs="Times New Roman"/>
          <w:bCs/>
          <w:color w:val="000000" w:themeColor="text1"/>
          <w:kern w:val="24"/>
          <w:sz w:val="24"/>
          <w:szCs w:val="24"/>
        </w:rPr>
        <w:t>українська</w:t>
      </w:r>
      <w:r w:rsidRPr="00105634">
        <w:rPr>
          <w:rFonts w:ascii="Times New Roman" w:hAnsi="Times New Roman" w:cs="Times New Roman"/>
          <w:b/>
          <w:bCs/>
          <w:color w:val="000000" w:themeColor="text1"/>
          <w:kern w:val="24"/>
          <w:sz w:val="24"/>
          <w:szCs w:val="24"/>
        </w:rPr>
        <w:t>_________________________________</w:t>
      </w:r>
      <w:r w:rsidRPr="00105634">
        <w:rPr>
          <w:rFonts w:ascii="Times New Roman" w:hAnsi="Times New Roman" w:cs="Times New Roman"/>
          <w:color w:val="000000" w:themeColor="text1"/>
          <w:kern w:val="24"/>
          <w:sz w:val="24"/>
          <w:szCs w:val="24"/>
        </w:rPr>
        <w:br/>
        <w:t xml:space="preserve">    </w:t>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t xml:space="preserve">   </w:t>
      </w:r>
      <w:r w:rsidRPr="00B27A31">
        <w:rPr>
          <w:rFonts w:ascii="Times New Roman" w:eastAsiaTheme="majorEastAsia" w:hAnsi="Times New Roman" w:cs="Times New Roman"/>
          <w:color w:val="000000" w:themeColor="text1"/>
          <w:kern w:val="24"/>
          <w:sz w:val="18"/>
          <w:szCs w:val="18"/>
        </w:rPr>
        <w:t>(вказати: на яких мовах читається дисципліна)</w:t>
      </w:r>
    </w:p>
    <w:p w:rsidR="003B6D0B" w:rsidRDefault="003B6D0B" w:rsidP="003B6D0B">
      <w:pPr>
        <w:spacing w:after="0" w:line="240" w:lineRule="auto"/>
        <w:rPr>
          <w:rFonts w:ascii="Times New Roman" w:hAnsi="Times New Roman" w:cs="Times New Roman"/>
          <w:color w:val="000000" w:themeColor="text1"/>
          <w:kern w:val="24"/>
          <w:sz w:val="24"/>
          <w:szCs w:val="24"/>
        </w:rPr>
      </w:pPr>
      <w:r w:rsidRPr="00105634">
        <w:rPr>
          <w:rFonts w:ascii="Times New Roman" w:hAnsi="Times New Roman" w:cs="Times New Roman"/>
          <w:color w:val="000000" w:themeColor="text1"/>
          <w:kern w:val="24"/>
          <w:sz w:val="24"/>
          <w:szCs w:val="24"/>
        </w:rPr>
        <w:br/>
      </w:r>
      <w:r>
        <w:rPr>
          <w:rFonts w:ascii="Times New Roman" w:hAnsi="Times New Roman" w:cs="Times New Roman"/>
          <w:color w:val="000000" w:themeColor="text1"/>
          <w:kern w:val="24"/>
          <w:sz w:val="24"/>
          <w:szCs w:val="24"/>
        </w:rPr>
        <w:t xml:space="preserve">Розробники: </w:t>
      </w:r>
    </w:p>
    <w:p w:rsidR="00CD2046" w:rsidRDefault="003B6D0B" w:rsidP="00831B54">
      <w:pPr>
        <w:spacing w:after="0" w:line="240" w:lineRule="auto"/>
        <w:rPr>
          <w:rFonts w:ascii="Times New Roman" w:hAnsi="Times New Roman" w:cs="Times New Roman"/>
          <w:b/>
          <w:bCs/>
          <w:color w:val="000000" w:themeColor="text1"/>
          <w:kern w:val="24"/>
          <w:sz w:val="24"/>
          <w:szCs w:val="24"/>
        </w:rPr>
      </w:pPr>
      <w:proofErr w:type="spellStart"/>
      <w:r>
        <w:rPr>
          <w:rFonts w:ascii="Times New Roman" w:hAnsi="Times New Roman" w:cs="Times New Roman"/>
          <w:color w:val="000000" w:themeColor="text1"/>
          <w:kern w:val="24"/>
          <w:sz w:val="24"/>
          <w:szCs w:val="24"/>
        </w:rPr>
        <w:t>Чернописький</w:t>
      </w:r>
      <w:proofErr w:type="spellEnd"/>
      <w:r>
        <w:rPr>
          <w:rFonts w:ascii="Times New Roman" w:hAnsi="Times New Roman" w:cs="Times New Roman"/>
          <w:color w:val="000000" w:themeColor="text1"/>
          <w:kern w:val="24"/>
          <w:sz w:val="24"/>
          <w:szCs w:val="24"/>
        </w:rPr>
        <w:t xml:space="preserve"> О.М. , </w:t>
      </w:r>
      <w:r w:rsidR="00BB7723">
        <w:rPr>
          <w:rFonts w:ascii="Times New Roman" w:hAnsi="Times New Roman" w:cs="Times New Roman"/>
          <w:color w:val="000000" w:themeColor="text1"/>
          <w:kern w:val="24"/>
          <w:sz w:val="24"/>
          <w:szCs w:val="24"/>
        </w:rPr>
        <w:t>а</w:t>
      </w:r>
      <w:r>
        <w:rPr>
          <w:rFonts w:ascii="Times New Roman" w:hAnsi="Times New Roman" w:cs="Times New Roman"/>
          <w:color w:val="000000" w:themeColor="text1"/>
          <w:kern w:val="24"/>
          <w:sz w:val="24"/>
          <w:szCs w:val="24"/>
        </w:rPr>
        <w:t>систент</w:t>
      </w:r>
      <w:r w:rsidRPr="00105634">
        <w:rPr>
          <w:rFonts w:ascii="Times New Roman" w:hAnsi="Times New Roman" w:cs="Times New Roman"/>
          <w:color w:val="000000" w:themeColor="text1"/>
          <w:kern w:val="24"/>
          <w:sz w:val="24"/>
          <w:szCs w:val="24"/>
        </w:rPr>
        <w:t>_______________________________________________________________________</w:t>
      </w:r>
      <w:r w:rsidRPr="00105634">
        <w:rPr>
          <w:rFonts w:ascii="Times New Roman" w:hAnsi="Times New Roman" w:cs="Times New Roman"/>
          <w:color w:val="000000" w:themeColor="text1"/>
          <w:kern w:val="24"/>
          <w:sz w:val="24"/>
          <w:szCs w:val="24"/>
        </w:rPr>
        <w:br/>
      </w:r>
      <w:r w:rsidRPr="00F5295D">
        <w:rPr>
          <w:rFonts w:ascii="Times New Roman" w:hAnsi="Times New Roman" w:cs="Times New Roman"/>
          <w:color w:val="000000" w:themeColor="text1"/>
          <w:kern w:val="24"/>
          <w:sz w:val="18"/>
          <w:szCs w:val="18"/>
        </w:rPr>
        <w:t>вказати авторів (викладач (</w:t>
      </w:r>
      <w:proofErr w:type="spellStart"/>
      <w:r w:rsidRPr="00F5295D">
        <w:rPr>
          <w:rFonts w:ascii="Times New Roman" w:hAnsi="Times New Roman" w:cs="Times New Roman"/>
          <w:color w:val="000000" w:themeColor="text1"/>
          <w:kern w:val="24"/>
          <w:sz w:val="18"/>
          <w:szCs w:val="18"/>
        </w:rPr>
        <w:t>ів</w:t>
      </w:r>
      <w:proofErr w:type="spellEnd"/>
      <w:r w:rsidRPr="00F5295D">
        <w:rPr>
          <w:rFonts w:ascii="Times New Roman" w:hAnsi="Times New Roman" w:cs="Times New Roman"/>
          <w:color w:val="000000" w:themeColor="text1"/>
          <w:kern w:val="24"/>
          <w:sz w:val="18"/>
          <w:szCs w:val="18"/>
        </w:rPr>
        <w:t>)), їхні посади, наукові ступені, вчені звання)</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br/>
      </w:r>
      <w:proofErr w:type="spellStart"/>
      <w:r w:rsidRPr="00105634">
        <w:rPr>
          <w:rFonts w:ascii="Times New Roman" w:hAnsi="Times New Roman" w:cs="Times New Roman"/>
          <w:b/>
          <w:bCs/>
          <w:color w:val="000000" w:themeColor="text1"/>
          <w:kern w:val="24"/>
          <w:sz w:val="24"/>
          <w:szCs w:val="24"/>
        </w:rPr>
        <w:t>Профайл</w:t>
      </w:r>
      <w:proofErr w:type="spellEnd"/>
      <w:r w:rsidRPr="00105634">
        <w:rPr>
          <w:rFonts w:ascii="Times New Roman" w:hAnsi="Times New Roman" w:cs="Times New Roman"/>
          <w:b/>
          <w:bCs/>
          <w:color w:val="000000" w:themeColor="text1"/>
          <w:kern w:val="24"/>
          <w:sz w:val="24"/>
          <w:szCs w:val="24"/>
        </w:rPr>
        <w:t xml:space="preserve"> викладача (</w:t>
      </w:r>
      <w:proofErr w:type="spellStart"/>
      <w:r w:rsidRPr="00105634">
        <w:rPr>
          <w:rFonts w:ascii="Times New Roman" w:hAnsi="Times New Roman" w:cs="Times New Roman"/>
          <w:b/>
          <w:bCs/>
          <w:color w:val="000000" w:themeColor="text1"/>
          <w:kern w:val="24"/>
          <w:sz w:val="24"/>
          <w:szCs w:val="24"/>
        </w:rPr>
        <w:t>-ів</w:t>
      </w:r>
      <w:proofErr w:type="spellEnd"/>
      <w:r w:rsidRPr="00105634">
        <w:rPr>
          <w:rFonts w:ascii="Times New Roman" w:hAnsi="Times New Roman" w:cs="Times New Roman"/>
          <w:b/>
          <w:bCs/>
          <w:color w:val="000000" w:themeColor="text1"/>
          <w:kern w:val="24"/>
          <w:sz w:val="24"/>
          <w:szCs w:val="24"/>
        </w:rPr>
        <w:t>)</w:t>
      </w:r>
      <w:r w:rsidRPr="00105634">
        <w:rPr>
          <w:rFonts w:ascii="Times New Roman" w:hAnsi="Times New Roman" w:cs="Times New Roman"/>
          <w:b/>
          <w:bCs/>
          <w:color w:val="000000" w:themeColor="text1"/>
          <w:kern w:val="24"/>
          <w:sz w:val="24"/>
          <w:szCs w:val="24"/>
        </w:rPr>
        <w:tab/>
      </w:r>
      <w:proofErr w:type="spellStart"/>
      <w:r w:rsidR="00CD2046" w:rsidRPr="00DE172C">
        <w:rPr>
          <w:rFonts w:ascii="Times New Roman" w:hAnsi="Times New Roman" w:cs="Times New Roman"/>
          <w:bCs/>
          <w:color w:val="000000" w:themeColor="text1"/>
          <w:kern w:val="24"/>
          <w:sz w:val="24"/>
          <w:szCs w:val="24"/>
        </w:rPr>
        <w:t>http</w:t>
      </w:r>
      <w:proofErr w:type="spellEnd"/>
      <w:r w:rsidR="00CD2046" w:rsidRPr="00DE172C">
        <w:rPr>
          <w:rFonts w:ascii="Times New Roman" w:hAnsi="Times New Roman" w:cs="Times New Roman"/>
          <w:bCs/>
          <w:color w:val="000000" w:themeColor="text1"/>
          <w:kern w:val="24"/>
          <w:sz w:val="24"/>
          <w:szCs w:val="24"/>
        </w:rPr>
        <w:t>://</w:t>
      </w:r>
      <w:proofErr w:type="spellStart"/>
      <w:r w:rsidR="00CD2046" w:rsidRPr="00DE172C">
        <w:rPr>
          <w:rFonts w:ascii="Times New Roman" w:hAnsi="Times New Roman" w:cs="Times New Roman"/>
          <w:bCs/>
          <w:color w:val="000000" w:themeColor="text1"/>
          <w:kern w:val="24"/>
          <w:sz w:val="24"/>
          <w:szCs w:val="24"/>
        </w:rPr>
        <w:t>www.chnu.edu.ua</w:t>
      </w:r>
      <w:proofErr w:type="spellEnd"/>
      <w:r w:rsidR="00CD2046" w:rsidRPr="00DE172C">
        <w:rPr>
          <w:rFonts w:ascii="Times New Roman" w:hAnsi="Times New Roman" w:cs="Times New Roman"/>
          <w:bCs/>
          <w:color w:val="000000" w:themeColor="text1"/>
          <w:kern w:val="24"/>
          <w:sz w:val="24"/>
          <w:szCs w:val="24"/>
        </w:rPr>
        <w:t>/</w:t>
      </w:r>
      <w:proofErr w:type="spellStart"/>
      <w:r w:rsidR="00CD2046" w:rsidRPr="00DE172C">
        <w:rPr>
          <w:rFonts w:ascii="Times New Roman" w:hAnsi="Times New Roman" w:cs="Times New Roman"/>
          <w:bCs/>
          <w:color w:val="000000" w:themeColor="text1"/>
          <w:kern w:val="24"/>
          <w:sz w:val="24"/>
          <w:szCs w:val="24"/>
        </w:rPr>
        <w:t>index.php</w:t>
      </w:r>
      <w:proofErr w:type="spellEnd"/>
      <w:r w:rsidR="00CD2046" w:rsidRPr="00DE172C">
        <w:rPr>
          <w:rFonts w:ascii="Times New Roman" w:hAnsi="Times New Roman" w:cs="Times New Roman"/>
          <w:bCs/>
          <w:color w:val="000000" w:themeColor="text1"/>
          <w:kern w:val="24"/>
          <w:sz w:val="24"/>
          <w:szCs w:val="24"/>
        </w:rPr>
        <w:t>?</w:t>
      </w:r>
      <w:proofErr w:type="spellStart"/>
      <w:r w:rsidR="00CD2046" w:rsidRPr="00DE172C">
        <w:rPr>
          <w:rFonts w:ascii="Times New Roman" w:hAnsi="Times New Roman" w:cs="Times New Roman"/>
          <w:bCs/>
          <w:color w:val="000000" w:themeColor="text1"/>
          <w:kern w:val="24"/>
          <w:sz w:val="24"/>
          <w:szCs w:val="24"/>
        </w:rPr>
        <w:t>page=ua</w:t>
      </w:r>
      <w:proofErr w:type="spellEnd"/>
      <w:r w:rsidR="00CD2046" w:rsidRPr="00DE172C">
        <w:rPr>
          <w:rFonts w:ascii="Times New Roman" w:hAnsi="Times New Roman" w:cs="Times New Roman"/>
          <w:bCs/>
          <w:color w:val="000000" w:themeColor="text1"/>
          <w:kern w:val="24"/>
          <w:sz w:val="24"/>
          <w:szCs w:val="24"/>
        </w:rPr>
        <w:t xml:space="preserve"> </w:t>
      </w:r>
      <w:r w:rsidR="00DE172C">
        <w:rPr>
          <w:rFonts w:ascii="Times New Roman" w:hAnsi="Times New Roman" w:cs="Times New Roman"/>
          <w:bCs/>
          <w:color w:val="000000" w:themeColor="text1"/>
          <w:kern w:val="24"/>
          <w:sz w:val="24"/>
          <w:szCs w:val="24"/>
        </w:rPr>
        <w:t xml:space="preserve"> </w:t>
      </w:r>
      <w:proofErr w:type="spellStart"/>
      <w:r w:rsidR="00CD2046" w:rsidRPr="00DE172C">
        <w:rPr>
          <w:rFonts w:ascii="Times New Roman" w:hAnsi="Times New Roman" w:cs="Times New Roman"/>
          <w:bCs/>
          <w:color w:val="000000" w:themeColor="text1"/>
          <w:kern w:val="24"/>
          <w:sz w:val="24"/>
          <w:szCs w:val="24"/>
        </w:rPr>
        <w:t>http</w:t>
      </w:r>
      <w:proofErr w:type="spellEnd"/>
      <w:r w:rsidR="00CD2046" w:rsidRPr="00DE172C">
        <w:rPr>
          <w:rFonts w:ascii="Times New Roman" w:hAnsi="Times New Roman" w:cs="Times New Roman"/>
          <w:bCs/>
          <w:color w:val="000000" w:themeColor="text1"/>
          <w:kern w:val="24"/>
          <w:sz w:val="24"/>
          <w:szCs w:val="24"/>
        </w:rPr>
        <w:t>://</w:t>
      </w:r>
      <w:proofErr w:type="spellStart"/>
      <w:r w:rsidR="00CD2046" w:rsidRPr="00DE172C">
        <w:rPr>
          <w:rFonts w:ascii="Times New Roman" w:hAnsi="Times New Roman" w:cs="Times New Roman"/>
          <w:bCs/>
          <w:color w:val="000000" w:themeColor="text1"/>
          <w:kern w:val="24"/>
          <w:sz w:val="24"/>
          <w:szCs w:val="24"/>
        </w:rPr>
        <w:t>animus.chnu.edu.ua</w:t>
      </w:r>
      <w:proofErr w:type="spellEnd"/>
      <w:r w:rsidR="00CD2046" w:rsidRPr="00DE172C">
        <w:rPr>
          <w:rFonts w:ascii="Times New Roman" w:hAnsi="Times New Roman" w:cs="Times New Roman"/>
          <w:bCs/>
          <w:color w:val="000000" w:themeColor="text1"/>
          <w:kern w:val="24"/>
          <w:sz w:val="24"/>
          <w:szCs w:val="24"/>
        </w:rPr>
        <w:t>/ /?</w:t>
      </w:r>
      <w:proofErr w:type="spellStart"/>
      <w:r w:rsidR="00CD2046" w:rsidRPr="00DE172C">
        <w:rPr>
          <w:rFonts w:ascii="Times New Roman" w:hAnsi="Times New Roman" w:cs="Times New Roman"/>
          <w:bCs/>
          <w:color w:val="000000" w:themeColor="text1"/>
          <w:kern w:val="24"/>
          <w:sz w:val="24"/>
          <w:szCs w:val="24"/>
        </w:rPr>
        <w:t>page_id=10</w:t>
      </w:r>
      <w:proofErr w:type="spellEnd"/>
      <w:r w:rsidR="00CD2046" w:rsidRPr="00CD2046">
        <w:rPr>
          <w:rFonts w:ascii="Times New Roman" w:hAnsi="Times New Roman" w:cs="Times New Roman"/>
          <w:b/>
          <w:bCs/>
          <w:color w:val="000000" w:themeColor="text1"/>
          <w:kern w:val="24"/>
          <w:sz w:val="24"/>
          <w:szCs w:val="24"/>
        </w:rPr>
        <w:t xml:space="preserve"> </w:t>
      </w:r>
    </w:p>
    <w:p w:rsidR="003B6D0B" w:rsidRPr="00DE172C" w:rsidRDefault="003B6D0B" w:rsidP="003B6D0B">
      <w:pPr>
        <w:spacing w:after="0" w:line="240" w:lineRule="auto"/>
        <w:rPr>
          <w:rFonts w:ascii="Times New Roman" w:hAnsi="Times New Roman" w:cs="Times New Roman"/>
          <w:color w:val="000000" w:themeColor="text1"/>
          <w:kern w:val="24"/>
          <w:sz w:val="20"/>
          <w:szCs w:val="24"/>
        </w:rPr>
      </w:pPr>
      <w:r w:rsidRPr="00105634">
        <w:rPr>
          <w:rFonts w:ascii="Times New Roman" w:hAnsi="Times New Roman" w:cs="Times New Roman"/>
          <w:b/>
          <w:bCs/>
          <w:color w:val="000000" w:themeColor="text1"/>
          <w:kern w:val="24"/>
          <w:sz w:val="24"/>
          <w:szCs w:val="24"/>
        </w:rPr>
        <w:t>Контактний тел.</w:t>
      </w:r>
      <w:r w:rsidRPr="00105634">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rPr>
        <w:tab/>
      </w:r>
      <w:r w:rsidRPr="00DE172C">
        <w:rPr>
          <w:rFonts w:ascii="Times New Roman" w:hAnsi="Times New Roman" w:cs="Times New Roman"/>
          <w:bCs/>
          <w:color w:val="000000" w:themeColor="text1"/>
          <w:kern w:val="24"/>
          <w:sz w:val="24"/>
          <w:szCs w:val="24"/>
        </w:rPr>
        <w:t>(050)9650730</w:t>
      </w:r>
    </w:p>
    <w:p w:rsidR="003B6D0B" w:rsidRPr="00105634" w:rsidRDefault="003B6D0B" w:rsidP="003B6D0B">
      <w:pPr>
        <w:spacing w:after="0" w:line="240" w:lineRule="auto"/>
        <w:rPr>
          <w:rFonts w:ascii="Times New Roman" w:hAnsi="Times New Roman" w:cs="Times New Roman"/>
          <w:color w:val="000000" w:themeColor="text1"/>
          <w:kern w:val="24"/>
          <w:sz w:val="24"/>
          <w:szCs w:val="24"/>
        </w:rPr>
      </w:pPr>
      <w:r w:rsidRPr="00F5295D">
        <w:rPr>
          <w:rFonts w:ascii="Times New Roman" w:hAnsi="Times New Roman" w:cs="Times New Roman"/>
          <w:color w:val="000000" w:themeColor="text1"/>
          <w:kern w:val="24"/>
          <w:sz w:val="20"/>
          <w:szCs w:val="24"/>
        </w:rPr>
        <w:br/>
      </w:r>
      <w:r w:rsidRPr="00105634">
        <w:rPr>
          <w:rFonts w:ascii="Times New Roman" w:hAnsi="Times New Roman" w:cs="Times New Roman"/>
          <w:b/>
          <w:bCs/>
          <w:color w:val="000000" w:themeColor="text1"/>
          <w:kern w:val="24"/>
          <w:sz w:val="24"/>
          <w:szCs w:val="24"/>
          <w:lang w:val="pl-PL"/>
        </w:rPr>
        <w:t>E-mail:</w:t>
      </w:r>
      <w:r w:rsidRPr="00105634">
        <w:rPr>
          <w:rFonts w:ascii="Times New Roman" w:hAnsi="Times New Roman" w:cs="Times New Roman"/>
          <w:b/>
          <w:bCs/>
          <w:color w:val="000000" w:themeColor="text1"/>
          <w:kern w:val="24"/>
          <w:sz w:val="24"/>
          <w:szCs w:val="24"/>
        </w:rPr>
        <w:tab/>
      </w:r>
      <w:r w:rsidRPr="00F5295D">
        <w:rPr>
          <w:rFonts w:ascii="Times New Roman" w:hAnsi="Times New Roman" w:cs="Times New Roman"/>
          <w:b/>
          <w:bCs/>
          <w:color w:val="000000" w:themeColor="text1"/>
          <w:kern w:val="24"/>
          <w:sz w:val="20"/>
          <w:szCs w:val="24"/>
        </w:rPr>
        <w:tab/>
      </w:r>
      <w:r>
        <w:rPr>
          <w:rFonts w:ascii="Times New Roman" w:hAnsi="Times New Roman" w:cs="Times New Roman"/>
          <w:b/>
          <w:bCs/>
          <w:color w:val="000000" w:themeColor="text1"/>
          <w:kern w:val="24"/>
          <w:sz w:val="20"/>
          <w:szCs w:val="24"/>
        </w:rPr>
        <w:tab/>
      </w:r>
      <w:r>
        <w:rPr>
          <w:rFonts w:ascii="Helvetica" w:hAnsi="Helvetica" w:cs="Helvetica"/>
          <w:color w:val="5F6368"/>
          <w:sz w:val="21"/>
          <w:szCs w:val="21"/>
          <w:shd w:val="clear" w:color="auto" w:fill="FFFFFF"/>
        </w:rPr>
        <w:t>o.chernopyskyi@chnu.edu.ua</w:t>
      </w:r>
    </w:p>
    <w:p w:rsidR="0070269E" w:rsidRDefault="003B6D0B" w:rsidP="003B6D0B">
      <w:pPr>
        <w:spacing w:after="0" w:line="240" w:lineRule="auto"/>
        <w:rPr>
          <w:rFonts w:ascii="Times New Roman" w:hAnsi="Times New Roman" w:cs="Times New Roman"/>
          <w:b/>
          <w:bCs/>
          <w:color w:val="000000" w:themeColor="text1"/>
          <w:kern w:val="24"/>
          <w:sz w:val="24"/>
          <w:szCs w:val="24"/>
        </w:rPr>
      </w:pPr>
      <w:r w:rsidRPr="00105634">
        <w:rPr>
          <w:rFonts w:ascii="Times New Roman" w:hAnsi="Times New Roman" w:cs="Times New Roman"/>
          <w:color w:val="000000" w:themeColor="text1"/>
          <w:kern w:val="24"/>
          <w:sz w:val="24"/>
          <w:szCs w:val="24"/>
        </w:rPr>
        <w:br/>
      </w:r>
      <w:r w:rsidRPr="00105634">
        <w:rPr>
          <w:rFonts w:ascii="Times New Roman" w:hAnsi="Times New Roman" w:cs="Times New Roman"/>
          <w:b/>
          <w:bCs/>
          <w:color w:val="000000" w:themeColor="text1"/>
          <w:kern w:val="24"/>
          <w:sz w:val="24"/>
          <w:szCs w:val="24"/>
        </w:rPr>
        <w:t xml:space="preserve">Сторінка курсу в </w:t>
      </w:r>
      <w:r w:rsidRPr="00105634">
        <w:rPr>
          <w:rFonts w:ascii="Times New Roman" w:hAnsi="Times New Roman" w:cs="Times New Roman"/>
          <w:b/>
          <w:bCs/>
          <w:color w:val="000000" w:themeColor="text1"/>
          <w:kern w:val="24"/>
          <w:sz w:val="24"/>
          <w:szCs w:val="24"/>
          <w:lang w:val="pl-PL"/>
        </w:rPr>
        <w:t>Moodle</w:t>
      </w:r>
      <w:r w:rsidRPr="00105634">
        <w:rPr>
          <w:rFonts w:ascii="Times New Roman" w:hAnsi="Times New Roman" w:cs="Times New Roman"/>
          <w:b/>
          <w:bCs/>
          <w:color w:val="000000" w:themeColor="text1"/>
          <w:kern w:val="24"/>
          <w:sz w:val="24"/>
          <w:szCs w:val="24"/>
        </w:rPr>
        <w:tab/>
      </w:r>
      <w:r w:rsidR="00BB7723" w:rsidRPr="00DE172C">
        <w:rPr>
          <w:rFonts w:ascii="Times New Roman" w:hAnsi="Times New Roman" w:cs="Times New Roman"/>
          <w:bCs/>
          <w:color w:val="000000" w:themeColor="text1"/>
          <w:kern w:val="24"/>
          <w:sz w:val="24"/>
          <w:szCs w:val="24"/>
        </w:rPr>
        <w:t>https://moodle.chnu.edu.ua/user/profile.php</w:t>
      </w:r>
      <w:r w:rsidR="00BB7723" w:rsidRPr="00BB7723">
        <w:rPr>
          <w:rFonts w:ascii="Times New Roman" w:hAnsi="Times New Roman" w:cs="Times New Roman"/>
          <w:b/>
          <w:bCs/>
          <w:color w:val="000000" w:themeColor="text1"/>
          <w:kern w:val="24"/>
          <w:sz w:val="24"/>
          <w:szCs w:val="24"/>
        </w:rPr>
        <w:t xml:space="preserve"> </w:t>
      </w:r>
    </w:p>
    <w:p w:rsidR="0070269E" w:rsidRDefault="003B6D0B" w:rsidP="0070269E">
      <w:pPr>
        <w:spacing w:after="0" w:line="240" w:lineRule="auto"/>
        <w:rPr>
          <w:rFonts w:ascii="Times New Roman" w:hAnsi="Times New Roman" w:cs="Times New Roman"/>
          <w:color w:val="000000" w:themeColor="text1"/>
          <w:kern w:val="24"/>
          <w:sz w:val="20"/>
          <w:szCs w:val="24"/>
          <w:lang w:val="ru-RU"/>
        </w:rPr>
      </w:pPr>
      <w:r w:rsidRPr="00105634">
        <w:rPr>
          <w:rFonts w:ascii="Times New Roman" w:hAnsi="Times New Roman" w:cs="Times New Roman"/>
          <w:b/>
          <w:bCs/>
          <w:color w:val="000000" w:themeColor="text1"/>
          <w:kern w:val="24"/>
          <w:sz w:val="24"/>
          <w:szCs w:val="24"/>
        </w:rPr>
        <w:t>Консультації</w:t>
      </w:r>
      <w:r w:rsidRPr="00105634">
        <w:rPr>
          <w:rFonts w:ascii="Times New Roman" w:hAnsi="Times New Roman" w:cs="Times New Roman"/>
          <w:b/>
          <w:bCs/>
          <w:color w:val="000000" w:themeColor="text1"/>
          <w:kern w:val="24"/>
          <w:sz w:val="24"/>
          <w:szCs w:val="24"/>
        </w:rPr>
        <w:tab/>
      </w:r>
      <w:r w:rsidRPr="00105634">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rPr>
        <w:tab/>
      </w:r>
      <w:proofErr w:type="spellStart"/>
      <w:r w:rsidR="0070269E" w:rsidRPr="00F5295D">
        <w:rPr>
          <w:rFonts w:ascii="Times New Roman" w:hAnsi="Times New Roman" w:cs="Times New Roman"/>
          <w:color w:val="000000" w:themeColor="text1"/>
          <w:kern w:val="24"/>
          <w:sz w:val="20"/>
          <w:szCs w:val="24"/>
          <w:lang w:val="ru-RU"/>
        </w:rPr>
        <w:t>Очні</w:t>
      </w:r>
      <w:proofErr w:type="spellEnd"/>
      <w:r w:rsidR="0070269E" w:rsidRPr="00F5295D">
        <w:rPr>
          <w:rFonts w:ascii="Times New Roman" w:hAnsi="Times New Roman" w:cs="Times New Roman"/>
          <w:color w:val="000000" w:themeColor="text1"/>
          <w:kern w:val="24"/>
          <w:sz w:val="20"/>
          <w:szCs w:val="24"/>
          <w:lang w:val="ru-RU"/>
        </w:rPr>
        <w:t xml:space="preserve"> </w:t>
      </w:r>
      <w:proofErr w:type="spellStart"/>
      <w:r w:rsidR="0070269E" w:rsidRPr="00F5295D">
        <w:rPr>
          <w:rFonts w:ascii="Times New Roman" w:hAnsi="Times New Roman" w:cs="Times New Roman"/>
          <w:color w:val="000000" w:themeColor="text1"/>
          <w:kern w:val="24"/>
          <w:sz w:val="20"/>
          <w:szCs w:val="24"/>
          <w:lang w:val="ru-RU"/>
        </w:rPr>
        <w:t>консультації</w:t>
      </w:r>
      <w:proofErr w:type="spellEnd"/>
      <w:r w:rsidR="0070269E" w:rsidRPr="00F5295D">
        <w:rPr>
          <w:rFonts w:ascii="Times New Roman" w:hAnsi="Times New Roman" w:cs="Times New Roman"/>
          <w:color w:val="000000" w:themeColor="text1"/>
          <w:kern w:val="24"/>
          <w:sz w:val="20"/>
          <w:szCs w:val="24"/>
          <w:lang w:val="ru-RU"/>
        </w:rPr>
        <w:t xml:space="preserve">: за </w:t>
      </w:r>
      <w:proofErr w:type="spellStart"/>
      <w:r w:rsidR="0070269E" w:rsidRPr="00F5295D">
        <w:rPr>
          <w:rFonts w:ascii="Times New Roman" w:hAnsi="Times New Roman" w:cs="Times New Roman"/>
          <w:color w:val="000000" w:themeColor="text1"/>
          <w:kern w:val="24"/>
          <w:sz w:val="20"/>
          <w:szCs w:val="24"/>
          <w:lang w:val="ru-RU"/>
        </w:rPr>
        <w:t>попередньою</w:t>
      </w:r>
      <w:proofErr w:type="spellEnd"/>
      <w:r w:rsidR="0070269E" w:rsidRPr="00F5295D">
        <w:rPr>
          <w:rFonts w:ascii="Times New Roman" w:hAnsi="Times New Roman" w:cs="Times New Roman"/>
          <w:color w:val="000000" w:themeColor="text1"/>
          <w:kern w:val="24"/>
          <w:sz w:val="20"/>
          <w:szCs w:val="24"/>
          <w:lang w:val="ru-RU"/>
        </w:rPr>
        <w:t xml:space="preserve"> </w:t>
      </w:r>
      <w:proofErr w:type="spellStart"/>
      <w:r w:rsidR="0070269E" w:rsidRPr="00F5295D">
        <w:rPr>
          <w:rFonts w:ascii="Times New Roman" w:hAnsi="Times New Roman" w:cs="Times New Roman"/>
          <w:color w:val="000000" w:themeColor="text1"/>
          <w:kern w:val="24"/>
          <w:sz w:val="20"/>
          <w:szCs w:val="24"/>
          <w:lang w:val="ru-RU"/>
        </w:rPr>
        <w:t>домовленістю</w:t>
      </w:r>
      <w:proofErr w:type="spellEnd"/>
      <w:r w:rsidR="0070269E" w:rsidRPr="00F5295D">
        <w:rPr>
          <w:rFonts w:ascii="Times New Roman" w:hAnsi="Times New Roman" w:cs="Times New Roman"/>
          <w:color w:val="000000" w:themeColor="text1"/>
          <w:kern w:val="24"/>
          <w:sz w:val="20"/>
          <w:szCs w:val="24"/>
          <w:lang w:val="ru-RU"/>
        </w:rPr>
        <w:t xml:space="preserve">. </w:t>
      </w:r>
    </w:p>
    <w:p w:rsidR="0070269E" w:rsidRDefault="0070269E" w:rsidP="0070269E">
      <w:pPr>
        <w:spacing w:after="0" w:line="240" w:lineRule="auto"/>
        <w:rPr>
          <w:rFonts w:ascii="Times New Roman" w:hAnsi="Times New Roman" w:cs="Times New Roman"/>
          <w:b/>
          <w:bCs/>
          <w:color w:val="000000" w:themeColor="text1"/>
          <w:kern w:val="24"/>
          <w:sz w:val="24"/>
          <w:szCs w:val="24"/>
        </w:rPr>
      </w:pP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r w:rsidRPr="00F5295D">
        <w:rPr>
          <w:rFonts w:ascii="Times New Roman" w:hAnsi="Times New Roman" w:cs="Times New Roman"/>
          <w:color w:val="000000" w:themeColor="text1"/>
          <w:kern w:val="24"/>
          <w:sz w:val="20"/>
          <w:szCs w:val="24"/>
          <w:lang w:val="ru-RU"/>
        </w:rPr>
        <w:t xml:space="preserve">( </w:t>
      </w:r>
      <w:proofErr w:type="spellStart"/>
      <w:r w:rsidRPr="00F5295D">
        <w:rPr>
          <w:rFonts w:ascii="Times New Roman" w:hAnsi="Times New Roman" w:cs="Times New Roman"/>
          <w:color w:val="000000" w:themeColor="text1"/>
          <w:kern w:val="24"/>
          <w:sz w:val="20"/>
          <w:szCs w:val="24"/>
          <w:lang w:val="ru-RU"/>
        </w:rPr>
        <w:t>понеділок</w:t>
      </w:r>
      <w:proofErr w:type="spellEnd"/>
      <w:r w:rsidRPr="00F5295D">
        <w:rPr>
          <w:rFonts w:ascii="Times New Roman" w:hAnsi="Times New Roman" w:cs="Times New Roman"/>
          <w:color w:val="000000" w:themeColor="text1"/>
          <w:kern w:val="24"/>
          <w:sz w:val="20"/>
          <w:szCs w:val="24"/>
          <w:lang w:val="ru-RU"/>
        </w:rPr>
        <w:t xml:space="preserve"> та </w:t>
      </w:r>
      <w:r>
        <w:rPr>
          <w:rFonts w:ascii="Times New Roman" w:hAnsi="Times New Roman" w:cs="Times New Roman"/>
          <w:color w:val="000000" w:themeColor="text1"/>
          <w:kern w:val="24"/>
          <w:sz w:val="20"/>
          <w:szCs w:val="24"/>
          <w:lang w:val="ru-RU"/>
        </w:rPr>
        <w:t>середа</w:t>
      </w:r>
      <w:r w:rsidRPr="00F5295D">
        <w:rPr>
          <w:rFonts w:ascii="Times New Roman" w:hAnsi="Times New Roman" w:cs="Times New Roman"/>
          <w:color w:val="000000" w:themeColor="text1"/>
          <w:kern w:val="24"/>
          <w:sz w:val="20"/>
          <w:szCs w:val="24"/>
          <w:lang w:val="ru-RU"/>
        </w:rPr>
        <w:t xml:space="preserve"> з 14.</w:t>
      </w:r>
      <w:r>
        <w:rPr>
          <w:rFonts w:ascii="Times New Roman" w:hAnsi="Times New Roman" w:cs="Times New Roman"/>
          <w:color w:val="000000" w:themeColor="text1"/>
          <w:kern w:val="24"/>
          <w:sz w:val="20"/>
          <w:szCs w:val="24"/>
          <w:lang w:val="ru-RU"/>
        </w:rPr>
        <w:t>3</w:t>
      </w:r>
      <w:r w:rsidRPr="00F5295D">
        <w:rPr>
          <w:rFonts w:ascii="Times New Roman" w:hAnsi="Times New Roman" w:cs="Times New Roman"/>
          <w:color w:val="000000" w:themeColor="text1"/>
          <w:kern w:val="24"/>
          <w:sz w:val="20"/>
          <w:szCs w:val="24"/>
          <w:lang w:val="ru-RU"/>
        </w:rPr>
        <w:t>0 до 15.</w:t>
      </w:r>
      <w:r>
        <w:rPr>
          <w:rFonts w:ascii="Times New Roman" w:hAnsi="Times New Roman" w:cs="Times New Roman"/>
          <w:color w:val="000000" w:themeColor="text1"/>
          <w:kern w:val="24"/>
          <w:sz w:val="20"/>
          <w:szCs w:val="24"/>
          <w:lang w:val="ru-RU"/>
        </w:rPr>
        <w:t>3</w:t>
      </w:r>
      <w:r w:rsidRPr="00F5295D">
        <w:rPr>
          <w:rFonts w:ascii="Times New Roman" w:hAnsi="Times New Roman" w:cs="Times New Roman"/>
          <w:color w:val="000000" w:themeColor="text1"/>
          <w:kern w:val="24"/>
          <w:sz w:val="20"/>
          <w:szCs w:val="24"/>
          <w:lang w:val="ru-RU"/>
        </w:rPr>
        <w:t>0)</w:t>
      </w:r>
    </w:p>
    <w:p w:rsidR="0070269E" w:rsidRPr="0070269E" w:rsidRDefault="003B6D0B" w:rsidP="0070269E">
      <w:pPr>
        <w:spacing w:after="0" w:line="240" w:lineRule="auto"/>
        <w:rPr>
          <w:rFonts w:ascii="Times New Roman" w:hAnsi="Times New Roman" w:cs="Times New Roman"/>
          <w:color w:val="000000" w:themeColor="text1"/>
          <w:kern w:val="24"/>
          <w:sz w:val="20"/>
          <w:szCs w:val="24"/>
        </w:rPr>
      </w:pP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F5295D">
        <w:rPr>
          <w:rFonts w:ascii="Times New Roman" w:hAnsi="Times New Roman" w:cs="Times New Roman"/>
          <w:color w:val="000000" w:themeColor="text1"/>
          <w:kern w:val="24"/>
          <w:sz w:val="20"/>
          <w:szCs w:val="24"/>
        </w:rPr>
        <w:br/>
      </w:r>
      <w:r w:rsidRP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ab/>
      </w:r>
      <w:r>
        <w:rPr>
          <w:rFonts w:ascii="Times New Roman" w:hAnsi="Times New Roman" w:cs="Times New Roman"/>
          <w:color w:val="000000" w:themeColor="text1"/>
          <w:kern w:val="24"/>
          <w:sz w:val="20"/>
          <w:szCs w:val="24"/>
        </w:rPr>
        <w:tab/>
      </w:r>
      <w:r>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Онлайн-консультації:</w:t>
      </w:r>
      <w:r w:rsidR="0070269E" w:rsidRPr="0070269E">
        <w:rPr>
          <w:rFonts w:ascii="Times New Roman" w:hAnsi="Times New Roman" w:cs="Times New Roman"/>
          <w:color w:val="000000" w:themeColor="text1"/>
          <w:kern w:val="24"/>
          <w:sz w:val="20"/>
          <w:szCs w:val="24"/>
          <w:lang w:val="ru-RU"/>
        </w:rPr>
        <w:t xml:space="preserve"> </w:t>
      </w:r>
      <w:r w:rsidR="0070269E" w:rsidRPr="00F5295D">
        <w:rPr>
          <w:rFonts w:ascii="Times New Roman" w:hAnsi="Times New Roman" w:cs="Times New Roman"/>
          <w:color w:val="000000" w:themeColor="text1"/>
          <w:kern w:val="24"/>
          <w:sz w:val="20"/>
          <w:szCs w:val="24"/>
          <w:lang w:val="ru-RU"/>
        </w:rPr>
        <w:t xml:space="preserve">( </w:t>
      </w:r>
      <w:proofErr w:type="spellStart"/>
      <w:r w:rsidR="0070269E" w:rsidRPr="00F5295D">
        <w:rPr>
          <w:rFonts w:ascii="Times New Roman" w:hAnsi="Times New Roman" w:cs="Times New Roman"/>
          <w:color w:val="000000" w:themeColor="text1"/>
          <w:kern w:val="24"/>
          <w:sz w:val="20"/>
          <w:szCs w:val="24"/>
          <w:lang w:val="ru-RU"/>
        </w:rPr>
        <w:t>понеділок</w:t>
      </w:r>
      <w:proofErr w:type="spellEnd"/>
      <w:r w:rsidR="0070269E" w:rsidRPr="00F5295D">
        <w:rPr>
          <w:rFonts w:ascii="Times New Roman" w:hAnsi="Times New Roman" w:cs="Times New Roman"/>
          <w:color w:val="000000" w:themeColor="text1"/>
          <w:kern w:val="24"/>
          <w:sz w:val="20"/>
          <w:szCs w:val="24"/>
          <w:lang w:val="ru-RU"/>
        </w:rPr>
        <w:t xml:space="preserve"> та </w:t>
      </w:r>
      <w:r w:rsidR="0070269E">
        <w:rPr>
          <w:rFonts w:ascii="Times New Roman" w:hAnsi="Times New Roman" w:cs="Times New Roman"/>
          <w:color w:val="000000" w:themeColor="text1"/>
          <w:kern w:val="24"/>
          <w:sz w:val="20"/>
          <w:szCs w:val="24"/>
          <w:lang w:val="ru-RU"/>
        </w:rPr>
        <w:t>середа</w:t>
      </w:r>
      <w:r w:rsidR="0070269E" w:rsidRPr="00F5295D">
        <w:rPr>
          <w:rFonts w:ascii="Times New Roman" w:hAnsi="Times New Roman" w:cs="Times New Roman"/>
          <w:color w:val="000000" w:themeColor="text1"/>
          <w:kern w:val="24"/>
          <w:sz w:val="20"/>
          <w:szCs w:val="24"/>
          <w:lang w:val="ru-RU"/>
        </w:rPr>
        <w:t xml:space="preserve"> з 14.</w:t>
      </w:r>
      <w:r w:rsidR="0070269E">
        <w:rPr>
          <w:rFonts w:ascii="Times New Roman" w:hAnsi="Times New Roman" w:cs="Times New Roman"/>
          <w:color w:val="000000" w:themeColor="text1"/>
          <w:kern w:val="24"/>
          <w:sz w:val="20"/>
          <w:szCs w:val="24"/>
          <w:lang w:val="ru-RU"/>
        </w:rPr>
        <w:t>3</w:t>
      </w:r>
      <w:r w:rsidR="0070269E" w:rsidRPr="00F5295D">
        <w:rPr>
          <w:rFonts w:ascii="Times New Roman" w:hAnsi="Times New Roman" w:cs="Times New Roman"/>
          <w:color w:val="000000" w:themeColor="text1"/>
          <w:kern w:val="24"/>
          <w:sz w:val="20"/>
          <w:szCs w:val="24"/>
          <w:lang w:val="ru-RU"/>
        </w:rPr>
        <w:t>0 до 15.</w:t>
      </w:r>
      <w:r w:rsidR="0070269E">
        <w:rPr>
          <w:rFonts w:ascii="Times New Roman" w:hAnsi="Times New Roman" w:cs="Times New Roman"/>
          <w:color w:val="000000" w:themeColor="text1"/>
          <w:kern w:val="24"/>
          <w:sz w:val="20"/>
          <w:szCs w:val="24"/>
          <w:lang w:val="ru-RU"/>
        </w:rPr>
        <w:t>3</w:t>
      </w:r>
      <w:r w:rsidR="0070269E" w:rsidRPr="00F5295D">
        <w:rPr>
          <w:rFonts w:ascii="Times New Roman" w:hAnsi="Times New Roman" w:cs="Times New Roman"/>
          <w:color w:val="000000" w:themeColor="text1"/>
          <w:kern w:val="24"/>
          <w:sz w:val="20"/>
          <w:szCs w:val="24"/>
          <w:lang w:val="ru-RU"/>
        </w:rPr>
        <w:t>0)</w:t>
      </w:r>
      <w:r w:rsidRPr="00F5295D">
        <w:rPr>
          <w:rFonts w:ascii="Times New Roman" w:hAnsi="Times New Roman" w:cs="Times New Roman"/>
          <w:color w:val="000000" w:themeColor="text1"/>
          <w:kern w:val="24"/>
          <w:sz w:val="20"/>
          <w:szCs w:val="24"/>
        </w:rPr>
        <w:t>.</w:t>
      </w:r>
      <w:r w:rsidRPr="00F5295D">
        <w:rPr>
          <w:rFonts w:ascii="Times New Roman" w:hAnsi="Times New Roman" w:cs="Times New Roman"/>
          <w:color w:val="000000" w:themeColor="text1"/>
          <w:kern w:val="24"/>
          <w:sz w:val="20"/>
          <w:szCs w:val="24"/>
        </w:rPr>
        <w:br/>
      </w:r>
      <w:r w:rsidRP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ab/>
      </w:r>
      <w:r>
        <w:rPr>
          <w:rFonts w:ascii="Times New Roman" w:hAnsi="Times New Roman" w:cs="Times New Roman"/>
          <w:color w:val="000000" w:themeColor="text1"/>
          <w:kern w:val="24"/>
          <w:sz w:val="20"/>
          <w:szCs w:val="24"/>
        </w:rPr>
        <w:tab/>
      </w:r>
      <w:r>
        <w:rPr>
          <w:rFonts w:ascii="Times New Roman" w:hAnsi="Times New Roman" w:cs="Times New Roman"/>
          <w:color w:val="000000" w:themeColor="text1"/>
          <w:kern w:val="24"/>
          <w:sz w:val="20"/>
          <w:szCs w:val="24"/>
        </w:rPr>
        <w:tab/>
      </w:r>
    </w:p>
    <w:p w:rsidR="003B6D0B" w:rsidRDefault="003B6D0B" w:rsidP="003B6D0B">
      <w:pPr>
        <w:spacing w:after="0" w:line="240" w:lineRule="auto"/>
        <w:rPr>
          <w:rFonts w:ascii="Times New Roman" w:hAnsi="Times New Roman" w:cs="Times New Roman"/>
          <w:color w:val="000000" w:themeColor="text1"/>
          <w:kern w:val="24"/>
          <w:sz w:val="20"/>
          <w:szCs w:val="24"/>
          <w:lang w:val="ru-RU"/>
        </w:rPr>
      </w:pPr>
      <w:r w:rsidRPr="00F5295D">
        <w:rPr>
          <w:rFonts w:ascii="Times New Roman" w:hAnsi="Times New Roman" w:cs="Times New Roman"/>
          <w:color w:val="000000" w:themeColor="text1"/>
          <w:kern w:val="24"/>
          <w:sz w:val="20"/>
          <w:szCs w:val="24"/>
          <w:lang w:val="ru-RU"/>
        </w:rPr>
        <w:t>.</w:t>
      </w:r>
    </w:p>
    <w:p w:rsidR="003B6D0B" w:rsidRDefault="003B6D0B" w:rsidP="003B6D0B">
      <w:pPr>
        <w:rPr>
          <w:rFonts w:ascii="Times New Roman" w:hAnsi="Times New Roman" w:cs="Times New Roman"/>
          <w:color w:val="000000" w:themeColor="text1"/>
          <w:kern w:val="24"/>
          <w:sz w:val="20"/>
          <w:szCs w:val="24"/>
          <w:lang w:val="ru-RU"/>
        </w:rPr>
      </w:pPr>
    </w:p>
    <w:p w:rsidR="003B6D0B" w:rsidRDefault="003B6D0B" w:rsidP="003B6D0B">
      <w:pPr>
        <w:spacing w:after="0" w:line="240" w:lineRule="auto"/>
        <w:ind w:firstLine="709"/>
        <w:jc w:val="both"/>
        <w:rPr>
          <w:rFonts w:ascii="Times New Roman" w:hAnsi="Times New Roman" w:cs="Times New Roman"/>
          <w:b/>
          <w:bCs/>
          <w:color w:val="000000" w:themeColor="text1"/>
          <w:kern w:val="24"/>
          <w:sz w:val="24"/>
          <w:szCs w:val="24"/>
        </w:rPr>
        <w:sectPr w:rsidR="003B6D0B">
          <w:pgSz w:w="11906" w:h="16838"/>
          <w:pgMar w:top="850" w:right="850" w:bottom="850" w:left="1417" w:header="708" w:footer="708" w:gutter="0"/>
          <w:cols w:space="708"/>
          <w:docGrid w:linePitch="360"/>
        </w:sectPr>
      </w:pPr>
    </w:p>
    <w:p w:rsidR="003B6D0B" w:rsidRPr="00F77798" w:rsidRDefault="003B6D0B" w:rsidP="003B6D0B">
      <w:pPr>
        <w:spacing w:after="0" w:line="240" w:lineRule="auto"/>
        <w:ind w:firstLine="709"/>
        <w:jc w:val="both"/>
        <w:rPr>
          <w:rFonts w:ascii="Times New Roman" w:hAnsi="Times New Roman" w:cs="Times New Roman"/>
          <w:color w:val="000000" w:themeColor="text1"/>
          <w:kern w:val="24"/>
          <w:sz w:val="24"/>
          <w:szCs w:val="24"/>
        </w:rPr>
      </w:pPr>
      <w:r w:rsidRPr="00F77798">
        <w:rPr>
          <w:rFonts w:ascii="Times New Roman" w:hAnsi="Times New Roman" w:cs="Times New Roman"/>
          <w:b/>
          <w:bCs/>
          <w:color w:val="000000" w:themeColor="text1"/>
          <w:kern w:val="24"/>
          <w:sz w:val="24"/>
          <w:szCs w:val="24"/>
        </w:rPr>
        <w:lastRenderedPageBreak/>
        <w:t xml:space="preserve">1. </w:t>
      </w:r>
      <w:proofErr w:type="spellStart"/>
      <w:r w:rsidRPr="00F77798">
        <w:rPr>
          <w:rFonts w:ascii="Times New Roman" w:hAnsi="Times New Roman" w:cs="Times New Roman"/>
          <w:b/>
          <w:bCs/>
          <w:color w:val="000000" w:themeColor="text1"/>
          <w:kern w:val="24"/>
          <w:sz w:val="24"/>
          <w:szCs w:val="24"/>
          <w:lang w:val="ru-RU"/>
        </w:rPr>
        <w:t>Анотація</w:t>
      </w:r>
      <w:proofErr w:type="spellEnd"/>
      <w:r w:rsidRPr="00F77798">
        <w:rPr>
          <w:rFonts w:ascii="Times New Roman" w:hAnsi="Times New Roman" w:cs="Times New Roman"/>
          <w:b/>
          <w:bCs/>
          <w:color w:val="000000" w:themeColor="text1"/>
          <w:kern w:val="24"/>
          <w:sz w:val="24"/>
          <w:szCs w:val="24"/>
          <w:lang w:val="ru-RU"/>
        </w:rPr>
        <w:t xml:space="preserve"> </w:t>
      </w:r>
      <w:proofErr w:type="spellStart"/>
      <w:r w:rsidRPr="00F77798">
        <w:rPr>
          <w:rFonts w:ascii="Times New Roman" w:hAnsi="Times New Roman" w:cs="Times New Roman"/>
          <w:b/>
          <w:bCs/>
          <w:color w:val="000000" w:themeColor="text1"/>
          <w:kern w:val="24"/>
          <w:sz w:val="24"/>
          <w:szCs w:val="24"/>
          <w:lang w:val="ru-RU"/>
        </w:rPr>
        <w:t>дисципліни</w:t>
      </w:r>
      <w:proofErr w:type="spellEnd"/>
      <w:r w:rsidRPr="00F77798">
        <w:rPr>
          <w:rFonts w:ascii="Times New Roman" w:hAnsi="Times New Roman" w:cs="Times New Roman"/>
          <w:b/>
          <w:bCs/>
          <w:color w:val="000000" w:themeColor="text1"/>
          <w:kern w:val="24"/>
          <w:sz w:val="24"/>
          <w:szCs w:val="24"/>
          <w:lang w:val="ru-RU"/>
        </w:rPr>
        <w:t xml:space="preserve"> (</w:t>
      </w:r>
      <w:proofErr w:type="spellStart"/>
      <w:r w:rsidRPr="00F77798">
        <w:rPr>
          <w:rFonts w:ascii="Times New Roman" w:hAnsi="Times New Roman" w:cs="Times New Roman"/>
          <w:b/>
          <w:bCs/>
          <w:color w:val="000000" w:themeColor="text1"/>
          <w:kern w:val="24"/>
          <w:sz w:val="24"/>
          <w:szCs w:val="24"/>
          <w:lang w:val="ru-RU"/>
        </w:rPr>
        <w:t>призначення</w:t>
      </w:r>
      <w:proofErr w:type="spellEnd"/>
      <w:r w:rsidRPr="00F77798">
        <w:rPr>
          <w:rFonts w:ascii="Times New Roman" w:hAnsi="Times New Roman" w:cs="Times New Roman"/>
          <w:b/>
          <w:bCs/>
          <w:color w:val="000000" w:themeColor="text1"/>
          <w:kern w:val="24"/>
          <w:sz w:val="24"/>
          <w:szCs w:val="24"/>
          <w:lang w:val="ru-RU"/>
        </w:rPr>
        <w:t xml:space="preserve"> </w:t>
      </w:r>
      <w:proofErr w:type="spellStart"/>
      <w:r w:rsidRPr="00F77798">
        <w:rPr>
          <w:rFonts w:ascii="Times New Roman" w:hAnsi="Times New Roman" w:cs="Times New Roman"/>
          <w:b/>
          <w:bCs/>
          <w:color w:val="000000" w:themeColor="text1"/>
          <w:kern w:val="24"/>
          <w:sz w:val="24"/>
          <w:szCs w:val="24"/>
          <w:lang w:val="ru-RU"/>
        </w:rPr>
        <w:t>навчальної</w:t>
      </w:r>
      <w:proofErr w:type="spellEnd"/>
      <w:r w:rsidRPr="00F77798">
        <w:rPr>
          <w:rFonts w:ascii="Times New Roman" w:hAnsi="Times New Roman" w:cs="Times New Roman"/>
          <w:b/>
          <w:bCs/>
          <w:color w:val="000000" w:themeColor="text1"/>
          <w:kern w:val="24"/>
          <w:sz w:val="24"/>
          <w:szCs w:val="24"/>
          <w:lang w:val="ru-RU"/>
        </w:rPr>
        <w:t xml:space="preserve"> </w:t>
      </w:r>
      <w:proofErr w:type="spellStart"/>
      <w:r w:rsidRPr="00F77798">
        <w:rPr>
          <w:rFonts w:ascii="Times New Roman" w:hAnsi="Times New Roman" w:cs="Times New Roman"/>
          <w:b/>
          <w:bCs/>
          <w:color w:val="000000" w:themeColor="text1"/>
          <w:kern w:val="24"/>
          <w:sz w:val="24"/>
          <w:szCs w:val="24"/>
          <w:lang w:val="ru-RU"/>
        </w:rPr>
        <w:t>дисципліни</w:t>
      </w:r>
      <w:proofErr w:type="spellEnd"/>
      <w:r w:rsidRPr="00F77798">
        <w:rPr>
          <w:rFonts w:ascii="Times New Roman" w:hAnsi="Times New Roman" w:cs="Times New Roman"/>
          <w:b/>
          <w:bCs/>
          <w:color w:val="000000" w:themeColor="text1"/>
          <w:kern w:val="24"/>
          <w:sz w:val="24"/>
          <w:szCs w:val="24"/>
          <w:lang w:val="ru-RU"/>
        </w:rPr>
        <w:t>).</w:t>
      </w:r>
    </w:p>
    <w:p w:rsidR="003B6D0B" w:rsidRPr="00D77A59" w:rsidRDefault="00567A2A" w:rsidP="003B6D0B">
      <w:pPr>
        <w:spacing w:after="0" w:line="240" w:lineRule="auto"/>
        <w:ind w:firstLine="709"/>
        <w:jc w:val="both"/>
        <w:rPr>
          <w:rFonts w:ascii="Times New Roman" w:hAnsi="Times New Roman" w:cs="Times New Roman"/>
          <w:color w:val="000000" w:themeColor="text1"/>
          <w:kern w:val="24"/>
          <w:sz w:val="24"/>
          <w:szCs w:val="24"/>
        </w:rPr>
      </w:pPr>
      <w:proofErr w:type="spellStart"/>
      <w:r w:rsidRPr="00D77A59">
        <w:rPr>
          <w:rFonts w:ascii="Times New Roman" w:hAnsi="Times New Roman" w:cs="Times New Roman"/>
          <w:color w:val="000000" w:themeColor="text1"/>
          <w:kern w:val="24"/>
          <w:sz w:val="24"/>
          <w:szCs w:val="24"/>
        </w:rPr>
        <w:t>Дисціпліна</w:t>
      </w:r>
      <w:proofErr w:type="spellEnd"/>
      <w:r w:rsidRPr="00D77A59">
        <w:rPr>
          <w:rFonts w:ascii="Times New Roman" w:hAnsi="Times New Roman" w:cs="Times New Roman"/>
          <w:color w:val="000000" w:themeColor="text1"/>
          <w:kern w:val="24"/>
          <w:sz w:val="24"/>
          <w:szCs w:val="24"/>
        </w:rPr>
        <w:t xml:space="preserve"> «Дизайн психологічного дослідження» призначається </w:t>
      </w:r>
      <w:proofErr w:type="spellStart"/>
      <w:r w:rsidRPr="00D77A59">
        <w:rPr>
          <w:rFonts w:ascii="Times New Roman" w:hAnsi="Times New Roman" w:cs="Times New Roman"/>
          <w:color w:val="000000" w:themeColor="text1"/>
          <w:kern w:val="24"/>
          <w:sz w:val="24"/>
          <w:szCs w:val="24"/>
        </w:rPr>
        <w:t>остоточного</w:t>
      </w:r>
      <w:proofErr w:type="spellEnd"/>
      <w:r w:rsidRPr="00D77A59">
        <w:rPr>
          <w:rFonts w:ascii="Times New Roman" w:hAnsi="Times New Roman" w:cs="Times New Roman"/>
          <w:color w:val="000000" w:themeColor="text1"/>
          <w:kern w:val="24"/>
          <w:sz w:val="24"/>
          <w:szCs w:val="24"/>
        </w:rPr>
        <w:t xml:space="preserve"> та закінченого формування  у студентах свідомого розуміння специфіки психологічних досліджень,  вимог до планування та</w:t>
      </w:r>
      <w:r w:rsidR="00627A4D" w:rsidRPr="00D77A59">
        <w:rPr>
          <w:rFonts w:ascii="Times New Roman" w:hAnsi="Times New Roman" w:cs="Times New Roman"/>
          <w:color w:val="000000" w:themeColor="text1"/>
          <w:kern w:val="24"/>
          <w:sz w:val="24"/>
          <w:szCs w:val="24"/>
        </w:rPr>
        <w:t xml:space="preserve"> їх</w:t>
      </w:r>
      <w:r w:rsidRPr="00D77A59">
        <w:rPr>
          <w:rFonts w:ascii="Times New Roman" w:hAnsi="Times New Roman" w:cs="Times New Roman"/>
          <w:color w:val="000000" w:themeColor="text1"/>
          <w:kern w:val="24"/>
          <w:sz w:val="24"/>
          <w:szCs w:val="24"/>
        </w:rPr>
        <w:t xml:space="preserve"> проведення.</w:t>
      </w:r>
    </w:p>
    <w:p w:rsidR="003B6D0B" w:rsidRPr="00F77798" w:rsidRDefault="003B6D0B" w:rsidP="003B6D0B">
      <w:pPr>
        <w:spacing w:after="0" w:line="240" w:lineRule="auto"/>
        <w:ind w:firstLine="709"/>
        <w:jc w:val="both"/>
        <w:rPr>
          <w:rFonts w:ascii="Times New Roman" w:hAnsi="Times New Roman" w:cs="Times New Roman"/>
          <w:color w:val="000000" w:themeColor="text1"/>
          <w:kern w:val="24"/>
          <w:sz w:val="24"/>
          <w:szCs w:val="24"/>
        </w:rPr>
      </w:pPr>
      <w:r w:rsidRPr="00F77798">
        <w:rPr>
          <w:rFonts w:ascii="Times New Roman" w:hAnsi="Times New Roman" w:cs="Times New Roman"/>
          <w:b/>
          <w:bCs/>
          <w:color w:val="000000" w:themeColor="text1"/>
          <w:kern w:val="24"/>
          <w:sz w:val="24"/>
          <w:szCs w:val="24"/>
        </w:rPr>
        <w:t>2. Мета навчальної дисципліни:</w:t>
      </w:r>
      <w:r w:rsidRPr="00F77798">
        <w:rPr>
          <w:rFonts w:ascii="Times New Roman" w:hAnsi="Times New Roman" w:cs="Times New Roman"/>
          <w:color w:val="000000" w:themeColor="text1"/>
          <w:kern w:val="24"/>
          <w:sz w:val="24"/>
          <w:szCs w:val="24"/>
        </w:rPr>
        <w:t xml:space="preserve"> </w:t>
      </w:r>
      <w:r w:rsidR="00627A4D">
        <w:rPr>
          <w:rFonts w:ascii="Times New Roman" w:hAnsi="Times New Roman" w:cs="Times New Roman"/>
          <w:color w:val="000000" w:themeColor="text1"/>
          <w:kern w:val="24"/>
          <w:sz w:val="24"/>
          <w:szCs w:val="24"/>
        </w:rPr>
        <w:t>полягає у дотриманні вимог до планування,  проведення,  оформлення</w:t>
      </w:r>
      <w:r w:rsidR="00627A4D" w:rsidRPr="00F77798">
        <w:rPr>
          <w:rFonts w:ascii="Times New Roman" w:hAnsi="Times New Roman" w:cs="Times New Roman"/>
          <w:i/>
          <w:iCs/>
          <w:color w:val="000000" w:themeColor="text1"/>
          <w:kern w:val="24"/>
          <w:sz w:val="20"/>
          <w:szCs w:val="24"/>
        </w:rPr>
        <w:t xml:space="preserve"> </w:t>
      </w:r>
      <w:r w:rsidR="00627A4D" w:rsidRPr="00627A4D">
        <w:rPr>
          <w:rFonts w:ascii="Times New Roman" w:hAnsi="Times New Roman" w:cs="Times New Roman"/>
          <w:iCs/>
          <w:color w:val="000000" w:themeColor="text1"/>
          <w:kern w:val="24"/>
          <w:sz w:val="24"/>
          <w:szCs w:val="24"/>
        </w:rPr>
        <w:t>науково-практичного психологічного дослідження</w:t>
      </w:r>
      <w:r w:rsidR="00627A4D">
        <w:rPr>
          <w:rFonts w:ascii="Times New Roman" w:hAnsi="Times New Roman" w:cs="Times New Roman"/>
          <w:iCs/>
          <w:color w:val="000000" w:themeColor="text1"/>
          <w:kern w:val="24"/>
          <w:sz w:val="24"/>
          <w:szCs w:val="24"/>
        </w:rPr>
        <w:t xml:space="preserve"> </w:t>
      </w:r>
    </w:p>
    <w:p w:rsidR="003B6D0B" w:rsidRPr="00F77798" w:rsidRDefault="00D77A59" w:rsidP="003B6D0B">
      <w:pPr>
        <w:spacing w:after="0" w:line="240" w:lineRule="auto"/>
        <w:ind w:firstLine="709"/>
        <w:jc w:val="both"/>
        <w:rPr>
          <w:rFonts w:ascii="Times New Roman" w:hAnsi="Times New Roman" w:cs="Times New Roman"/>
          <w:color w:val="000000" w:themeColor="text1"/>
          <w:kern w:val="24"/>
          <w:sz w:val="20"/>
          <w:szCs w:val="24"/>
        </w:rPr>
      </w:pPr>
      <w:r w:rsidRPr="00D77A59">
        <w:rPr>
          <w:rFonts w:ascii="Times New Roman" w:hAnsi="Times New Roman" w:cs="Times New Roman"/>
          <w:color w:val="000000" w:themeColor="text1"/>
          <w:kern w:val="24"/>
          <w:sz w:val="24"/>
          <w:szCs w:val="24"/>
        </w:rPr>
        <w:t>Перевагою дисципліни є здатність студентів на практиці використати знання, - плануванні, проведенні, написанні власної наукової роботи</w:t>
      </w:r>
      <w:r w:rsidR="003B6D0B" w:rsidRPr="00F77798">
        <w:rPr>
          <w:rFonts w:ascii="Times New Roman" w:hAnsi="Times New Roman" w:cs="Times New Roman"/>
          <w:color w:val="000000" w:themeColor="text1"/>
          <w:kern w:val="24"/>
          <w:sz w:val="20"/>
          <w:szCs w:val="24"/>
        </w:rPr>
        <w:t>.</w:t>
      </w:r>
    </w:p>
    <w:p w:rsidR="003B6D0B" w:rsidRPr="00D77A59" w:rsidRDefault="003B6D0B" w:rsidP="003B6D0B">
      <w:pPr>
        <w:spacing w:after="0" w:line="240" w:lineRule="auto"/>
        <w:ind w:firstLine="709"/>
        <w:jc w:val="both"/>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3</w:t>
      </w:r>
      <w:r w:rsidRPr="00F77798">
        <w:rPr>
          <w:rFonts w:ascii="Times New Roman" w:hAnsi="Times New Roman" w:cs="Times New Roman"/>
          <w:b/>
          <w:bCs/>
          <w:color w:val="000000" w:themeColor="text1"/>
          <w:kern w:val="24"/>
          <w:sz w:val="24"/>
          <w:szCs w:val="24"/>
        </w:rPr>
        <w:t xml:space="preserve">. </w:t>
      </w:r>
      <w:proofErr w:type="spellStart"/>
      <w:r w:rsidRPr="00F77798">
        <w:rPr>
          <w:rFonts w:ascii="Times New Roman" w:hAnsi="Times New Roman" w:cs="Times New Roman"/>
          <w:b/>
          <w:bCs/>
          <w:color w:val="000000" w:themeColor="text1"/>
          <w:kern w:val="24"/>
          <w:sz w:val="24"/>
          <w:szCs w:val="24"/>
        </w:rPr>
        <w:t>Пререквізити</w:t>
      </w:r>
      <w:proofErr w:type="spellEnd"/>
      <w:r w:rsidRPr="00F77798">
        <w:rPr>
          <w:rFonts w:ascii="Times New Roman" w:hAnsi="Times New Roman" w:cs="Times New Roman"/>
          <w:b/>
          <w:bCs/>
          <w:color w:val="000000" w:themeColor="text1"/>
          <w:kern w:val="24"/>
          <w:sz w:val="24"/>
          <w:szCs w:val="24"/>
        </w:rPr>
        <w:t xml:space="preserve">. </w:t>
      </w:r>
      <w:r w:rsidRPr="00D77A59">
        <w:rPr>
          <w:rFonts w:ascii="Times New Roman" w:hAnsi="Times New Roman" w:cs="Times New Roman"/>
          <w:color w:val="000000" w:themeColor="text1"/>
          <w:kern w:val="24"/>
          <w:sz w:val="24"/>
          <w:szCs w:val="24"/>
        </w:rPr>
        <w:t xml:space="preserve">здобувач вищої освіти має вивчити до початку </w:t>
      </w:r>
      <w:r w:rsidR="00D77A59" w:rsidRPr="00D77A59">
        <w:rPr>
          <w:rFonts w:ascii="Times New Roman" w:hAnsi="Times New Roman" w:cs="Times New Roman"/>
          <w:color w:val="000000" w:themeColor="text1"/>
          <w:kern w:val="24"/>
          <w:sz w:val="24"/>
          <w:szCs w:val="24"/>
        </w:rPr>
        <w:t>«Практикум з психології»,</w:t>
      </w:r>
      <w:r w:rsidR="00D77A59">
        <w:rPr>
          <w:rFonts w:ascii="Times New Roman" w:hAnsi="Times New Roman" w:cs="Times New Roman"/>
          <w:color w:val="000000" w:themeColor="text1"/>
          <w:kern w:val="24"/>
          <w:sz w:val="24"/>
          <w:szCs w:val="24"/>
        </w:rPr>
        <w:t xml:space="preserve"> </w:t>
      </w:r>
      <w:r w:rsidR="00D77A59" w:rsidRPr="00D77A59">
        <w:rPr>
          <w:rFonts w:ascii="Times New Roman" w:hAnsi="Times New Roman" w:cs="Times New Roman"/>
          <w:color w:val="000000" w:themeColor="text1"/>
          <w:kern w:val="24"/>
          <w:sz w:val="24"/>
          <w:szCs w:val="24"/>
        </w:rPr>
        <w:t>«Основи наукових досліджень», «Психодіагностика»</w:t>
      </w:r>
      <w:r w:rsidRPr="00D77A59">
        <w:rPr>
          <w:rFonts w:ascii="Times New Roman" w:hAnsi="Times New Roman" w:cs="Times New Roman"/>
          <w:color w:val="000000" w:themeColor="text1"/>
          <w:kern w:val="24"/>
          <w:sz w:val="24"/>
          <w:szCs w:val="24"/>
        </w:rPr>
        <w:t>, що підвищує ефективність засвоєння курсу.</w:t>
      </w:r>
    </w:p>
    <w:p w:rsidR="003B6D0B" w:rsidRDefault="003B6D0B" w:rsidP="003B6D0B">
      <w:pPr>
        <w:spacing w:after="0" w:line="240" w:lineRule="auto"/>
        <w:ind w:firstLine="709"/>
        <w:jc w:val="both"/>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4</w:t>
      </w:r>
      <w:r w:rsidRPr="00F77798">
        <w:rPr>
          <w:rFonts w:ascii="Times New Roman" w:hAnsi="Times New Roman" w:cs="Times New Roman"/>
          <w:b/>
          <w:bCs/>
          <w:color w:val="000000" w:themeColor="text1"/>
          <w:kern w:val="24"/>
          <w:sz w:val="24"/>
          <w:szCs w:val="24"/>
        </w:rPr>
        <w:t>. Результати навчання</w:t>
      </w:r>
      <w:r w:rsidR="0001174B">
        <w:rPr>
          <w:rFonts w:ascii="Times New Roman" w:hAnsi="Times New Roman" w:cs="Times New Roman"/>
          <w:b/>
          <w:bCs/>
          <w:color w:val="000000" w:themeColor="text1"/>
          <w:kern w:val="24"/>
          <w:sz w:val="24"/>
          <w:szCs w:val="24"/>
        </w:rPr>
        <w:t xml:space="preserve">: </w:t>
      </w:r>
      <w:r w:rsidR="008408AE" w:rsidRPr="008408AE">
        <w:rPr>
          <w:rFonts w:ascii="Times New Roman" w:hAnsi="Times New Roman" w:cs="Times New Roman"/>
          <w:sz w:val="20"/>
          <w:szCs w:val="20"/>
        </w:rPr>
        <w:t xml:space="preserve">СК2. Здатність до ретроспективного аналізу вітчизняного та зарубіжного досвіду розуміння природи виникнення, функціонування та розвитку психічних явищ СК4. Здатність самостійно збирати та критично опрацьовувати, аналізувати та узагальнювати психологічну інформацію з різних джерел СК5. Здатність використовувати </w:t>
      </w:r>
      <w:proofErr w:type="spellStart"/>
      <w:r w:rsidR="008408AE" w:rsidRPr="008408AE">
        <w:rPr>
          <w:rFonts w:ascii="Times New Roman" w:hAnsi="Times New Roman" w:cs="Times New Roman"/>
          <w:sz w:val="20"/>
          <w:szCs w:val="20"/>
        </w:rPr>
        <w:t>валідний</w:t>
      </w:r>
      <w:proofErr w:type="spellEnd"/>
      <w:r w:rsidR="008408AE" w:rsidRPr="008408AE">
        <w:rPr>
          <w:rFonts w:ascii="Times New Roman" w:hAnsi="Times New Roman" w:cs="Times New Roman"/>
          <w:sz w:val="20"/>
          <w:szCs w:val="20"/>
        </w:rPr>
        <w:t xml:space="preserve"> і надійний </w:t>
      </w:r>
      <w:proofErr w:type="spellStart"/>
      <w:r w:rsidR="008408AE" w:rsidRPr="008408AE">
        <w:rPr>
          <w:rFonts w:ascii="Times New Roman" w:hAnsi="Times New Roman" w:cs="Times New Roman"/>
          <w:sz w:val="20"/>
          <w:szCs w:val="20"/>
        </w:rPr>
        <w:t>психодіагностичний</w:t>
      </w:r>
      <w:proofErr w:type="spellEnd"/>
      <w:r w:rsidR="008408AE" w:rsidRPr="008408AE">
        <w:rPr>
          <w:rFonts w:ascii="Times New Roman" w:hAnsi="Times New Roman" w:cs="Times New Roman"/>
          <w:sz w:val="20"/>
          <w:szCs w:val="20"/>
        </w:rPr>
        <w:t xml:space="preserve"> інструментарій СК6. Здатність самостійно планувати, організовувати та здійснювати психологічне дослідження СК7. Здатність аналізувати та систематизувати одержані результати, формулювати аргументовані висновки та </w:t>
      </w:r>
      <w:proofErr w:type="spellStart"/>
      <w:r w:rsidR="008408AE" w:rsidRPr="008408AE">
        <w:rPr>
          <w:rFonts w:ascii="Times New Roman" w:hAnsi="Times New Roman" w:cs="Times New Roman"/>
          <w:sz w:val="20"/>
          <w:szCs w:val="20"/>
        </w:rPr>
        <w:t>рекомендаці</w:t>
      </w:r>
      <w:proofErr w:type="spellEnd"/>
      <w:r w:rsidR="008408AE" w:rsidRPr="008408AE">
        <w:rPr>
          <w:rFonts w:ascii="Times New Roman" w:hAnsi="Times New Roman" w:cs="Times New Roman"/>
          <w:sz w:val="20"/>
          <w:szCs w:val="20"/>
        </w:rPr>
        <w:t xml:space="preserve"> </w:t>
      </w:r>
      <w:proofErr w:type="spellStart"/>
      <w:r w:rsidR="008408AE" w:rsidRPr="008408AE">
        <w:rPr>
          <w:rFonts w:ascii="Times New Roman" w:hAnsi="Times New Roman" w:cs="Times New Roman"/>
          <w:sz w:val="20"/>
          <w:szCs w:val="20"/>
        </w:rPr>
        <w:t>ПР4</w:t>
      </w:r>
      <w:proofErr w:type="spellEnd"/>
      <w:r w:rsidR="008408AE" w:rsidRPr="008408AE">
        <w:rPr>
          <w:rFonts w:ascii="Times New Roman" w:hAnsi="Times New Roman" w:cs="Times New Roman"/>
          <w:sz w:val="20"/>
          <w:szCs w:val="20"/>
        </w:rPr>
        <w:t xml:space="preserve">. Обґрунтовувати власну позицію, робити самостійні висновки за результатами власних досліджень і аналізу літературних джерел. ПР5. Обирати та застосовувати </w:t>
      </w:r>
      <w:proofErr w:type="spellStart"/>
      <w:r w:rsidR="008408AE" w:rsidRPr="008408AE">
        <w:rPr>
          <w:rFonts w:ascii="Times New Roman" w:hAnsi="Times New Roman" w:cs="Times New Roman"/>
          <w:sz w:val="20"/>
          <w:szCs w:val="20"/>
        </w:rPr>
        <w:t>валідний</w:t>
      </w:r>
      <w:proofErr w:type="spellEnd"/>
      <w:r w:rsidR="008408AE" w:rsidRPr="008408AE">
        <w:rPr>
          <w:rFonts w:ascii="Times New Roman" w:hAnsi="Times New Roman" w:cs="Times New Roman"/>
          <w:sz w:val="20"/>
          <w:szCs w:val="20"/>
        </w:rPr>
        <w:t xml:space="preserve"> і надійний </w:t>
      </w:r>
      <w:proofErr w:type="spellStart"/>
      <w:r w:rsidR="008408AE" w:rsidRPr="008408AE">
        <w:rPr>
          <w:rFonts w:ascii="Times New Roman" w:hAnsi="Times New Roman" w:cs="Times New Roman"/>
          <w:sz w:val="20"/>
          <w:szCs w:val="20"/>
        </w:rPr>
        <w:t>психодіагностичний</w:t>
      </w:r>
      <w:proofErr w:type="spellEnd"/>
      <w:r w:rsidR="008408AE" w:rsidRPr="008408AE">
        <w:rPr>
          <w:rFonts w:ascii="Times New Roman" w:hAnsi="Times New Roman" w:cs="Times New Roman"/>
          <w:sz w:val="20"/>
          <w:szCs w:val="20"/>
        </w:rPr>
        <w:t xml:space="preserve"> інструментарій (тести, опитувальники, проективні методики тощо) психологічного дослідження та технології психологічної допомоги ПР6. Формулювати мету, завдання дослідження, володіти навичками збору первинного матеріалу, дотримуватися процедури дослідження ПР7. Рефлексувати та критично оцінювати достовірність одержаних результатів психологічного дослідження, формулювати аргументовані висновки ПР8. Презентувати результати власних досліджень усно / письмово для фахівців і нефахівці</w:t>
      </w:r>
      <w:r w:rsidR="008408AE">
        <w:t>в</w:t>
      </w:r>
      <w:r w:rsidR="00D77A59">
        <w:rPr>
          <w:rFonts w:ascii="Times New Roman" w:hAnsi="Times New Roman" w:cs="Times New Roman"/>
          <w:color w:val="000000" w:themeColor="text1"/>
          <w:kern w:val="24"/>
          <w:sz w:val="24"/>
          <w:szCs w:val="24"/>
        </w:rPr>
        <w:t xml:space="preserve"> </w:t>
      </w:r>
    </w:p>
    <w:p w:rsidR="003B6D0B" w:rsidRPr="00E17335" w:rsidRDefault="003B6D0B" w:rsidP="003B6D0B">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5</w:t>
      </w:r>
      <w:r w:rsidRPr="00E17335">
        <w:rPr>
          <w:rFonts w:ascii="Times New Roman" w:hAnsi="Times New Roman" w:cs="Times New Roman"/>
          <w:b/>
          <w:bCs/>
          <w:color w:val="000000" w:themeColor="text1"/>
          <w:kern w:val="24"/>
          <w:sz w:val="24"/>
          <w:szCs w:val="24"/>
        </w:rPr>
        <w:t>. Опис навчальної дисципліни</w:t>
      </w:r>
    </w:p>
    <w:p w:rsidR="003B6D0B" w:rsidRDefault="003B6D0B" w:rsidP="003B6D0B">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5</w:t>
      </w:r>
      <w:r w:rsidRPr="00E17335">
        <w:rPr>
          <w:rFonts w:ascii="Times New Roman" w:hAnsi="Times New Roman" w:cs="Times New Roman"/>
          <w:b/>
          <w:bCs/>
          <w:color w:val="000000" w:themeColor="text1"/>
          <w:kern w:val="24"/>
          <w:sz w:val="24"/>
          <w:szCs w:val="24"/>
        </w:rPr>
        <w:t>.1. Загальна інформація</w:t>
      </w:r>
    </w:p>
    <w:tbl>
      <w:tblPr>
        <w:tblW w:w="12323" w:type="dxa"/>
        <w:jc w:val="center"/>
        <w:tblLayout w:type="fixed"/>
        <w:tblCellMar>
          <w:left w:w="0" w:type="dxa"/>
          <w:right w:w="0" w:type="dxa"/>
        </w:tblCellMar>
        <w:tblLook w:val="01E0" w:firstRow="1" w:lastRow="1" w:firstColumn="1" w:lastColumn="1" w:noHBand="0" w:noVBand="0"/>
      </w:tblPr>
      <w:tblGrid>
        <w:gridCol w:w="1257"/>
        <w:gridCol w:w="576"/>
        <w:gridCol w:w="1134"/>
        <w:gridCol w:w="961"/>
        <w:gridCol w:w="985"/>
        <w:gridCol w:w="498"/>
        <w:gridCol w:w="985"/>
        <w:gridCol w:w="985"/>
        <w:gridCol w:w="985"/>
        <w:gridCol w:w="985"/>
        <w:gridCol w:w="985"/>
        <w:gridCol w:w="985"/>
        <w:gridCol w:w="1002"/>
      </w:tblGrid>
      <w:tr w:rsidR="003B6D0B" w:rsidRPr="00E17335" w:rsidTr="001D5334">
        <w:trPr>
          <w:trHeight w:val="419"/>
          <w:jc w:val="center"/>
        </w:trPr>
        <w:tc>
          <w:tcPr>
            <w:tcW w:w="12323"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proofErr w:type="spellStart"/>
            <w:r w:rsidRPr="00E17335">
              <w:rPr>
                <w:rFonts w:ascii="Times New Roman" w:hAnsi="Times New Roman" w:cs="Times New Roman"/>
                <w:b/>
                <w:bCs/>
                <w:color w:val="000000" w:themeColor="text1"/>
                <w:kern w:val="24"/>
                <w:sz w:val="24"/>
                <w:szCs w:val="24"/>
                <w:lang w:val="ru-RU"/>
              </w:rPr>
              <w:t>Назва</w:t>
            </w:r>
            <w:proofErr w:type="spellEnd"/>
            <w:r w:rsidRPr="00E17335">
              <w:rPr>
                <w:rFonts w:ascii="Times New Roman" w:hAnsi="Times New Roman" w:cs="Times New Roman"/>
                <w:b/>
                <w:bCs/>
                <w:color w:val="000000" w:themeColor="text1"/>
                <w:kern w:val="24"/>
                <w:sz w:val="24"/>
                <w:szCs w:val="24"/>
                <w:lang w:val="ru-RU"/>
              </w:rPr>
              <w:t xml:space="preserve"> </w:t>
            </w:r>
            <w:proofErr w:type="spellStart"/>
            <w:r w:rsidRPr="00E17335">
              <w:rPr>
                <w:rFonts w:ascii="Times New Roman" w:hAnsi="Times New Roman" w:cs="Times New Roman"/>
                <w:b/>
                <w:bCs/>
                <w:color w:val="000000" w:themeColor="text1"/>
                <w:kern w:val="24"/>
                <w:sz w:val="24"/>
                <w:szCs w:val="24"/>
                <w:lang w:val="ru-RU"/>
              </w:rPr>
              <w:t>навчальної</w:t>
            </w:r>
            <w:proofErr w:type="spellEnd"/>
            <w:r w:rsidRPr="00E17335">
              <w:rPr>
                <w:rFonts w:ascii="Times New Roman" w:hAnsi="Times New Roman" w:cs="Times New Roman"/>
                <w:b/>
                <w:bCs/>
                <w:color w:val="000000" w:themeColor="text1"/>
                <w:kern w:val="24"/>
                <w:sz w:val="24"/>
                <w:szCs w:val="24"/>
                <w:lang w:val="ru-RU"/>
              </w:rPr>
              <w:t xml:space="preserve"> </w:t>
            </w:r>
            <w:proofErr w:type="spellStart"/>
            <w:r w:rsidRPr="00E17335">
              <w:rPr>
                <w:rFonts w:ascii="Times New Roman" w:hAnsi="Times New Roman" w:cs="Times New Roman"/>
                <w:b/>
                <w:bCs/>
                <w:color w:val="000000" w:themeColor="text1"/>
                <w:kern w:val="24"/>
                <w:sz w:val="24"/>
                <w:szCs w:val="24"/>
                <w:lang w:val="ru-RU"/>
              </w:rPr>
              <w:t>дисципліни</w:t>
            </w:r>
            <w:proofErr w:type="spellEnd"/>
            <w:r w:rsidRPr="00E17335">
              <w:rPr>
                <w:rFonts w:ascii="Times New Roman" w:hAnsi="Times New Roman" w:cs="Times New Roman"/>
                <w:b/>
                <w:bCs/>
                <w:color w:val="000000" w:themeColor="text1"/>
                <w:kern w:val="24"/>
                <w:sz w:val="24"/>
                <w:szCs w:val="24"/>
                <w:lang w:val="ru-RU"/>
              </w:rPr>
              <w:t>________________________________</w:t>
            </w:r>
          </w:p>
        </w:tc>
      </w:tr>
      <w:tr w:rsidR="003B6D0B" w:rsidRPr="00E17335" w:rsidTr="001D5334">
        <w:trPr>
          <w:trHeight w:val="419"/>
          <w:jc w:val="center"/>
        </w:trPr>
        <w:tc>
          <w:tcPr>
            <w:tcW w:w="125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Форма навчання</w:t>
            </w:r>
          </w:p>
        </w:tc>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Рік підготовки</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Семестр</w:t>
            </w:r>
          </w:p>
        </w:tc>
        <w:tc>
          <w:tcPr>
            <w:tcW w:w="244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Кількість</w:t>
            </w:r>
          </w:p>
        </w:tc>
        <w:tc>
          <w:tcPr>
            <w:tcW w:w="591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Кількість годин</w:t>
            </w:r>
          </w:p>
        </w:tc>
        <w:tc>
          <w:tcPr>
            <w:tcW w:w="100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 xml:space="preserve">Вид </w:t>
            </w:r>
          </w:p>
          <w:p w:rsidR="003B6D0B" w:rsidRDefault="003B6D0B" w:rsidP="000B19F3">
            <w:pPr>
              <w:spacing w:after="0" w:line="240" w:lineRule="auto"/>
              <w:ind w:firstLine="26"/>
              <w:jc w:val="center"/>
              <w:rPr>
                <w:rFonts w:ascii="Times New Roman" w:hAnsi="Times New Roman" w:cs="Times New Roman"/>
                <w:b/>
                <w:bCs/>
                <w:color w:val="000000" w:themeColor="text1"/>
                <w:kern w:val="24"/>
                <w:sz w:val="24"/>
                <w:szCs w:val="24"/>
              </w:rPr>
            </w:pPr>
            <w:proofErr w:type="spellStart"/>
            <w:r>
              <w:rPr>
                <w:rFonts w:ascii="Times New Roman" w:hAnsi="Times New Roman" w:cs="Times New Roman"/>
                <w:b/>
                <w:bCs/>
                <w:color w:val="000000" w:themeColor="text1"/>
                <w:kern w:val="24"/>
                <w:sz w:val="24"/>
                <w:szCs w:val="24"/>
              </w:rPr>
              <w:t>п</w:t>
            </w:r>
            <w:r w:rsidRPr="00E17335">
              <w:rPr>
                <w:rFonts w:ascii="Times New Roman" w:hAnsi="Times New Roman" w:cs="Times New Roman"/>
                <w:b/>
                <w:bCs/>
                <w:color w:val="000000" w:themeColor="text1"/>
                <w:kern w:val="24"/>
                <w:sz w:val="24"/>
                <w:szCs w:val="24"/>
              </w:rPr>
              <w:t>ідсумко</w:t>
            </w:r>
            <w:proofErr w:type="spellEnd"/>
          </w:p>
          <w:p w:rsidR="003B6D0B" w:rsidRPr="00E17335" w:rsidRDefault="003B6D0B" w:rsidP="000B19F3">
            <w:pPr>
              <w:spacing w:after="0" w:line="240" w:lineRule="auto"/>
              <w:ind w:firstLine="26"/>
              <w:jc w:val="center"/>
              <w:rPr>
                <w:rFonts w:ascii="Times New Roman" w:hAnsi="Times New Roman" w:cs="Times New Roman"/>
                <w:color w:val="000000" w:themeColor="text1"/>
                <w:kern w:val="24"/>
                <w:sz w:val="24"/>
                <w:szCs w:val="24"/>
              </w:rPr>
            </w:pPr>
            <w:proofErr w:type="spellStart"/>
            <w:r w:rsidRPr="00E17335">
              <w:rPr>
                <w:rFonts w:ascii="Times New Roman" w:hAnsi="Times New Roman" w:cs="Times New Roman"/>
                <w:b/>
                <w:bCs/>
                <w:color w:val="000000" w:themeColor="text1"/>
                <w:kern w:val="24"/>
                <w:sz w:val="24"/>
                <w:szCs w:val="24"/>
              </w:rPr>
              <w:t>вого</w:t>
            </w:r>
            <w:proofErr w:type="spellEnd"/>
            <w:r w:rsidRPr="00E17335">
              <w:rPr>
                <w:rFonts w:ascii="Times New Roman" w:hAnsi="Times New Roman" w:cs="Times New Roman"/>
                <w:b/>
                <w:bCs/>
                <w:color w:val="000000" w:themeColor="text1"/>
                <w:kern w:val="24"/>
                <w:sz w:val="24"/>
                <w:szCs w:val="24"/>
              </w:rPr>
              <w:t xml:space="preserve"> контролю</w:t>
            </w:r>
          </w:p>
        </w:tc>
      </w:tr>
      <w:tr w:rsidR="003B6D0B" w:rsidRPr="00E17335" w:rsidTr="001D5334">
        <w:trPr>
          <w:trHeight w:val="1517"/>
          <w:jc w:val="center"/>
        </w:trPr>
        <w:tc>
          <w:tcPr>
            <w:tcW w:w="1257" w:type="dxa"/>
            <w:vMerge/>
            <w:tcBorders>
              <w:top w:val="single" w:sz="8" w:space="0" w:color="000000"/>
              <w:left w:val="single" w:sz="8" w:space="0" w:color="000000"/>
              <w:bottom w:val="single" w:sz="8" w:space="0" w:color="000000"/>
              <w:right w:val="single" w:sz="8" w:space="0" w:color="000000"/>
            </w:tcBorders>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p>
        </w:tc>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p>
        </w:tc>
        <w:tc>
          <w:tcPr>
            <w:tcW w:w="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кредитів</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годин</w:t>
            </w:r>
          </w:p>
        </w:tc>
        <w:tc>
          <w:tcPr>
            <w:tcW w:w="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proofErr w:type="spellStart"/>
            <w:r w:rsidRPr="00E17335">
              <w:rPr>
                <w:rFonts w:ascii="Times New Roman" w:hAnsi="Times New Roman" w:cs="Times New Roman"/>
                <w:b/>
                <w:bCs/>
                <w:color w:val="000000" w:themeColor="text1"/>
                <w:kern w:val="24"/>
                <w:sz w:val="24"/>
                <w:szCs w:val="24"/>
                <w:lang w:val="ru-RU"/>
              </w:rPr>
              <w:t>змістових</w:t>
            </w:r>
            <w:proofErr w:type="spellEnd"/>
            <w:r w:rsidRPr="00E17335">
              <w:rPr>
                <w:rFonts w:ascii="Times New Roman" w:hAnsi="Times New Roman" w:cs="Times New Roman"/>
                <w:b/>
                <w:bCs/>
                <w:color w:val="000000" w:themeColor="text1"/>
                <w:kern w:val="24"/>
                <w:sz w:val="24"/>
                <w:szCs w:val="24"/>
                <w:lang w:val="ru-RU"/>
              </w:rPr>
              <w:t xml:space="preserve"> </w:t>
            </w:r>
            <w:proofErr w:type="spellStart"/>
            <w:r w:rsidRPr="00E17335">
              <w:rPr>
                <w:rFonts w:ascii="Times New Roman" w:hAnsi="Times New Roman" w:cs="Times New Roman"/>
                <w:b/>
                <w:bCs/>
                <w:color w:val="000000" w:themeColor="text1"/>
                <w:kern w:val="24"/>
                <w:sz w:val="24"/>
                <w:szCs w:val="24"/>
                <w:lang w:val="ru-RU"/>
              </w:rPr>
              <w:t>модулів</w:t>
            </w:r>
            <w:proofErr w:type="spellEnd"/>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лекції</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практичні</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семінарські</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лабораторні</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самостійна робота</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індивідуальні завдання</w:t>
            </w:r>
          </w:p>
        </w:tc>
        <w:tc>
          <w:tcPr>
            <w:tcW w:w="1002" w:type="dxa"/>
            <w:vMerge/>
            <w:tcBorders>
              <w:top w:val="single" w:sz="8" w:space="0" w:color="000000"/>
              <w:left w:val="single" w:sz="8" w:space="0" w:color="000000"/>
              <w:bottom w:val="single" w:sz="8" w:space="0" w:color="000000"/>
              <w:right w:val="single" w:sz="8" w:space="0" w:color="000000"/>
            </w:tcBorders>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p>
        </w:tc>
      </w:tr>
      <w:tr w:rsidR="003B6D0B" w:rsidRPr="00E17335" w:rsidTr="001D5334">
        <w:trPr>
          <w:trHeight w:val="33"/>
          <w:jc w:val="center"/>
        </w:trPr>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Денна</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ind w:firstLine="709"/>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w:t>
            </w:r>
            <w:r w:rsidR="003B6D0B" w:rsidRPr="00E17335">
              <w:rPr>
                <w:rFonts w:ascii="Times New Roman" w:hAnsi="Times New Roman" w:cs="Times New Roman"/>
                <w:color w:val="000000" w:themeColor="text1"/>
                <w:kern w:val="24"/>
                <w:sz w:val="24"/>
                <w:szCs w:val="24"/>
              </w:rPr>
              <w:t> </w:t>
            </w:r>
            <w:r>
              <w:rPr>
                <w:rFonts w:ascii="Times New Roman" w:hAnsi="Times New Roman" w:cs="Times New Roman"/>
                <w:color w:val="000000" w:themeColor="text1"/>
                <w:kern w:val="24"/>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ind w:firstLine="709"/>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7</w:t>
            </w:r>
            <w:r w:rsidR="003B6D0B" w:rsidRPr="00E17335">
              <w:rPr>
                <w:rFonts w:ascii="Times New Roman" w:hAnsi="Times New Roman" w:cs="Times New Roman"/>
                <w:color w:val="000000" w:themeColor="text1"/>
                <w:kern w:val="24"/>
                <w:sz w:val="24"/>
                <w:szCs w:val="24"/>
              </w:rPr>
              <w:t> </w:t>
            </w:r>
          </w:p>
        </w:tc>
        <w:tc>
          <w:tcPr>
            <w:tcW w:w="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3,0</w:t>
            </w:r>
            <w:r w:rsidR="003B6D0B"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90</w:t>
            </w:r>
          </w:p>
        </w:tc>
        <w:tc>
          <w:tcPr>
            <w:tcW w:w="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11</w:t>
            </w:r>
            <w:r w:rsidR="003B6D0B"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r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22</w:t>
            </w:r>
            <w:r w:rsidR="003B6D0B"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r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55</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ind w:firstLine="709"/>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2</w:t>
            </w:r>
            <w:r w:rsidR="003B6D0B" w:rsidRPr="00E17335">
              <w:rPr>
                <w:rFonts w:ascii="Times New Roman" w:hAnsi="Times New Roman" w:cs="Times New Roman"/>
                <w:color w:val="000000" w:themeColor="text1"/>
                <w:kern w:val="24"/>
                <w:sz w:val="24"/>
                <w:szCs w:val="24"/>
              </w:rPr>
              <w:t> </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0B19F3">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зал</w:t>
            </w:r>
            <w:r w:rsidR="003B6D0B" w:rsidRPr="00E17335">
              <w:rPr>
                <w:rFonts w:ascii="Times New Roman" w:hAnsi="Times New Roman" w:cs="Times New Roman"/>
                <w:color w:val="000000" w:themeColor="text1"/>
                <w:kern w:val="24"/>
                <w:sz w:val="24"/>
                <w:szCs w:val="24"/>
              </w:rPr>
              <w:t> </w:t>
            </w:r>
          </w:p>
        </w:tc>
      </w:tr>
      <w:tr w:rsidR="003B6D0B" w:rsidRPr="00E17335" w:rsidTr="001D5334">
        <w:trPr>
          <w:trHeight w:val="33"/>
          <w:jc w:val="center"/>
        </w:trPr>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jc w:val="center"/>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 xml:space="preserve">Заочна </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0B19F3">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44</w:t>
            </w:r>
            <w:r w:rsidR="003B6D0B" w:rsidRPr="00E17335">
              <w:rPr>
                <w:rFonts w:ascii="Times New Roman" w:hAnsi="Times New Roman" w:cs="Times New Roman"/>
                <w:color w:val="000000" w:themeColor="text1"/>
                <w:kern w:val="24"/>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ind w:firstLine="709"/>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7</w:t>
            </w:r>
            <w:r w:rsidR="003B6D0B" w:rsidRPr="00E17335">
              <w:rPr>
                <w:rFonts w:ascii="Times New Roman" w:hAnsi="Times New Roman" w:cs="Times New Roman"/>
                <w:color w:val="000000" w:themeColor="text1"/>
                <w:kern w:val="24"/>
                <w:sz w:val="24"/>
                <w:szCs w:val="24"/>
              </w:rPr>
              <w:t> </w:t>
            </w:r>
          </w:p>
        </w:tc>
        <w:tc>
          <w:tcPr>
            <w:tcW w:w="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3,0</w:t>
            </w:r>
            <w:r w:rsidR="003B6D0B"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01174B">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90</w:t>
            </w:r>
            <w:r w:rsidR="003B6D0B" w:rsidRPr="00E17335">
              <w:rPr>
                <w:rFonts w:ascii="Times New Roman" w:hAnsi="Times New Roman" w:cs="Times New Roman"/>
                <w:color w:val="000000" w:themeColor="text1"/>
                <w:kern w:val="24"/>
                <w:sz w:val="24"/>
                <w:szCs w:val="24"/>
              </w:rPr>
              <w:t> </w:t>
            </w:r>
          </w:p>
        </w:tc>
        <w:tc>
          <w:tcPr>
            <w:tcW w:w="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12</w:t>
            </w:r>
            <w:r w:rsidR="003B6D0B"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r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r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r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1D5334">
            <w:pPr>
              <w:spacing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78</w:t>
            </w:r>
            <w:r w:rsidRPr="00E17335">
              <w:rPr>
                <w:rFonts w:ascii="Times New Roman" w:hAnsi="Times New Roman" w:cs="Times New Roman"/>
                <w:color w:val="000000" w:themeColor="text1"/>
                <w:kern w:val="24"/>
                <w:sz w:val="24"/>
                <w:szCs w:val="24"/>
              </w:rPr>
              <w:t> </w:t>
            </w:r>
            <w:r w:rsidR="003B6D0B" w:rsidRPr="00E17335">
              <w:rPr>
                <w:rFonts w:ascii="Times New Roman" w:hAnsi="Times New Roman" w:cs="Times New Roman"/>
                <w:color w:val="000000" w:themeColor="text1"/>
                <w:kern w:val="24"/>
                <w:sz w:val="24"/>
                <w:szCs w:val="24"/>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3B6D0B" w:rsidP="000B19F3">
            <w:pPr>
              <w:spacing w:after="0" w:line="240" w:lineRule="auto"/>
              <w:ind w:firstLine="709"/>
              <w:jc w:val="center"/>
              <w:rPr>
                <w:rFonts w:ascii="Times New Roman" w:hAnsi="Times New Roman" w:cs="Times New Roman"/>
                <w:color w:val="000000" w:themeColor="text1"/>
                <w:kern w:val="24"/>
                <w:sz w:val="24"/>
                <w:szCs w:val="24"/>
              </w:rPr>
            </w:pPr>
            <w:r w:rsidRPr="00E17335">
              <w:rPr>
                <w:rFonts w:ascii="Times New Roman" w:hAnsi="Times New Roman" w:cs="Times New Roman"/>
                <w:color w:val="000000" w:themeColor="text1"/>
                <w:kern w:val="24"/>
                <w:sz w:val="24"/>
                <w:szCs w:val="24"/>
              </w:rPr>
              <w:t> </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E17335" w:rsidRDefault="001D5334" w:rsidP="000B19F3">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зал</w:t>
            </w:r>
            <w:r w:rsidR="003B6D0B" w:rsidRPr="00E17335">
              <w:rPr>
                <w:rFonts w:ascii="Times New Roman" w:hAnsi="Times New Roman" w:cs="Times New Roman"/>
                <w:color w:val="000000" w:themeColor="text1"/>
                <w:kern w:val="24"/>
                <w:sz w:val="24"/>
                <w:szCs w:val="24"/>
              </w:rPr>
              <w:t> </w:t>
            </w:r>
          </w:p>
        </w:tc>
      </w:tr>
    </w:tbl>
    <w:p w:rsidR="003B6D0B" w:rsidRDefault="003B6D0B" w:rsidP="003B6D0B">
      <w:pPr>
        <w:spacing w:after="0" w:line="240" w:lineRule="auto"/>
        <w:ind w:firstLine="709"/>
        <w:jc w:val="center"/>
        <w:rPr>
          <w:rFonts w:ascii="Times New Roman" w:hAnsi="Times New Roman" w:cs="Times New Roman"/>
          <w:color w:val="000000" w:themeColor="text1"/>
          <w:kern w:val="24"/>
          <w:sz w:val="24"/>
          <w:szCs w:val="24"/>
        </w:rPr>
      </w:pPr>
    </w:p>
    <w:p w:rsidR="003B6D0B" w:rsidRPr="00E17335" w:rsidRDefault="003B6D0B" w:rsidP="003B6D0B">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5</w:t>
      </w:r>
      <w:r w:rsidRPr="008550DD">
        <w:rPr>
          <w:rFonts w:ascii="Times New Roman" w:hAnsi="Times New Roman" w:cs="Times New Roman"/>
          <w:b/>
          <w:bCs/>
          <w:color w:val="000000" w:themeColor="text1"/>
          <w:kern w:val="24"/>
          <w:sz w:val="24"/>
          <w:szCs w:val="24"/>
        </w:rPr>
        <w:t>.2. Дидактична карта навчальної дисципліни</w:t>
      </w:r>
    </w:p>
    <w:tbl>
      <w:tblPr>
        <w:tblW w:w="10321" w:type="dxa"/>
        <w:jc w:val="center"/>
        <w:tblCellMar>
          <w:left w:w="0" w:type="dxa"/>
          <w:right w:w="0" w:type="dxa"/>
        </w:tblCellMar>
        <w:tblLook w:val="0600" w:firstRow="0" w:lastRow="0" w:firstColumn="0" w:lastColumn="0" w:noHBand="1" w:noVBand="1"/>
      </w:tblPr>
      <w:tblGrid>
        <w:gridCol w:w="2332"/>
        <w:gridCol w:w="996"/>
        <w:gridCol w:w="648"/>
        <w:gridCol w:w="642"/>
        <w:gridCol w:w="707"/>
        <w:gridCol w:w="600"/>
        <w:gridCol w:w="611"/>
        <w:gridCol w:w="996"/>
        <w:gridCol w:w="566"/>
        <w:gridCol w:w="558"/>
        <w:gridCol w:w="565"/>
        <w:gridCol w:w="534"/>
        <w:gridCol w:w="566"/>
      </w:tblGrid>
      <w:tr w:rsidR="009C7308" w:rsidRPr="00743086" w:rsidTr="000B19F3">
        <w:trPr>
          <w:trHeight w:val="434"/>
          <w:jc w:val="center"/>
        </w:trPr>
        <w:tc>
          <w:tcPr>
            <w:tcW w:w="238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Назви змістових модулів і тем</w:t>
            </w:r>
          </w:p>
        </w:tc>
        <w:tc>
          <w:tcPr>
            <w:tcW w:w="7937"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Кількість годин</w:t>
            </w:r>
          </w:p>
        </w:tc>
      </w:tr>
      <w:tr w:rsidR="00572404" w:rsidRPr="00743086" w:rsidTr="000B19F3">
        <w:trPr>
          <w:trHeight w:val="137"/>
          <w:jc w:val="center"/>
        </w:trPr>
        <w:tc>
          <w:tcPr>
            <w:tcW w:w="2384" w:type="dxa"/>
            <w:vMerge/>
            <w:tcBorders>
              <w:top w:val="single" w:sz="8" w:space="0" w:color="000000"/>
              <w:left w:val="single" w:sz="8" w:space="0" w:color="000000"/>
              <w:bottom w:val="single" w:sz="8" w:space="0" w:color="000000"/>
              <w:right w:val="single" w:sz="8" w:space="0" w:color="000000"/>
            </w:tcBorders>
            <w:vAlign w:val="center"/>
            <w:hideMark/>
          </w:tcPr>
          <w:p w:rsidR="003B6D0B" w:rsidRPr="00743086" w:rsidRDefault="003B6D0B" w:rsidP="000B19F3">
            <w:pPr>
              <w:spacing w:after="0" w:line="240" w:lineRule="auto"/>
              <w:rPr>
                <w:rFonts w:ascii="Arial" w:eastAsia="Times New Roman" w:hAnsi="Arial" w:cs="Arial"/>
                <w:sz w:val="36"/>
                <w:szCs w:val="36"/>
                <w:lang w:eastAsia="uk-UA"/>
              </w:rPr>
            </w:pPr>
          </w:p>
        </w:tc>
        <w:tc>
          <w:tcPr>
            <w:tcW w:w="424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денна форма</w:t>
            </w:r>
          </w:p>
        </w:tc>
        <w:tc>
          <w:tcPr>
            <w:tcW w:w="3689"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Pr>
                <w:rFonts w:ascii="Times New Roman" w:eastAsia="Times New Roman" w:hAnsi="Times New Roman" w:cs="Times New Roman"/>
                <w:color w:val="000000" w:themeColor="text1"/>
                <w:kern w:val="24"/>
                <w:sz w:val="28"/>
                <w:szCs w:val="28"/>
                <w:lang w:eastAsia="uk-UA"/>
              </w:rPr>
              <w:t>з</w:t>
            </w:r>
            <w:r w:rsidRPr="00743086">
              <w:rPr>
                <w:rFonts w:ascii="Times New Roman" w:eastAsia="Times New Roman" w:hAnsi="Times New Roman" w:cs="Times New Roman"/>
                <w:color w:val="000000" w:themeColor="text1"/>
                <w:kern w:val="24"/>
                <w:sz w:val="28"/>
                <w:szCs w:val="28"/>
                <w:lang w:eastAsia="uk-UA"/>
              </w:rPr>
              <w:t>аочна форма</w:t>
            </w:r>
          </w:p>
        </w:tc>
      </w:tr>
      <w:tr w:rsidR="00572404" w:rsidRPr="00743086" w:rsidTr="000B19F3">
        <w:trPr>
          <w:trHeight w:val="434"/>
          <w:jc w:val="center"/>
        </w:trPr>
        <w:tc>
          <w:tcPr>
            <w:tcW w:w="2384" w:type="dxa"/>
            <w:vMerge/>
            <w:tcBorders>
              <w:top w:val="single" w:sz="8" w:space="0" w:color="000000"/>
              <w:left w:val="single" w:sz="8" w:space="0" w:color="000000"/>
              <w:bottom w:val="single" w:sz="8" w:space="0" w:color="000000"/>
              <w:right w:val="single" w:sz="8" w:space="0" w:color="000000"/>
            </w:tcBorders>
            <w:vAlign w:val="center"/>
            <w:hideMark/>
          </w:tcPr>
          <w:p w:rsidR="003B6D0B" w:rsidRPr="00743086" w:rsidRDefault="003B6D0B" w:rsidP="000B19F3">
            <w:pPr>
              <w:spacing w:after="0" w:line="240" w:lineRule="auto"/>
              <w:rPr>
                <w:rFonts w:ascii="Arial" w:eastAsia="Times New Roman" w:hAnsi="Arial" w:cs="Arial"/>
                <w:sz w:val="36"/>
                <w:szCs w:val="36"/>
                <w:lang w:eastAsia="uk-UA"/>
              </w:rPr>
            </w:pP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xml:space="preserve">усього </w:t>
            </w:r>
          </w:p>
        </w:tc>
        <w:tc>
          <w:tcPr>
            <w:tcW w:w="3252"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у тому числі</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xml:space="preserve">усього </w:t>
            </w:r>
          </w:p>
        </w:tc>
        <w:tc>
          <w:tcPr>
            <w:tcW w:w="269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у тому числі</w:t>
            </w:r>
          </w:p>
        </w:tc>
      </w:tr>
      <w:tr w:rsidR="009C7308" w:rsidRPr="00743086" w:rsidTr="000B19F3">
        <w:trPr>
          <w:trHeight w:val="291"/>
          <w:jc w:val="center"/>
        </w:trPr>
        <w:tc>
          <w:tcPr>
            <w:tcW w:w="2384" w:type="dxa"/>
            <w:vMerge/>
            <w:tcBorders>
              <w:top w:val="single" w:sz="8" w:space="0" w:color="000000"/>
              <w:left w:val="single" w:sz="8" w:space="0" w:color="000000"/>
              <w:bottom w:val="single" w:sz="8" w:space="0" w:color="000000"/>
              <w:right w:val="single" w:sz="8" w:space="0" w:color="000000"/>
            </w:tcBorders>
            <w:vAlign w:val="center"/>
            <w:hideMark/>
          </w:tcPr>
          <w:p w:rsidR="003B6D0B" w:rsidRPr="00743086" w:rsidRDefault="003B6D0B" w:rsidP="000B19F3">
            <w:pPr>
              <w:spacing w:after="0" w:line="240" w:lineRule="auto"/>
              <w:rPr>
                <w:rFonts w:ascii="Arial" w:eastAsia="Times New Roman" w:hAnsi="Arial" w:cs="Arial"/>
                <w:sz w:val="36"/>
                <w:szCs w:val="36"/>
                <w:lang w:eastAsia="uk-UA"/>
              </w:rPr>
            </w:pPr>
          </w:p>
        </w:tc>
        <w:tc>
          <w:tcPr>
            <w:tcW w:w="996" w:type="dxa"/>
            <w:vMerge/>
            <w:tcBorders>
              <w:top w:val="single" w:sz="8" w:space="0" w:color="000000"/>
              <w:left w:val="single" w:sz="8" w:space="0" w:color="000000"/>
              <w:bottom w:val="single" w:sz="8" w:space="0" w:color="000000"/>
              <w:right w:val="single" w:sz="8" w:space="0" w:color="000000"/>
            </w:tcBorders>
            <w:vAlign w:val="center"/>
            <w:hideMark/>
          </w:tcPr>
          <w:p w:rsidR="003B6D0B" w:rsidRPr="00743086" w:rsidRDefault="003B6D0B" w:rsidP="000B19F3">
            <w:pPr>
              <w:spacing w:after="0" w:line="240" w:lineRule="auto"/>
              <w:rPr>
                <w:rFonts w:ascii="Arial" w:eastAsia="Times New Roman" w:hAnsi="Arial" w:cs="Arial"/>
                <w:sz w:val="36"/>
                <w:szCs w:val="36"/>
                <w:lang w:eastAsia="uk-UA"/>
              </w:rPr>
            </w:pP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4"/>
                <w:szCs w:val="24"/>
                <w:lang w:eastAsia="uk-UA"/>
              </w:rPr>
              <w:t>л</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9C7308" w:rsidP="009C7308">
            <w:pPr>
              <w:spacing w:after="0" w:line="240" w:lineRule="auto"/>
              <w:jc w:val="center"/>
              <w:rPr>
                <w:rFonts w:ascii="Arial" w:eastAsia="Times New Roman" w:hAnsi="Arial" w:cs="Arial"/>
                <w:sz w:val="36"/>
                <w:szCs w:val="36"/>
                <w:lang w:eastAsia="uk-UA"/>
              </w:rPr>
            </w:pPr>
            <w:r>
              <w:rPr>
                <w:rFonts w:ascii="Times New Roman" w:eastAsia="Times New Roman" w:hAnsi="Times New Roman" w:cs="Times New Roman"/>
                <w:color w:val="000000" w:themeColor="text1"/>
                <w:kern w:val="24"/>
                <w:sz w:val="24"/>
                <w:szCs w:val="24"/>
                <w:lang w:eastAsia="uk-UA"/>
              </w:rPr>
              <w:t>сем</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proofErr w:type="spellStart"/>
            <w:r w:rsidRPr="00743086">
              <w:rPr>
                <w:rFonts w:ascii="Times New Roman" w:eastAsia="Times New Roman" w:hAnsi="Times New Roman" w:cs="Times New Roman"/>
                <w:color w:val="000000" w:themeColor="text1"/>
                <w:kern w:val="24"/>
                <w:sz w:val="24"/>
                <w:szCs w:val="24"/>
                <w:lang w:eastAsia="uk-UA"/>
              </w:rPr>
              <w:t>лаб</w:t>
            </w:r>
            <w:proofErr w:type="spellEnd"/>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proofErr w:type="spellStart"/>
            <w:r w:rsidRPr="00743086">
              <w:rPr>
                <w:rFonts w:ascii="Times New Roman" w:eastAsia="Times New Roman" w:hAnsi="Times New Roman" w:cs="Times New Roman"/>
                <w:color w:val="000000" w:themeColor="text1"/>
                <w:kern w:val="24"/>
                <w:sz w:val="24"/>
                <w:szCs w:val="24"/>
                <w:lang w:eastAsia="uk-UA"/>
              </w:rPr>
              <w:t>інд</w:t>
            </w:r>
            <w:proofErr w:type="spellEnd"/>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proofErr w:type="spellStart"/>
            <w:r w:rsidRPr="00743086">
              <w:rPr>
                <w:rFonts w:ascii="Times New Roman" w:eastAsia="Times New Roman" w:hAnsi="Times New Roman" w:cs="Times New Roman"/>
                <w:color w:val="000000" w:themeColor="text1"/>
                <w:kern w:val="24"/>
                <w:sz w:val="24"/>
                <w:szCs w:val="24"/>
                <w:lang w:eastAsia="uk-UA"/>
              </w:rPr>
              <w:t>с.р</w:t>
            </w:r>
            <w:proofErr w:type="spellEnd"/>
            <w:r w:rsidRPr="00743086">
              <w:rPr>
                <w:rFonts w:ascii="Times New Roman" w:eastAsia="Times New Roman" w:hAnsi="Times New Roman" w:cs="Times New Roman"/>
                <w:color w:val="000000" w:themeColor="text1"/>
                <w:kern w:val="24"/>
                <w:sz w:val="24"/>
                <w:szCs w:val="24"/>
                <w:lang w:eastAsia="uk-UA"/>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6D0B" w:rsidRPr="00743086" w:rsidRDefault="003B6D0B" w:rsidP="000B19F3">
            <w:pPr>
              <w:spacing w:after="0" w:line="240" w:lineRule="auto"/>
              <w:rPr>
                <w:rFonts w:ascii="Arial" w:eastAsia="Times New Roman" w:hAnsi="Arial" w:cs="Arial"/>
                <w:sz w:val="36"/>
                <w:szCs w:val="36"/>
                <w:lang w:eastAsia="uk-UA"/>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4"/>
                <w:szCs w:val="24"/>
                <w:lang w:eastAsia="uk-UA"/>
              </w:rPr>
              <w:t>л</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4"/>
                <w:szCs w:val="24"/>
                <w:lang w:eastAsia="uk-UA"/>
              </w:rPr>
              <w:t>п</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proofErr w:type="spellStart"/>
            <w:r w:rsidRPr="00743086">
              <w:rPr>
                <w:rFonts w:ascii="Times New Roman" w:eastAsia="Times New Roman" w:hAnsi="Times New Roman" w:cs="Times New Roman"/>
                <w:color w:val="000000" w:themeColor="text1"/>
                <w:kern w:val="24"/>
                <w:sz w:val="24"/>
                <w:szCs w:val="24"/>
                <w:lang w:eastAsia="uk-UA"/>
              </w:rPr>
              <w:t>лаб</w:t>
            </w:r>
            <w:proofErr w:type="spellEnd"/>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proofErr w:type="spellStart"/>
            <w:r w:rsidRPr="00743086">
              <w:rPr>
                <w:rFonts w:ascii="Times New Roman" w:eastAsia="Times New Roman" w:hAnsi="Times New Roman" w:cs="Times New Roman"/>
                <w:color w:val="000000" w:themeColor="text1"/>
                <w:kern w:val="24"/>
                <w:sz w:val="24"/>
                <w:szCs w:val="24"/>
                <w:lang w:eastAsia="uk-UA"/>
              </w:rPr>
              <w:t>інд</w:t>
            </w:r>
            <w:proofErr w:type="spellEnd"/>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proofErr w:type="spellStart"/>
            <w:r w:rsidRPr="00743086">
              <w:rPr>
                <w:rFonts w:ascii="Times New Roman" w:eastAsia="Times New Roman" w:hAnsi="Times New Roman" w:cs="Times New Roman"/>
                <w:color w:val="000000" w:themeColor="text1"/>
                <w:kern w:val="24"/>
                <w:sz w:val="24"/>
                <w:szCs w:val="24"/>
                <w:lang w:eastAsia="uk-UA"/>
              </w:rPr>
              <w:t>с.р</w:t>
            </w:r>
            <w:proofErr w:type="spellEnd"/>
            <w:r w:rsidRPr="00743086">
              <w:rPr>
                <w:rFonts w:ascii="Times New Roman" w:eastAsia="Times New Roman" w:hAnsi="Times New Roman" w:cs="Times New Roman"/>
                <w:color w:val="000000" w:themeColor="text1"/>
                <w:kern w:val="24"/>
                <w:sz w:val="24"/>
                <w:szCs w:val="24"/>
                <w:lang w:eastAsia="uk-UA"/>
              </w:rPr>
              <w:t>.</w:t>
            </w:r>
          </w:p>
        </w:tc>
      </w:tr>
      <w:tr w:rsidR="009C7308" w:rsidRPr="00743086" w:rsidTr="000B19F3">
        <w:trPr>
          <w:trHeight w:val="249"/>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1</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2</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3</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4</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5</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6</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7</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8</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9</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10</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11</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12</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13</w:t>
            </w:r>
          </w:p>
        </w:tc>
      </w:tr>
      <w:tr w:rsidR="009C7308" w:rsidRPr="00743086" w:rsidTr="000B19F3">
        <w:trPr>
          <w:trHeight w:val="173"/>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b/>
                <w:bCs/>
                <w:color w:val="000000" w:themeColor="text1"/>
                <w:kern w:val="24"/>
                <w:sz w:val="24"/>
                <w:szCs w:val="28"/>
                <w:lang w:eastAsia="uk-UA"/>
              </w:rPr>
              <w:t>Теми лекційних занять</w:t>
            </w:r>
          </w:p>
        </w:tc>
        <w:tc>
          <w:tcPr>
            <w:tcW w:w="7937"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562C57" w:rsidRDefault="003B6D0B" w:rsidP="000B19F3">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b/>
                <w:bCs/>
                <w:color w:val="000000" w:themeColor="text1"/>
                <w:kern w:val="24"/>
                <w:sz w:val="24"/>
                <w:szCs w:val="24"/>
                <w:lang w:eastAsia="uk-UA"/>
              </w:rPr>
              <w:t>Змістовий модуль 1</w:t>
            </w:r>
            <w:r w:rsidRPr="00562C57">
              <w:rPr>
                <w:rFonts w:ascii="Times New Roman" w:eastAsia="Times New Roman" w:hAnsi="Times New Roman" w:cs="Times New Roman"/>
                <w:color w:val="000000" w:themeColor="text1"/>
                <w:kern w:val="24"/>
                <w:sz w:val="24"/>
                <w:szCs w:val="24"/>
                <w:lang w:eastAsia="uk-UA"/>
              </w:rPr>
              <w:t>. (Назва)</w:t>
            </w:r>
          </w:p>
        </w:tc>
      </w:tr>
      <w:tr w:rsidR="009C7308" w:rsidRPr="00743086" w:rsidTr="000B19F3">
        <w:trPr>
          <w:trHeight w:val="434"/>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1D5334" w:rsidRDefault="003B6D0B" w:rsidP="001D5334">
            <w:pPr>
              <w:spacing w:after="0" w:line="240" w:lineRule="auto"/>
              <w:rPr>
                <w:rFonts w:ascii="Arial" w:eastAsia="Times New Roman" w:hAnsi="Arial" w:cs="Arial"/>
                <w:sz w:val="20"/>
                <w:szCs w:val="20"/>
                <w:lang w:eastAsia="uk-UA"/>
              </w:rPr>
            </w:pPr>
            <w:r w:rsidRPr="001D5334">
              <w:rPr>
                <w:rFonts w:ascii="Times New Roman" w:eastAsia="Times New Roman" w:hAnsi="Times New Roman" w:cs="Times New Roman"/>
                <w:color w:val="000000" w:themeColor="text1"/>
                <w:kern w:val="24"/>
                <w:sz w:val="20"/>
                <w:szCs w:val="20"/>
                <w:lang w:eastAsia="uk-UA"/>
              </w:rPr>
              <w:t>Тема 1.</w:t>
            </w:r>
            <w:r w:rsidR="001D5334" w:rsidRPr="001D5334">
              <w:rPr>
                <w:rFonts w:ascii="Times New Roman" w:eastAsia="Times New Roman" w:hAnsi="Times New Roman" w:cs="Times New Roman"/>
                <w:color w:val="000000" w:themeColor="text1"/>
                <w:kern w:val="24"/>
                <w:sz w:val="20"/>
                <w:szCs w:val="20"/>
                <w:lang w:eastAsia="uk-UA"/>
              </w:rPr>
              <w:t>Основні поняття дизайну дослідження</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572404">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23</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3</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4</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15</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23</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3</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20</w:t>
            </w:r>
          </w:p>
        </w:tc>
      </w:tr>
      <w:tr w:rsidR="009C7308" w:rsidRPr="00743086" w:rsidTr="000B19F3">
        <w:trPr>
          <w:trHeight w:val="434"/>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1D5334">
            <w:pPr>
              <w:spacing w:after="0" w:line="240" w:lineRule="auto"/>
              <w:rPr>
                <w:rFonts w:ascii="Arial" w:eastAsia="Times New Roman" w:hAnsi="Arial" w:cs="Arial"/>
                <w:sz w:val="36"/>
                <w:szCs w:val="36"/>
                <w:lang w:eastAsia="uk-UA"/>
              </w:rPr>
            </w:pPr>
            <w:r w:rsidRPr="001D5334">
              <w:rPr>
                <w:rFonts w:ascii="Times New Roman" w:eastAsia="Times New Roman" w:hAnsi="Times New Roman" w:cs="Times New Roman"/>
                <w:color w:val="000000" w:themeColor="text1"/>
                <w:kern w:val="24"/>
                <w:sz w:val="20"/>
                <w:szCs w:val="20"/>
                <w:lang w:eastAsia="uk-UA"/>
              </w:rPr>
              <w:lastRenderedPageBreak/>
              <w:t xml:space="preserve">Тема </w:t>
            </w:r>
            <w:proofErr w:type="spellStart"/>
            <w:r w:rsidRPr="001D5334">
              <w:rPr>
                <w:rFonts w:ascii="Times New Roman" w:eastAsia="Times New Roman" w:hAnsi="Times New Roman" w:cs="Times New Roman"/>
                <w:color w:val="000000" w:themeColor="text1"/>
                <w:kern w:val="24"/>
                <w:sz w:val="20"/>
                <w:szCs w:val="20"/>
                <w:lang w:eastAsia="uk-UA"/>
              </w:rPr>
              <w:t>2.</w:t>
            </w:r>
            <w:r w:rsidR="001D5334" w:rsidRPr="001D5334">
              <w:rPr>
                <w:rFonts w:ascii="Times New Roman" w:eastAsia="Times New Roman" w:hAnsi="Times New Roman" w:cs="Times New Roman"/>
                <w:color w:val="000000" w:themeColor="text1"/>
                <w:kern w:val="24"/>
                <w:sz w:val="20"/>
                <w:szCs w:val="20"/>
                <w:lang w:eastAsia="uk-UA"/>
              </w:rPr>
              <w:t>Види</w:t>
            </w:r>
            <w:proofErr w:type="spellEnd"/>
            <w:r w:rsidR="001D5334" w:rsidRPr="001D5334">
              <w:rPr>
                <w:rFonts w:ascii="Times New Roman" w:eastAsia="Times New Roman" w:hAnsi="Times New Roman" w:cs="Times New Roman"/>
                <w:color w:val="000000" w:themeColor="text1"/>
                <w:kern w:val="24"/>
                <w:sz w:val="20"/>
                <w:szCs w:val="20"/>
                <w:lang w:eastAsia="uk-UA"/>
              </w:rPr>
              <w:t xml:space="preserve"> </w:t>
            </w:r>
            <w:proofErr w:type="spellStart"/>
            <w:r w:rsidR="001D5334" w:rsidRPr="001D5334">
              <w:rPr>
                <w:rFonts w:ascii="Times New Roman" w:eastAsia="Times New Roman" w:hAnsi="Times New Roman" w:cs="Times New Roman"/>
                <w:color w:val="000000" w:themeColor="text1"/>
                <w:kern w:val="24"/>
                <w:sz w:val="20"/>
                <w:szCs w:val="20"/>
                <w:lang w:eastAsia="uk-UA"/>
              </w:rPr>
              <w:t>психол.дослідження</w:t>
            </w:r>
            <w:proofErr w:type="spellEnd"/>
            <w:r w:rsidRPr="000D55E4">
              <w:rPr>
                <w:rFonts w:ascii="Times New Roman" w:eastAsia="Times New Roman" w:hAnsi="Times New Roman" w:cs="Times New Roman"/>
                <w:color w:val="000000" w:themeColor="text1"/>
                <w:kern w:val="24"/>
                <w:sz w:val="24"/>
                <w:szCs w:val="28"/>
                <w:lang w:eastAsia="uk-UA"/>
              </w:rPr>
              <w:t xml:space="preserve">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572404">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22</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3</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4</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15</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23</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3</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20</w:t>
            </w:r>
          </w:p>
        </w:tc>
      </w:tr>
      <w:tr w:rsidR="009C7308" w:rsidRPr="00743086" w:rsidTr="000B19F3">
        <w:trPr>
          <w:trHeight w:val="434"/>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0D55E4">
              <w:rPr>
                <w:rFonts w:ascii="Times New Roman" w:eastAsia="Times New Roman" w:hAnsi="Times New Roman" w:cs="Times New Roman"/>
                <w:color w:val="000000" w:themeColor="text1"/>
                <w:kern w:val="24"/>
                <w:sz w:val="24"/>
                <w:szCs w:val="28"/>
                <w:lang w:eastAsia="uk-UA"/>
              </w:rPr>
              <w:t>Разом за  ЗМ1</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572404">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45</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6</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8</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30</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46</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40</w:t>
            </w:r>
          </w:p>
        </w:tc>
      </w:tr>
      <w:tr w:rsidR="009C7308" w:rsidRPr="00743086" w:rsidTr="000B19F3">
        <w:trPr>
          <w:trHeight w:val="33"/>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center"/>
              <w:rPr>
                <w:rFonts w:ascii="Arial" w:eastAsia="Times New Roman" w:hAnsi="Arial" w:cs="Arial"/>
                <w:sz w:val="36"/>
                <w:szCs w:val="36"/>
                <w:lang w:eastAsia="uk-UA"/>
              </w:rPr>
            </w:pPr>
            <w:r w:rsidRPr="00743086">
              <w:rPr>
                <w:rFonts w:ascii="Times New Roman" w:eastAsia="Times New Roman" w:hAnsi="Times New Roman" w:cs="Times New Roman"/>
                <w:b/>
                <w:bCs/>
                <w:color w:val="000000" w:themeColor="text1"/>
                <w:kern w:val="24"/>
                <w:sz w:val="24"/>
                <w:szCs w:val="28"/>
                <w:lang w:eastAsia="uk-UA"/>
              </w:rPr>
              <w:t>Теми лекційних занять</w:t>
            </w:r>
          </w:p>
        </w:tc>
        <w:tc>
          <w:tcPr>
            <w:tcW w:w="7937"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562C57" w:rsidRDefault="003B6D0B" w:rsidP="000B19F3">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b/>
                <w:bCs/>
                <w:color w:val="000000" w:themeColor="text1"/>
                <w:kern w:val="24"/>
                <w:sz w:val="24"/>
                <w:szCs w:val="24"/>
                <w:lang w:eastAsia="uk-UA"/>
              </w:rPr>
              <w:t xml:space="preserve">Змістовий модуль 2. </w:t>
            </w:r>
            <w:r w:rsidRPr="00562C57">
              <w:rPr>
                <w:rFonts w:ascii="Times New Roman" w:eastAsia="Times New Roman" w:hAnsi="Times New Roman" w:cs="Times New Roman"/>
                <w:bCs/>
                <w:color w:val="000000" w:themeColor="text1"/>
                <w:kern w:val="24"/>
                <w:sz w:val="24"/>
                <w:szCs w:val="24"/>
                <w:lang w:eastAsia="uk-UA"/>
              </w:rPr>
              <w:t>(</w:t>
            </w:r>
            <w:r w:rsidRPr="00562C57">
              <w:rPr>
                <w:rFonts w:ascii="Times New Roman" w:eastAsia="Times New Roman" w:hAnsi="Times New Roman" w:cs="Times New Roman"/>
                <w:color w:val="000000" w:themeColor="text1"/>
                <w:kern w:val="24"/>
                <w:sz w:val="24"/>
                <w:szCs w:val="24"/>
                <w:lang w:eastAsia="uk-UA"/>
              </w:rPr>
              <w:t>Назва)</w:t>
            </w:r>
          </w:p>
        </w:tc>
      </w:tr>
      <w:tr w:rsidR="009C7308" w:rsidRPr="00743086" w:rsidTr="000B19F3">
        <w:trPr>
          <w:trHeight w:val="434"/>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9C7308">
            <w:pPr>
              <w:spacing w:after="0" w:line="240" w:lineRule="auto"/>
              <w:rPr>
                <w:rFonts w:ascii="Arial" w:eastAsia="Times New Roman" w:hAnsi="Arial" w:cs="Arial"/>
                <w:sz w:val="36"/>
                <w:szCs w:val="36"/>
                <w:lang w:eastAsia="uk-UA"/>
              </w:rPr>
            </w:pPr>
            <w:r w:rsidRPr="00572404">
              <w:rPr>
                <w:rFonts w:ascii="Times New Roman" w:eastAsia="Times New Roman" w:hAnsi="Times New Roman" w:cs="Times New Roman"/>
                <w:color w:val="000000" w:themeColor="text1"/>
                <w:kern w:val="24"/>
                <w:sz w:val="20"/>
                <w:szCs w:val="20"/>
                <w:lang w:eastAsia="uk-UA"/>
              </w:rPr>
              <w:t xml:space="preserve">Тема 1. </w:t>
            </w:r>
            <w:r w:rsidR="00572404" w:rsidRPr="00572404">
              <w:rPr>
                <w:rFonts w:ascii="Times New Roman" w:eastAsia="Times New Roman" w:hAnsi="Times New Roman" w:cs="Times New Roman"/>
                <w:color w:val="000000" w:themeColor="text1"/>
                <w:kern w:val="24"/>
                <w:sz w:val="20"/>
                <w:szCs w:val="20"/>
                <w:lang w:eastAsia="uk-UA"/>
              </w:rPr>
              <w:t>Особливості формулювання предмету, об</w:t>
            </w:r>
            <w:r w:rsidR="00572404" w:rsidRPr="00572404">
              <w:rPr>
                <w:rFonts w:ascii="Times New Roman" w:eastAsia="Times New Roman" w:hAnsi="Times New Roman" w:cs="Times New Roman"/>
                <w:color w:val="000000" w:themeColor="text1"/>
                <w:kern w:val="24"/>
                <w:sz w:val="20"/>
                <w:szCs w:val="20"/>
                <w:lang w:val="ru-RU" w:eastAsia="uk-UA"/>
              </w:rPr>
              <w:t>`</w:t>
            </w:r>
            <w:proofErr w:type="spellStart"/>
            <w:r w:rsidR="00572404" w:rsidRPr="00572404">
              <w:rPr>
                <w:rFonts w:ascii="Times New Roman" w:eastAsia="Times New Roman" w:hAnsi="Times New Roman" w:cs="Times New Roman"/>
                <w:color w:val="000000" w:themeColor="text1"/>
                <w:kern w:val="24"/>
                <w:sz w:val="20"/>
                <w:szCs w:val="20"/>
                <w:lang w:eastAsia="uk-UA"/>
              </w:rPr>
              <w:t>єкту</w:t>
            </w:r>
            <w:proofErr w:type="spellEnd"/>
            <w:r w:rsidR="00572404" w:rsidRPr="00572404">
              <w:rPr>
                <w:rFonts w:ascii="Times New Roman" w:eastAsia="Times New Roman" w:hAnsi="Times New Roman" w:cs="Times New Roman"/>
                <w:color w:val="000000" w:themeColor="text1"/>
                <w:kern w:val="24"/>
                <w:sz w:val="20"/>
                <w:szCs w:val="20"/>
                <w:lang w:eastAsia="uk-UA"/>
              </w:rPr>
              <w:t xml:space="preserve">, мети, завдань, </w:t>
            </w:r>
            <w:r w:rsidR="009C7308">
              <w:rPr>
                <w:rFonts w:ascii="Times New Roman" w:eastAsia="Times New Roman" w:hAnsi="Times New Roman" w:cs="Times New Roman"/>
                <w:color w:val="000000" w:themeColor="text1"/>
                <w:kern w:val="24"/>
                <w:sz w:val="20"/>
                <w:szCs w:val="20"/>
                <w:lang w:eastAsia="uk-UA"/>
              </w:rPr>
              <w:t>г</w:t>
            </w:r>
            <w:r w:rsidR="00572404" w:rsidRPr="00572404">
              <w:rPr>
                <w:rFonts w:ascii="Times New Roman" w:eastAsia="Times New Roman" w:hAnsi="Times New Roman" w:cs="Times New Roman"/>
                <w:color w:val="000000" w:themeColor="text1"/>
                <w:kern w:val="24"/>
                <w:sz w:val="20"/>
                <w:szCs w:val="20"/>
                <w:lang w:eastAsia="uk-UA"/>
              </w:rPr>
              <w:t>іпотези</w:t>
            </w:r>
            <w:r w:rsidR="00572404">
              <w:rPr>
                <w:rFonts w:ascii="Times New Roman" w:eastAsia="Times New Roman" w:hAnsi="Times New Roman" w:cs="Times New Roman"/>
                <w:color w:val="000000" w:themeColor="text1"/>
                <w:kern w:val="24"/>
                <w:sz w:val="20"/>
                <w:szCs w:val="20"/>
                <w:lang w:eastAsia="uk-UA"/>
              </w:rPr>
              <w:t>.</w:t>
            </w:r>
            <w:r w:rsidR="009C7308">
              <w:rPr>
                <w:rFonts w:ascii="Times New Roman" w:eastAsia="Times New Roman" w:hAnsi="Times New Roman" w:cs="Times New Roman"/>
                <w:color w:val="000000" w:themeColor="text1"/>
                <w:kern w:val="24"/>
                <w:sz w:val="20"/>
                <w:szCs w:val="20"/>
                <w:lang w:eastAsia="uk-UA"/>
              </w:rPr>
              <w:t xml:space="preserve"> </w:t>
            </w:r>
            <w:r w:rsidR="00572404">
              <w:rPr>
                <w:rFonts w:ascii="Times New Roman" w:eastAsia="Times New Roman" w:hAnsi="Times New Roman" w:cs="Times New Roman"/>
                <w:color w:val="000000" w:themeColor="text1"/>
                <w:kern w:val="24"/>
                <w:sz w:val="20"/>
                <w:szCs w:val="20"/>
                <w:lang w:eastAsia="uk-UA"/>
              </w:rPr>
              <w:t>Опрацювання джерел, огляду літератури</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22,5</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572404">
              <w:rPr>
                <w:rFonts w:ascii="Times New Roman" w:eastAsia="Times New Roman" w:hAnsi="Times New Roman" w:cs="Times New Roman"/>
                <w:color w:val="000000" w:themeColor="text1"/>
                <w:kern w:val="24"/>
                <w:sz w:val="28"/>
                <w:szCs w:val="28"/>
                <w:lang w:eastAsia="uk-UA"/>
              </w:rPr>
              <w:t>2,5</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9C7308">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7</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9C7308">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12</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3</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19</w:t>
            </w:r>
          </w:p>
        </w:tc>
      </w:tr>
      <w:tr w:rsidR="009C7308" w:rsidRPr="00743086" w:rsidTr="000B19F3">
        <w:trPr>
          <w:trHeight w:val="434"/>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572404" w:rsidRDefault="003B6D0B" w:rsidP="00572404">
            <w:pPr>
              <w:spacing w:after="0" w:line="240" w:lineRule="auto"/>
              <w:rPr>
                <w:rFonts w:ascii="Arial" w:eastAsia="Times New Roman" w:hAnsi="Arial" w:cs="Arial"/>
                <w:sz w:val="20"/>
                <w:szCs w:val="20"/>
                <w:lang w:eastAsia="uk-UA"/>
              </w:rPr>
            </w:pPr>
            <w:r w:rsidRPr="00572404">
              <w:rPr>
                <w:rFonts w:ascii="Times New Roman" w:eastAsia="Times New Roman" w:hAnsi="Times New Roman" w:cs="Times New Roman"/>
                <w:color w:val="000000" w:themeColor="text1"/>
                <w:kern w:val="24"/>
                <w:sz w:val="20"/>
                <w:szCs w:val="20"/>
                <w:lang w:eastAsia="uk-UA"/>
              </w:rPr>
              <w:t xml:space="preserve">Тема 2. </w:t>
            </w:r>
            <w:r w:rsidR="00572404" w:rsidRPr="00572404">
              <w:rPr>
                <w:rFonts w:ascii="Times New Roman" w:eastAsia="Times New Roman" w:hAnsi="Times New Roman" w:cs="Times New Roman"/>
                <w:color w:val="000000" w:themeColor="text1"/>
                <w:kern w:val="24"/>
                <w:sz w:val="20"/>
                <w:szCs w:val="20"/>
                <w:lang w:eastAsia="uk-UA"/>
              </w:rPr>
              <w:t>Вимоги до оформлення роботи та результатів дослідження</w:t>
            </w:r>
            <w:r w:rsidRPr="00572404">
              <w:rPr>
                <w:rFonts w:ascii="Times New Roman" w:eastAsia="Times New Roman" w:hAnsi="Times New Roman" w:cs="Times New Roman"/>
                <w:color w:val="000000" w:themeColor="text1"/>
                <w:kern w:val="24"/>
                <w:sz w:val="20"/>
                <w:szCs w:val="20"/>
                <w:lang w:eastAsia="uk-UA"/>
              </w:rPr>
              <w:t xml:space="preserve">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9C7308">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22,5</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2,5</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7</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9C7308" w:rsidP="009C7308">
            <w:pPr>
              <w:spacing w:after="0" w:line="240" w:lineRule="auto"/>
              <w:rPr>
                <w:rFonts w:ascii="Arial" w:eastAsia="Times New Roman" w:hAnsi="Arial" w:cs="Arial"/>
                <w:sz w:val="36"/>
                <w:szCs w:val="36"/>
                <w:lang w:eastAsia="uk-UA"/>
              </w:rPr>
            </w:pPr>
            <w:r>
              <w:rPr>
                <w:rFonts w:ascii="Times New Roman" w:eastAsia="Times New Roman" w:hAnsi="Times New Roman" w:cs="Times New Roman"/>
                <w:color w:val="000000" w:themeColor="text1"/>
                <w:kern w:val="24"/>
                <w:sz w:val="28"/>
                <w:szCs w:val="28"/>
                <w:lang w:eastAsia="uk-UA"/>
              </w:rPr>
              <w:t>13</w:t>
            </w:r>
            <w:r w:rsidR="003B6D0B" w:rsidRPr="00743086">
              <w:rPr>
                <w:rFonts w:ascii="Times New Roman" w:eastAsia="Times New Roman" w:hAnsi="Times New Roman" w:cs="Times New Roman"/>
                <w:color w:val="000000" w:themeColor="text1"/>
                <w:kern w:val="24"/>
                <w:sz w:val="28"/>
                <w:szCs w:val="28"/>
                <w:lang w:eastAsia="uk-UA"/>
              </w:rPr>
              <w:t>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3</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19</w:t>
            </w:r>
          </w:p>
        </w:tc>
      </w:tr>
      <w:tr w:rsidR="009C7308" w:rsidRPr="00743086" w:rsidTr="000B19F3">
        <w:trPr>
          <w:trHeight w:val="434"/>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0D55E4">
              <w:rPr>
                <w:rFonts w:ascii="Times New Roman" w:eastAsia="Times New Roman" w:hAnsi="Times New Roman" w:cs="Times New Roman"/>
                <w:color w:val="000000" w:themeColor="text1"/>
                <w:kern w:val="24"/>
                <w:sz w:val="24"/>
                <w:szCs w:val="28"/>
                <w:lang w:eastAsia="uk-UA"/>
              </w:rPr>
              <w:t>Разом за ЗМ 2</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9C7308">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45</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5</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14</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2A0DA3">
              <w:rPr>
                <w:rFonts w:ascii="Times New Roman" w:eastAsia="Times New Roman" w:hAnsi="Times New Roman" w:cs="Times New Roman"/>
                <w:color w:val="000000" w:themeColor="text1"/>
                <w:kern w:val="24"/>
                <w:sz w:val="28"/>
                <w:szCs w:val="28"/>
                <w:lang w:eastAsia="uk-UA"/>
              </w:rPr>
              <w:t>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9C7308">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25</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44</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38</w:t>
            </w:r>
          </w:p>
        </w:tc>
      </w:tr>
      <w:tr w:rsidR="009C7308" w:rsidRPr="00743086" w:rsidTr="000B19F3">
        <w:trPr>
          <w:trHeight w:val="434"/>
          <w:jc w:val="center"/>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jc w:val="right"/>
              <w:rPr>
                <w:rFonts w:ascii="Arial" w:eastAsia="Times New Roman" w:hAnsi="Arial" w:cs="Arial"/>
                <w:sz w:val="36"/>
                <w:szCs w:val="36"/>
                <w:lang w:eastAsia="uk-UA"/>
              </w:rPr>
            </w:pPr>
            <w:r w:rsidRPr="00743086">
              <w:rPr>
                <w:rFonts w:ascii="Times New Roman" w:eastAsia="Times New Roman" w:hAnsi="Times New Roman" w:cs="Times New Roman"/>
                <w:b/>
                <w:bCs/>
                <w:color w:val="000000" w:themeColor="text1"/>
                <w:kern w:val="24"/>
                <w:sz w:val="20"/>
                <w:szCs w:val="20"/>
                <w:lang w:eastAsia="uk-UA"/>
              </w:rPr>
              <w:t xml:space="preserve">Усього годин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90</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9C7308">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10</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2A0DA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2</w:t>
            </w:r>
            <w:r w:rsidR="002A0DA3">
              <w:rPr>
                <w:rFonts w:ascii="Times New Roman" w:eastAsia="Times New Roman" w:hAnsi="Times New Roman" w:cs="Times New Roman"/>
                <w:color w:val="000000" w:themeColor="text1"/>
                <w:kern w:val="24"/>
                <w:sz w:val="28"/>
                <w:szCs w:val="28"/>
                <w:lang w:eastAsia="uk-UA"/>
              </w:rPr>
              <w:t>3</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2A0DA3">
              <w:rPr>
                <w:rFonts w:ascii="Times New Roman" w:eastAsia="Times New Roman" w:hAnsi="Times New Roman" w:cs="Times New Roman"/>
                <w:color w:val="000000" w:themeColor="text1"/>
                <w:kern w:val="24"/>
                <w:sz w:val="28"/>
                <w:szCs w:val="28"/>
                <w:lang w:eastAsia="uk-UA"/>
              </w:rPr>
              <w:t>2</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55</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90</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12</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p>
        </w:tc>
        <w:tc>
          <w:tcPr>
            <w:tcW w:w="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743086" w:rsidRDefault="003B6D0B" w:rsidP="000B19F3">
            <w:pPr>
              <w:spacing w:after="0" w:line="240" w:lineRule="auto"/>
              <w:rPr>
                <w:rFonts w:ascii="Arial" w:eastAsia="Times New Roman" w:hAnsi="Arial" w:cs="Arial"/>
                <w:sz w:val="36"/>
                <w:szCs w:val="36"/>
                <w:lang w:eastAsia="uk-UA"/>
              </w:rPr>
            </w:pPr>
            <w:r w:rsidRPr="00743086">
              <w:rPr>
                <w:rFonts w:ascii="Times New Roman" w:eastAsia="Times New Roman" w:hAnsi="Times New Roman" w:cs="Times New Roman"/>
                <w:color w:val="000000" w:themeColor="text1"/>
                <w:kern w:val="24"/>
                <w:sz w:val="28"/>
                <w:szCs w:val="28"/>
                <w:lang w:eastAsia="uk-UA"/>
              </w:rPr>
              <w:t> </w:t>
            </w:r>
            <w:r w:rsidR="009C7308">
              <w:rPr>
                <w:rFonts w:ascii="Times New Roman" w:eastAsia="Times New Roman" w:hAnsi="Times New Roman" w:cs="Times New Roman"/>
                <w:color w:val="000000" w:themeColor="text1"/>
                <w:kern w:val="24"/>
                <w:sz w:val="28"/>
                <w:szCs w:val="28"/>
                <w:lang w:eastAsia="uk-UA"/>
              </w:rPr>
              <w:t>78</w:t>
            </w:r>
          </w:p>
        </w:tc>
      </w:tr>
    </w:tbl>
    <w:p w:rsidR="003B6D0B" w:rsidRPr="00562C57" w:rsidRDefault="003B6D0B" w:rsidP="003B6D0B">
      <w:pPr>
        <w:spacing w:after="0" w:line="240" w:lineRule="auto"/>
        <w:ind w:firstLine="709"/>
        <w:jc w:val="center"/>
        <w:rPr>
          <w:rFonts w:ascii="Times New Roman" w:hAnsi="Times New Roman" w:cs="Times New Roman"/>
          <w:b/>
          <w:color w:val="000000" w:themeColor="text1"/>
          <w:kern w:val="24"/>
          <w:sz w:val="24"/>
          <w:szCs w:val="24"/>
        </w:rPr>
      </w:pPr>
    </w:p>
    <w:p w:rsidR="003B6D0B" w:rsidRDefault="003B6D0B" w:rsidP="003B6D0B">
      <w:pPr>
        <w:spacing w:after="0" w:line="240" w:lineRule="auto"/>
        <w:ind w:firstLine="709"/>
        <w:jc w:val="center"/>
        <w:rPr>
          <w:rFonts w:ascii="Times New Roman" w:hAnsi="Times New Roman" w:cs="Times New Roman"/>
          <w:b/>
          <w:bCs/>
          <w:color w:val="000000" w:themeColor="text1"/>
          <w:kern w:val="24"/>
          <w:sz w:val="24"/>
          <w:szCs w:val="24"/>
        </w:rPr>
      </w:pPr>
    </w:p>
    <w:p w:rsidR="003B6D0B" w:rsidRPr="00562C57" w:rsidRDefault="003B6D0B" w:rsidP="003B6D0B">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5.3</w:t>
      </w:r>
      <w:r w:rsidRPr="00562C57">
        <w:rPr>
          <w:rFonts w:ascii="Times New Roman" w:hAnsi="Times New Roman" w:cs="Times New Roman"/>
          <w:b/>
          <w:bCs/>
          <w:color w:val="000000" w:themeColor="text1"/>
          <w:kern w:val="24"/>
          <w:sz w:val="24"/>
          <w:szCs w:val="24"/>
        </w:rPr>
        <w:t xml:space="preserve">. </w:t>
      </w:r>
      <w:r>
        <w:rPr>
          <w:rFonts w:ascii="Times New Roman" w:hAnsi="Times New Roman" w:cs="Times New Roman"/>
          <w:b/>
          <w:bCs/>
          <w:color w:val="000000" w:themeColor="text1"/>
          <w:kern w:val="24"/>
          <w:sz w:val="24"/>
          <w:szCs w:val="24"/>
        </w:rPr>
        <w:t xml:space="preserve">Зміст завдань для самостійної роботи </w:t>
      </w:r>
    </w:p>
    <w:tbl>
      <w:tblPr>
        <w:tblW w:w="7860" w:type="dxa"/>
        <w:jc w:val="center"/>
        <w:tblCellMar>
          <w:left w:w="0" w:type="dxa"/>
          <w:right w:w="0" w:type="dxa"/>
        </w:tblCellMar>
        <w:tblLook w:val="01E0" w:firstRow="1" w:lastRow="1" w:firstColumn="1" w:lastColumn="1" w:noHBand="0" w:noVBand="0"/>
      </w:tblPr>
      <w:tblGrid>
        <w:gridCol w:w="700"/>
        <w:gridCol w:w="7160"/>
      </w:tblGrid>
      <w:tr w:rsidR="003B6D0B" w:rsidRPr="00562C57" w:rsidTr="000B19F3">
        <w:trPr>
          <w:jc w:val="center"/>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562C57" w:rsidRDefault="003B6D0B" w:rsidP="000B19F3">
            <w:pPr>
              <w:spacing w:after="0" w:line="240" w:lineRule="auto"/>
              <w:ind w:left="144" w:hanging="144"/>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w:t>
            </w:r>
          </w:p>
          <w:p w:rsidR="003B6D0B" w:rsidRPr="00562C57" w:rsidRDefault="003B6D0B" w:rsidP="000B19F3">
            <w:pPr>
              <w:spacing w:after="0" w:line="240" w:lineRule="auto"/>
              <w:ind w:left="144" w:hanging="144"/>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 </w:t>
            </w:r>
          </w:p>
        </w:tc>
        <w:tc>
          <w:tcPr>
            <w:tcW w:w="7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562C57" w:rsidRDefault="003B6D0B" w:rsidP="000B19F3">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Назва теми</w:t>
            </w:r>
          </w:p>
        </w:tc>
      </w:tr>
      <w:tr w:rsidR="003B6D0B" w:rsidRPr="00562C57" w:rsidTr="000B19F3">
        <w:trPr>
          <w:jc w:val="center"/>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562C57" w:rsidRDefault="003B6D0B" w:rsidP="000B19F3">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1</w:t>
            </w:r>
          </w:p>
        </w:tc>
        <w:tc>
          <w:tcPr>
            <w:tcW w:w="7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562C57" w:rsidRDefault="007D1D9E" w:rsidP="000B19F3">
            <w:pPr>
              <w:spacing w:after="0" w:line="240" w:lineRule="auto"/>
              <w:jc w:val="center"/>
              <w:rPr>
                <w:rFonts w:ascii="Arial" w:eastAsia="Times New Roman" w:hAnsi="Arial" w:cs="Arial"/>
                <w:sz w:val="24"/>
                <w:szCs w:val="24"/>
                <w:lang w:eastAsia="uk-UA"/>
              </w:rPr>
            </w:pPr>
            <w:r>
              <w:rPr>
                <w:rFonts w:ascii="Times New Roman" w:eastAsia="Times New Roman" w:hAnsi="Times New Roman" w:cs="Times New Roman"/>
                <w:color w:val="000000"/>
                <w:kern w:val="24"/>
                <w:sz w:val="24"/>
                <w:szCs w:val="24"/>
                <w:lang w:eastAsia="uk-UA"/>
              </w:rPr>
              <w:t xml:space="preserve">Опрацювання </w:t>
            </w:r>
            <w:proofErr w:type="spellStart"/>
            <w:r>
              <w:rPr>
                <w:rFonts w:ascii="Times New Roman" w:eastAsia="Times New Roman" w:hAnsi="Times New Roman" w:cs="Times New Roman"/>
                <w:color w:val="000000"/>
                <w:kern w:val="24"/>
                <w:sz w:val="24"/>
                <w:szCs w:val="24"/>
                <w:lang w:eastAsia="uk-UA"/>
              </w:rPr>
              <w:t>статтей</w:t>
            </w:r>
            <w:proofErr w:type="spellEnd"/>
            <w:r>
              <w:rPr>
                <w:rFonts w:ascii="Times New Roman" w:eastAsia="Times New Roman" w:hAnsi="Times New Roman" w:cs="Times New Roman"/>
                <w:color w:val="000000"/>
                <w:kern w:val="24"/>
                <w:sz w:val="24"/>
                <w:szCs w:val="24"/>
                <w:lang w:eastAsia="uk-UA"/>
              </w:rPr>
              <w:t xml:space="preserve"> </w:t>
            </w:r>
            <w:r w:rsidR="00313B1F">
              <w:rPr>
                <w:rFonts w:ascii="Times New Roman" w:eastAsia="Times New Roman" w:hAnsi="Times New Roman" w:cs="Times New Roman"/>
                <w:color w:val="000000"/>
                <w:kern w:val="24"/>
                <w:sz w:val="24"/>
                <w:szCs w:val="24"/>
                <w:lang w:eastAsia="uk-UA"/>
              </w:rPr>
              <w:t>С.</w:t>
            </w:r>
            <w:proofErr w:type="spellStart"/>
            <w:r>
              <w:rPr>
                <w:rFonts w:ascii="Times New Roman" w:eastAsia="Times New Roman" w:hAnsi="Times New Roman" w:cs="Times New Roman"/>
                <w:color w:val="000000"/>
                <w:kern w:val="24"/>
                <w:sz w:val="24"/>
                <w:szCs w:val="24"/>
                <w:lang w:eastAsia="uk-UA"/>
              </w:rPr>
              <w:t>Є</w:t>
            </w:r>
            <w:r w:rsidR="00313B1F">
              <w:rPr>
                <w:rFonts w:ascii="Times New Roman" w:eastAsia="Times New Roman" w:hAnsi="Times New Roman" w:cs="Times New Roman"/>
                <w:color w:val="000000"/>
                <w:kern w:val="24"/>
                <w:sz w:val="24"/>
                <w:szCs w:val="24"/>
                <w:lang w:eastAsia="uk-UA"/>
              </w:rPr>
              <w:t>силевсього</w:t>
            </w:r>
            <w:proofErr w:type="spellEnd"/>
            <w:r w:rsidR="00313B1F">
              <w:rPr>
                <w:rFonts w:ascii="Times New Roman" w:eastAsia="Times New Roman" w:hAnsi="Times New Roman" w:cs="Times New Roman"/>
                <w:color w:val="000000"/>
                <w:kern w:val="24"/>
                <w:sz w:val="24"/>
                <w:szCs w:val="24"/>
                <w:lang w:eastAsia="uk-UA"/>
              </w:rPr>
              <w:t xml:space="preserve"> щодо наукового мислення</w:t>
            </w:r>
            <w:r w:rsidR="003B6D0B" w:rsidRPr="00562C57">
              <w:rPr>
                <w:rFonts w:ascii="Times New Roman" w:eastAsia="Times New Roman" w:hAnsi="Times New Roman" w:cs="Times New Roman"/>
                <w:color w:val="000000"/>
                <w:kern w:val="24"/>
                <w:sz w:val="24"/>
                <w:szCs w:val="24"/>
                <w:lang w:eastAsia="uk-UA"/>
              </w:rPr>
              <w:t> </w:t>
            </w:r>
            <w:r w:rsidR="00313B1F">
              <w:rPr>
                <w:rFonts w:ascii="Times New Roman" w:eastAsia="Times New Roman" w:hAnsi="Times New Roman" w:cs="Times New Roman"/>
                <w:color w:val="000000"/>
                <w:kern w:val="24"/>
                <w:sz w:val="24"/>
                <w:szCs w:val="24"/>
                <w:lang w:eastAsia="uk-UA"/>
              </w:rPr>
              <w:t>та вимог до дизайну дослідження</w:t>
            </w:r>
          </w:p>
        </w:tc>
      </w:tr>
      <w:tr w:rsidR="003B6D0B" w:rsidRPr="00562C57" w:rsidTr="000B19F3">
        <w:trPr>
          <w:jc w:val="center"/>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562C57" w:rsidRDefault="003B6D0B" w:rsidP="000B19F3">
            <w:pPr>
              <w:spacing w:after="0" w:line="240" w:lineRule="auto"/>
              <w:jc w:val="center"/>
              <w:rPr>
                <w:rFonts w:ascii="Arial" w:eastAsia="Times New Roman" w:hAnsi="Arial" w:cs="Arial"/>
                <w:sz w:val="24"/>
                <w:szCs w:val="24"/>
                <w:lang w:eastAsia="uk-UA"/>
              </w:rPr>
            </w:pPr>
            <w:r w:rsidRPr="00562C57">
              <w:rPr>
                <w:rFonts w:ascii="Times New Roman" w:eastAsia="Times New Roman" w:hAnsi="Times New Roman" w:cs="Times New Roman"/>
                <w:color w:val="000000"/>
                <w:kern w:val="24"/>
                <w:sz w:val="24"/>
                <w:szCs w:val="24"/>
                <w:lang w:eastAsia="uk-UA"/>
              </w:rPr>
              <w:t>2</w:t>
            </w:r>
          </w:p>
        </w:tc>
        <w:tc>
          <w:tcPr>
            <w:tcW w:w="7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562C57" w:rsidRDefault="00D845D4" w:rsidP="000B19F3">
            <w:pPr>
              <w:spacing w:after="0" w:line="240" w:lineRule="auto"/>
              <w:jc w:val="center"/>
              <w:rPr>
                <w:rFonts w:ascii="Arial" w:eastAsia="Times New Roman" w:hAnsi="Arial" w:cs="Arial"/>
                <w:sz w:val="24"/>
                <w:szCs w:val="24"/>
                <w:lang w:eastAsia="uk-UA"/>
              </w:rPr>
            </w:pPr>
            <w:r>
              <w:rPr>
                <w:rFonts w:ascii="Times New Roman" w:eastAsia="Times New Roman" w:hAnsi="Times New Roman" w:cs="Times New Roman"/>
                <w:color w:val="000000"/>
                <w:kern w:val="24"/>
                <w:sz w:val="24"/>
                <w:szCs w:val="24"/>
                <w:lang w:eastAsia="uk-UA"/>
              </w:rPr>
              <w:t>Формулювання наукового апарату власної наукової роботи</w:t>
            </w:r>
            <w:r w:rsidR="003B6D0B" w:rsidRPr="00562C57">
              <w:rPr>
                <w:rFonts w:ascii="Times New Roman" w:eastAsia="Times New Roman" w:hAnsi="Times New Roman" w:cs="Times New Roman"/>
                <w:color w:val="000000"/>
                <w:kern w:val="24"/>
                <w:sz w:val="24"/>
                <w:szCs w:val="24"/>
                <w:lang w:eastAsia="uk-UA"/>
              </w:rPr>
              <w:t> </w:t>
            </w:r>
          </w:p>
        </w:tc>
      </w:tr>
      <w:tr w:rsidR="003B6D0B" w:rsidRPr="00562C57" w:rsidTr="000B19F3">
        <w:trPr>
          <w:jc w:val="center"/>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562C57" w:rsidRDefault="00D845D4" w:rsidP="000B19F3">
            <w:pPr>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3.</w:t>
            </w:r>
          </w:p>
        </w:tc>
        <w:tc>
          <w:tcPr>
            <w:tcW w:w="7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562C57" w:rsidRDefault="00D845D4" w:rsidP="000B19F3">
            <w:pPr>
              <w:spacing w:after="0" w:line="240" w:lineRule="auto"/>
              <w:jc w:val="center"/>
              <w:rPr>
                <w:rFonts w:ascii="Arial" w:eastAsia="Times New Roman" w:hAnsi="Arial" w:cs="Arial"/>
                <w:sz w:val="24"/>
                <w:szCs w:val="24"/>
                <w:lang w:eastAsia="uk-UA"/>
              </w:rPr>
            </w:pPr>
            <w:proofErr w:type="spellStart"/>
            <w:r>
              <w:rPr>
                <w:rFonts w:ascii="Times New Roman" w:eastAsia="Times New Roman" w:hAnsi="Times New Roman" w:cs="Times New Roman"/>
                <w:color w:val="000000"/>
                <w:kern w:val="24"/>
                <w:sz w:val="24"/>
                <w:szCs w:val="24"/>
                <w:lang w:eastAsia="uk-UA"/>
              </w:rPr>
              <w:t>Операціоналізація</w:t>
            </w:r>
            <w:proofErr w:type="spellEnd"/>
            <w:r>
              <w:rPr>
                <w:rFonts w:ascii="Times New Roman" w:eastAsia="Times New Roman" w:hAnsi="Times New Roman" w:cs="Times New Roman"/>
                <w:color w:val="000000"/>
                <w:kern w:val="24"/>
                <w:sz w:val="24"/>
                <w:szCs w:val="24"/>
                <w:lang w:eastAsia="uk-UA"/>
              </w:rPr>
              <w:t xml:space="preserve"> психологічних понять: «тривожність», «агресивність», «адаптація» </w:t>
            </w:r>
            <w:r w:rsidR="003B6D0B" w:rsidRPr="00562C57">
              <w:rPr>
                <w:rFonts w:ascii="Times New Roman" w:eastAsia="Times New Roman" w:hAnsi="Times New Roman" w:cs="Times New Roman"/>
                <w:color w:val="000000"/>
                <w:kern w:val="24"/>
                <w:sz w:val="24"/>
                <w:szCs w:val="24"/>
                <w:lang w:eastAsia="uk-UA"/>
              </w:rPr>
              <w:t> </w:t>
            </w:r>
            <w:r>
              <w:rPr>
                <w:rFonts w:ascii="Times New Roman" w:eastAsia="Times New Roman" w:hAnsi="Times New Roman" w:cs="Times New Roman"/>
                <w:color w:val="000000"/>
                <w:kern w:val="24"/>
                <w:sz w:val="24"/>
                <w:szCs w:val="24"/>
                <w:lang w:eastAsia="uk-UA"/>
              </w:rPr>
              <w:t>, «комфорт», «особистісний зріст»</w:t>
            </w:r>
          </w:p>
        </w:tc>
      </w:tr>
    </w:tbl>
    <w:p w:rsidR="003B6D0B" w:rsidRDefault="003B6D0B" w:rsidP="003B6D0B">
      <w:pPr>
        <w:spacing w:after="0" w:line="240" w:lineRule="auto"/>
        <w:ind w:firstLine="709"/>
        <w:jc w:val="center"/>
        <w:rPr>
          <w:rFonts w:ascii="Times New Roman" w:hAnsi="Times New Roman" w:cs="Times New Roman"/>
          <w:color w:val="000000" w:themeColor="text1"/>
          <w:kern w:val="24"/>
          <w:sz w:val="24"/>
          <w:szCs w:val="24"/>
        </w:rPr>
      </w:pPr>
    </w:p>
    <w:p w:rsidR="003B6D0B" w:rsidRPr="00A1227C" w:rsidRDefault="003B6D0B" w:rsidP="003B6D0B">
      <w:pPr>
        <w:pStyle w:val="a3"/>
        <w:spacing w:before="0" w:beforeAutospacing="0" w:after="0" w:afterAutospacing="0"/>
        <w:ind w:left="144"/>
        <w:jc w:val="center"/>
        <w:rPr>
          <w:sz w:val="20"/>
        </w:rPr>
      </w:pPr>
      <w:r>
        <w:rPr>
          <w:rFonts w:eastAsia="+mn-ea"/>
          <w:b/>
          <w:bCs/>
          <w:color w:val="000000"/>
          <w:kern w:val="24"/>
          <w:szCs w:val="32"/>
        </w:rPr>
        <w:t>6</w:t>
      </w:r>
      <w:r w:rsidRPr="00A1227C">
        <w:rPr>
          <w:rFonts w:eastAsia="+mn-ea"/>
          <w:b/>
          <w:bCs/>
          <w:color w:val="000000"/>
          <w:kern w:val="24"/>
          <w:szCs w:val="32"/>
        </w:rPr>
        <w:t>. Система контролю та оцінювання</w:t>
      </w:r>
    </w:p>
    <w:p w:rsidR="003B6D0B" w:rsidRPr="00A1227C" w:rsidRDefault="003B6D0B" w:rsidP="003B6D0B">
      <w:pPr>
        <w:pStyle w:val="a3"/>
        <w:spacing w:before="0" w:beforeAutospacing="0" w:after="0" w:afterAutospacing="0"/>
        <w:ind w:left="144" w:firstLine="562"/>
        <w:rPr>
          <w:sz w:val="20"/>
        </w:rPr>
      </w:pPr>
      <w:r w:rsidRPr="00A1227C">
        <w:rPr>
          <w:rFonts w:eastAsia="+mn-ea"/>
          <w:b/>
          <w:bCs/>
          <w:color w:val="000000"/>
          <w:kern w:val="24"/>
          <w:szCs w:val="32"/>
        </w:rPr>
        <w:t xml:space="preserve">Види та форми контролю </w:t>
      </w:r>
    </w:p>
    <w:p w:rsidR="003B6D0B" w:rsidRPr="00A1227C" w:rsidRDefault="003B6D0B" w:rsidP="003B6D0B">
      <w:pPr>
        <w:pStyle w:val="a3"/>
        <w:spacing w:before="0" w:beforeAutospacing="0" w:after="0" w:afterAutospacing="0"/>
        <w:ind w:left="144" w:firstLine="576"/>
        <w:jc w:val="both"/>
        <w:rPr>
          <w:sz w:val="20"/>
        </w:rPr>
      </w:pPr>
      <w:r w:rsidRPr="00A1227C">
        <w:rPr>
          <w:rFonts w:eastAsia="+mn-ea"/>
          <w:color w:val="000000"/>
          <w:kern w:val="24"/>
          <w:szCs w:val="32"/>
        </w:rPr>
        <w:t xml:space="preserve">Формами поточного контролю </w:t>
      </w:r>
      <w:r w:rsidR="00D845D4">
        <w:rPr>
          <w:rFonts w:eastAsia="+mn-ea"/>
          <w:color w:val="000000"/>
          <w:kern w:val="24"/>
          <w:szCs w:val="32"/>
        </w:rPr>
        <w:t xml:space="preserve">є </w:t>
      </w:r>
      <w:r w:rsidRPr="00A1227C">
        <w:rPr>
          <w:rFonts w:eastAsia="+mn-ea"/>
          <w:color w:val="000000"/>
          <w:kern w:val="24"/>
          <w:szCs w:val="32"/>
        </w:rPr>
        <w:t xml:space="preserve">письмова (тестування, есе,  лабораторна робота) відповідь студента  </w:t>
      </w:r>
      <w:r w:rsidR="00D845D4">
        <w:rPr>
          <w:rFonts w:eastAsia="+mn-ea"/>
          <w:color w:val="000000"/>
          <w:kern w:val="24"/>
          <w:szCs w:val="32"/>
        </w:rPr>
        <w:t>.</w:t>
      </w:r>
    </w:p>
    <w:p w:rsidR="003B6D0B" w:rsidRPr="00A1227C" w:rsidRDefault="003B6D0B" w:rsidP="003B6D0B">
      <w:pPr>
        <w:pStyle w:val="a3"/>
        <w:spacing w:before="0" w:beforeAutospacing="0" w:after="0" w:afterAutospacing="0"/>
        <w:ind w:left="144" w:firstLine="576"/>
        <w:rPr>
          <w:sz w:val="20"/>
        </w:rPr>
      </w:pPr>
      <w:r w:rsidRPr="00A1227C">
        <w:rPr>
          <w:rFonts w:eastAsia="+mn-ea"/>
          <w:color w:val="000000"/>
          <w:kern w:val="24"/>
          <w:szCs w:val="32"/>
        </w:rPr>
        <w:t xml:space="preserve">Формами підсумкового  контролю є залік. </w:t>
      </w:r>
    </w:p>
    <w:p w:rsidR="003B6D0B" w:rsidRPr="00A1227C" w:rsidRDefault="003B6D0B" w:rsidP="003B6D0B">
      <w:pPr>
        <w:pStyle w:val="a3"/>
        <w:spacing w:before="0" w:beforeAutospacing="0" w:after="0" w:afterAutospacing="0"/>
        <w:ind w:left="144" w:firstLine="576"/>
        <w:rPr>
          <w:sz w:val="20"/>
        </w:rPr>
      </w:pPr>
      <w:r w:rsidRPr="00A1227C">
        <w:rPr>
          <w:rFonts w:eastAsia="+mn-ea"/>
          <w:b/>
          <w:bCs/>
          <w:color w:val="000000"/>
          <w:kern w:val="24"/>
          <w:szCs w:val="32"/>
        </w:rPr>
        <w:t>Засоби оцінювання</w:t>
      </w:r>
    </w:p>
    <w:p w:rsidR="003B6D0B" w:rsidRPr="00A1227C" w:rsidRDefault="003B6D0B" w:rsidP="003B6D0B">
      <w:pPr>
        <w:pStyle w:val="a3"/>
        <w:spacing w:before="0" w:beforeAutospacing="0" w:after="0" w:afterAutospacing="0"/>
        <w:ind w:firstLine="706"/>
        <w:jc w:val="both"/>
        <w:rPr>
          <w:sz w:val="20"/>
        </w:rPr>
      </w:pPr>
      <w:r w:rsidRPr="00A1227C">
        <w:rPr>
          <w:rFonts w:eastAsia="+mn-ea"/>
          <w:color w:val="000000"/>
          <w:kern w:val="24"/>
          <w:szCs w:val="32"/>
        </w:rPr>
        <w:t>Засобами оцінювання та демонстрування результатів навчання можуть бути:</w:t>
      </w:r>
    </w:p>
    <w:p w:rsidR="003B6D0B" w:rsidRPr="00A1227C" w:rsidRDefault="003B6D0B" w:rsidP="003B6D0B">
      <w:pPr>
        <w:pStyle w:val="a3"/>
        <w:spacing w:before="0" w:beforeAutospacing="0" w:after="0" w:afterAutospacing="0"/>
        <w:ind w:firstLine="706"/>
        <w:jc w:val="both"/>
        <w:rPr>
          <w:sz w:val="20"/>
        </w:rPr>
      </w:pPr>
      <w:r w:rsidRPr="00A1227C">
        <w:rPr>
          <w:rFonts w:eastAsia="+mn-ea"/>
          <w:color w:val="000000"/>
          <w:kern w:val="24"/>
          <w:szCs w:val="32"/>
        </w:rPr>
        <w:t xml:space="preserve">-  </w:t>
      </w:r>
      <w:proofErr w:type="spellStart"/>
      <w:r w:rsidRPr="00A1227C">
        <w:rPr>
          <w:rFonts w:eastAsia="+mn-ea"/>
          <w:color w:val="000000"/>
          <w:kern w:val="24"/>
          <w:szCs w:val="32"/>
          <w:lang w:val="ru-RU"/>
        </w:rPr>
        <w:t>контрольні</w:t>
      </w:r>
      <w:proofErr w:type="spellEnd"/>
      <w:r w:rsidRPr="00A1227C">
        <w:rPr>
          <w:rFonts w:eastAsia="+mn-ea"/>
          <w:color w:val="000000"/>
          <w:kern w:val="24"/>
          <w:szCs w:val="32"/>
          <w:lang w:val="ru-RU"/>
        </w:rPr>
        <w:t xml:space="preserve"> </w:t>
      </w:r>
      <w:proofErr w:type="spellStart"/>
      <w:r w:rsidRPr="00A1227C">
        <w:rPr>
          <w:rFonts w:eastAsia="+mn-ea"/>
          <w:color w:val="000000"/>
          <w:kern w:val="24"/>
          <w:szCs w:val="32"/>
          <w:lang w:val="ru-RU"/>
        </w:rPr>
        <w:t>роботи</w:t>
      </w:r>
      <w:proofErr w:type="spellEnd"/>
      <w:r w:rsidRPr="00A1227C">
        <w:rPr>
          <w:rFonts w:eastAsia="+mn-ea"/>
          <w:color w:val="000000"/>
          <w:kern w:val="24"/>
          <w:szCs w:val="32"/>
          <w:lang w:val="ru-RU"/>
        </w:rPr>
        <w:t>;</w:t>
      </w:r>
    </w:p>
    <w:p w:rsidR="003B6D0B" w:rsidRPr="00A1227C" w:rsidRDefault="003B6D0B" w:rsidP="003B6D0B">
      <w:pPr>
        <w:pStyle w:val="a3"/>
        <w:spacing w:before="0" w:beforeAutospacing="0" w:after="0" w:afterAutospacing="0"/>
        <w:ind w:firstLine="706"/>
        <w:jc w:val="both"/>
        <w:rPr>
          <w:sz w:val="20"/>
        </w:rPr>
      </w:pPr>
      <w:r w:rsidRPr="00A1227C">
        <w:rPr>
          <w:rFonts w:eastAsia="+mn-ea"/>
          <w:color w:val="000000"/>
          <w:kern w:val="24"/>
          <w:szCs w:val="32"/>
        </w:rPr>
        <w:t>-  стандартизовані тести;</w:t>
      </w:r>
    </w:p>
    <w:p w:rsidR="003B6D0B" w:rsidRPr="00A1227C" w:rsidRDefault="003B6D0B" w:rsidP="003B6D0B">
      <w:pPr>
        <w:pStyle w:val="a3"/>
        <w:spacing w:before="0" w:beforeAutospacing="0" w:after="0" w:afterAutospacing="0"/>
        <w:ind w:firstLine="706"/>
        <w:jc w:val="both"/>
        <w:rPr>
          <w:sz w:val="20"/>
        </w:rPr>
      </w:pPr>
      <w:r w:rsidRPr="00A1227C">
        <w:rPr>
          <w:rFonts w:eastAsia="+mn-ea"/>
          <w:color w:val="000000"/>
          <w:kern w:val="24"/>
          <w:szCs w:val="32"/>
        </w:rPr>
        <w:t>- есе</w:t>
      </w:r>
      <w:r w:rsidR="00D845D4">
        <w:rPr>
          <w:rFonts w:eastAsia="+mn-ea"/>
          <w:color w:val="000000"/>
          <w:kern w:val="24"/>
          <w:szCs w:val="32"/>
        </w:rPr>
        <w:t>.</w:t>
      </w:r>
    </w:p>
    <w:p w:rsidR="003B6D0B" w:rsidRDefault="003B6D0B" w:rsidP="003B6D0B">
      <w:pPr>
        <w:pStyle w:val="a3"/>
        <w:tabs>
          <w:tab w:val="left" w:pos="365"/>
        </w:tabs>
        <w:spacing w:before="0" w:beforeAutospacing="0" w:after="0" w:afterAutospacing="0"/>
        <w:ind w:firstLine="706"/>
      </w:pPr>
      <w:r w:rsidRPr="00A1227C">
        <w:rPr>
          <w:rFonts w:eastAsia="+mn-ea"/>
          <w:color w:val="000000"/>
          <w:kern w:val="24"/>
          <w:szCs w:val="32"/>
        </w:rPr>
        <w:t xml:space="preserve">                                                      </w:t>
      </w:r>
    </w:p>
    <w:p w:rsidR="003B6D0B" w:rsidRDefault="003B6D0B" w:rsidP="003B6D0B">
      <w:pPr>
        <w:spacing w:after="0" w:line="240" w:lineRule="auto"/>
        <w:ind w:firstLine="709"/>
        <w:jc w:val="center"/>
        <w:rPr>
          <w:rFonts w:ascii="Times New Roman" w:hAnsi="Times New Roman" w:cs="Times New Roman"/>
          <w:color w:val="000000" w:themeColor="text1"/>
          <w:kern w:val="24"/>
          <w:sz w:val="24"/>
          <w:szCs w:val="24"/>
        </w:rPr>
      </w:pPr>
    </w:p>
    <w:p w:rsidR="003B6D0B" w:rsidRPr="00A1227C" w:rsidRDefault="003B6D0B" w:rsidP="003B6D0B">
      <w:pPr>
        <w:pStyle w:val="a3"/>
        <w:spacing w:before="0" w:beforeAutospacing="0" w:after="0" w:afterAutospacing="0"/>
        <w:jc w:val="center"/>
        <w:rPr>
          <w:sz w:val="16"/>
        </w:rPr>
      </w:pPr>
      <w:r w:rsidRPr="00A1227C">
        <w:rPr>
          <w:rFonts w:eastAsia="+mn-ea"/>
          <w:b/>
          <w:bCs/>
          <w:color w:val="000000"/>
          <w:kern w:val="24"/>
          <w:szCs w:val="40"/>
        </w:rPr>
        <w:t>Критерії оцінювання результатів навчання з навчальної дисципліни</w:t>
      </w:r>
    </w:p>
    <w:p w:rsidR="000B19F3" w:rsidRDefault="003B6D0B" w:rsidP="003B6D0B">
      <w:pPr>
        <w:pStyle w:val="a3"/>
        <w:spacing w:before="0" w:beforeAutospacing="0" w:after="0" w:afterAutospacing="0"/>
        <w:jc w:val="both"/>
        <w:rPr>
          <w:rFonts w:eastAsia="+mn-ea"/>
          <w:color w:val="000000"/>
          <w:kern w:val="24"/>
          <w:szCs w:val="40"/>
        </w:rPr>
      </w:pPr>
      <w:r w:rsidRPr="00A1227C">
        <w:rPr>
          <w:rFonts w:eastAsia="+mn-ea"/>
          <w:color w:val="000000"/>
          <w:kern w:val="24"/>
          <w:szCs w:val="40"/>
        </w:rPr>
        <w:tab/>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651"/>
        <w:gridCol w:w="2963"/>
      </w:tblGrid>
      <w:tr w:rsidR="000B19F3" w:rsidRPr="00EC2D4C" w:rsidTr="000B19F3">
        <w:trPr>
          <w:trHeight w:val="238"/>
        </w:trPr>
        <w:tc>
          <w:tcPr>
            <w:tcW w:w="3687" w:type="dxa"/>
            <w:vMerge w:val="restart"/>
            <w:shd w:val="clear" w:color="auto" w:fill="auto"/>
            <w:vAlign w:val="center"/>
          </w:tcPr>
          <w:p w:rsidR="000B19F3" w:rsidRPr="000B19F3" w:rsidRDefault="000B19F3" w:rsidP="000B19F3">
            <w:pPr>
              <w:jc w:val="center"/>
              <w:rPr>
                <w:rFonts w:ascii="Times New Roman" w:hAnsi="Times New Roman" w:cs="Times New Roman"/>
                <w:b/>
              </w:rPr>
            </w:pPr>
            <w:r w:rsidRPr="000B19F3">
              <w:rPr>
                <w:rFonts w:ascii="Times New Roman" w:hAnsi="Times New Roman" w:cs="Times New Roman"/>
                <w:b/>
              </w:rPr>
              <w:t>Оцінка за національною шкалою</w:t>
            </w:r>
          </w:p>
        </w:tc>
        <w:tc>
          <w:tcPr>
            <w:tcW w:w="5953" w:type="dxa"/>
            <w:gridSpan w:val="2"/>
            <w:shd w:val="clear" w:color="auto" w:fill="auto"/>
            <w:vAlign w:val="center"/>
          </w:tcPr>
          <w:p w:rsidR="000B19F3" w:rsidRPr="000B19F3" w:rsidRDefault="000B19F3" w:rsidP="000B19F3">
            <w:pPr>
              <w:jc w:val="center"/>
              <w:rPr>
                <w:rFonts w:ascii="Times New Roman" w:hAnsi="Times New Roman" w:cs="Times New Roman"/>
                <w:bCs/>
                <w:color w:val="800000"/>
              </w:rPr>
            </w:pPr>
            <w:r w:rsidRPr="000B19F3">
              <w:rPr>
                <w:rFonts w:ascii="Times New Roman" w:hAnsi="Times New Roman" w:cs="Times New Roman"/>
                <w:b/>
              </w:rPr>
              <w:t xml:space="preserve">Оцінка за шкалою </w:t>
            </w:r>
            <w:r w:rsidRPr="000B19F3">
              <w:rPr>
                <w:rFonts w:ascii="Times New Roman" w:hAnsi="Times New Roman" w:cs="Times New Roman"/>
                <w:b/>
                <w:lang w:val="en-US"/>
              </w:rPr>
              <w:t>ECTS</w:t>
            </w:r>
          </w:p>
        </w:tc>
      </w:tr>
      <w:tr w:rsidR="000B19F3" w:rsidRPr="00EC2D4C" w:rsidTr="000B19F3">
        <w:trPr>
          <w:trHeight w:val="231"/>
        </w:trPr>
        <w:tc>
          <w:tcPr>
            <w:tcW w:w="3687" w:type="dxa"/>
            <w:vMerge/>
            <w:shd w:val="clear" w:color="auto" w:fill="auto"/>
            <w:vAlign w:val="center"/>
          </w:tcPr>
          <w:p w:rsidR="000B19F3" w:rsidRPr="000B19F3" w:rsidRDefault="000B19F3" w:rsidP="000B19F3">
            <w:pPr>
              <w:jc w:val="center"/>
              <w:rPr>
                <w:rFonts w:ascii="Times New Roman" w:hAnsi="Times New Roman" w:cs="Times New Roman"/>
                <w:b/>
              </w:rPr>
            </w:pPr>
          </w:p>
        </w:tc>
        <w:tc>
          <w:tcPr>
            <w:tcW w:w="2835" w:type="dxa"/>
            <w:shd w:val="clear" w:color="auto" w:fill="auto"/>
            <w:vAlign w:val="center"/>
          </w:tcPr>
          <w:p w:rsidR="000B19F3" w:rsidRPr="000B19F3" w:rsidRDefault="000B19F3" w:rsidP="000B19F3">
            <w:pPr>
              <w:jc w:val="center"/>
              <w:rPr>
                <w:rFonts w:ascii="Times New Roman" w:hAnsi="Times New Roman" w:cs="Times New Roman"/>
                <w:b/>
              </w:rPr>
            </w:pPr>
            <w:r w:rsidRPr="000B19F3">
              <w:rPr>
                <w:rFonts w:ascii="Times New Roman" w:hAnsi="Times New Roman" w:cs="Times New Roman"/>
                <w:b/>
              </w:rPr>
              <w:t>Оцінка (бали)</w:t>
            </w:r>
          </w:p>
        </w:tc>
        <w:tc>
          <w:tcPr>
            <w:tcW w:w="3118" w:type="dxa"/>
            <w:shd w:val="clear" w:color="auto" w:fill="auto"/>
            <w:vAlign w:val="center"/>
          </w:tcPr>
          <w:p w:rsidR="000B19F3" w:rsidRPr="000B19F3" w:rsidRDefault="000B19F3" w:rsidP="000B19F3">
            <w:pPr>
              <w:jc w:val="center"/>
              <w:rPr>
                <w:rFonts w:ascii="Times New Roman" w:hAnsi="Times New Roman" w:cs="Times New Roman"/>
                <w:b/>
              </w:rPr>
            </w:pPr>
            <w:r w:rsidRPr="000B19F3">
              <w:rPr>
                <w:rFonts w:ascii="Times New Roman" w:hAnsi="Times New Roman" w:cs="Times New Roman"/>
                <w:b/>
              </w:rPr>
              <w:t xml:space="preserve">Пояснення за </w:t>
            </w:r>
          </w:p>
          <w:p w:rsidR="000B19F3" w:rsidRPr="000B19F3" w:rsidRDefault="000B19F3" w:rsidP="000B19F3">
            <w:pPr>
              <w:jc w:val="center"/>
              <w:rPr>
                <w:rFonts w:ascii="Times New Roman" w:hAnsi="Times New Roman" w:cs="Times New Roman"/>
                <w:b/>
              </w:rPr>
            </w:pPr>
            <w:r w:rsidRPr="000B19F3">
              <w:rPr>
                <w:rFonts w:ascii="Times New Roman" w:hAnsi="Times New Roman" w:cs="Times New Roman"/>
                <w:b/>
              </w:rPr>
              <w:t>розширеною шкалою</w:t>
            </w:r>
          </w:p>
        </w:tc>
      </w:tr>
      <w:tr w:rsidR="000B19F3" w:rsidRPr="00EC2D4C" w:rsidTr="000B19F3">
        <w:trPr>
          <w:trHeight w:val="178"/>
        </w:trPr>
        <w:tc>
          <w:tcPr>
            <w:tcW w:w="3687" w:type="dxa"/>
            <w:shd w:val="clear" w:color="auto" w:fill="auto"/>
            <w:vAlign w:val="center"/>
          </w:tcPr>
          <w:p w:rsidR="000B19F3" w:rsidRPr="000B19F3" w:rsidRDefault="000B19F3" w:rsidP="000B19F3">
            <w:pPr>
              <w:jc w:val="center"/>
              <w:rPr>
                <w:rFonts w:ascii="Times New Roman" w:hAnsi="Times New Roman" w:cs="Times New Roman"/>
                <w:b/>
              </w:rPr>
            </w:pPr>
            <w:r w:rsidRPr="000B19F3">
              <w:rPr>
                <w:rFonts w:ascii="Times New Roman" w:hAnsi="Times New Roman" w:cs="Times New Roman"/>
                <w:b/>
              </w:rPr>
              <w:t>Відмінно</w:t>
            </w:r>
          </w:p>
        </w:tc>
        <w:tc>
          <w:tcPr>
            <w:tcW w:w="2835" w:type="dxa"/>
            <w:shd w:val="clear" w:color="auto" w:fill="auto"/>
            <w:vAlign w:val="center"/>
          </w:tcPr>
          <w:p w:rsidR="000B19F3" w:rsidRPr="000B19F3" w:rsidRDefault="000B19F3" w:rsidP="000B19F3">
            <w:pPr>
              <w:shd w:val="clear" w:color="auto" w:fill="FFFFFF"/>
              <w:ind w:hanging="55"/>
              <w:jc w:val="center"/>
              <w:rPr>
                <w:rFonts w:ascii="Times New Roman" w:hAnsi="Times New Roman" w:cs="Times New Roman"/>
              </w:rPr>
            </w:pPr>
            <w:r w:rsidRPr="000B19F3">
              <w:rPr>
                <w:rFonts w:ascii="Times New Roman" w:hAnsi="Times New Roman" w:cs="Times New Roman"/>
                <w:lang w:val="en-US"/>
              </w:rPr>
              <w:t>A</w:t>
            </w:r>
            <w:r w:rsidRPr="000B19F3">
              <w:rPr>
                <w:rFonts w:ascii="Times New Roman" w:hAnsi="Times New Roman" w:cs="Times New Roman"/>
              </w:rPr>
              <w:t xml:space="preserve"> (90-100)</w:t>
            </w:r>
          </w:p>
        </w:tc>
        <w:tc>
          <w:tcPr>
            <w:tcW w:w="3118" w:type="dxa"/>
            <w:shd w:val="clear" w:color="auto" w:fill="auto"/>
          </w:tcPr>
          <w:p w:rsidR="000B19F3" w:rsidRPr="000B19F3" w:rsidRDefault="000B19F3" w:rsidP="000B19F3">
            <w:pPr>
              <w:shd w:val="clear" w:color="auto" w:fill="FFFFFF"/>
              <w:jc w:val="center"/>
              <w:rPr>
                <w:rFonts w:ascii="Times New Roman" w:hAnsi="Times New Roman" w:cs="Times New Roman"/>
              </w:rPr>
            </w:pPr>
            <w:r w:rsidRPr="000B19F3">
              <w:rPr>
                <w:rFonts w:ascii="Times New Roman" w:hAnsi="Times New Roman" w:cs="Times New Roman"/>
              </w:rPr>
              <w:t>відмінно</w:t>
            </w:r>
          </w:p>
        </w:tc>
      </w:tr>
      <w:tr w:rsidR="000B19F3" w:rsidRPr="00EC2D4C" w:rsidTr="000B19F3">
        <w:trPr>
          <w:trHeight w:val="138"/>
        </w:trPr>
        <w:tc>
          <w:tcPr>
            <w:tcW w:w="3687" w:type="dxa"/>
            <w:vMerge w:val="restart"/>
            <w:shd w:val="clear" w:color="auto" w:fill="auto"/>
            <w:vAlign w:val="center"/>
          </w:tcPr>
          <w:p w:rsidR="000B19F3" w:rsidRPr="000B19F3" w:rsidRDefault="000B19F3" w:rsidP="000B19F3">
            <w:pPr>
              <w:jc w:val="center"/>
              <w:rPr>
                <w:rFonts w:ascii="Times New Roman" w:hAnsi="Times New Roman" w:cs="Times New Roman"/>
                <w:b/>
              </w:rPr>
            </w:pPr>
            <w:r w:rsidRPr="000B19F3">
              <w:rPr>
                <w:rFonts w:ascii="Times New Roman" w:hAnsi="Times New Roman" w:cs="Times New Roman"/>
                <w:b/>
              </w:rPr>
              <w:t>Добре</w:t>
            </w:r>
          </w:p>
        </w:tc>
        <w:tc>
          <w:tcPr>
            <w:tcW w:w="2835" w:type="dxa"/>
            <w:shd w:val="clear" w:color="auto" w:fill="auto"/>
            <w:vAlign w:val="center"/>
          </w:tcPr>
          <w:p w:rsidR="000B19F3" w:rsidRPr="000B19F3" w:rsidRDefault="000B19F3" w:rsidP="000B19F3">
            <w:pPr>
              <w:shd w:val="clear" w:color="auto" w:fill="FFFFFF"/>
              <w:ind w:hanging="55"/>
              <w:jc w:val="center"/>
              <w:rPr>
                <w:rFonts w:ascii="Times New Roman" w:hAnsi="Times New Roman" w:cs="Times New Roman"/>
              </w:rPr>
            </w:pPr>
            <w:r w:rsidRPr="000B19F3">
              <w:rPr>
                <w:rFonts w:ascii="Times New Roman" w:hAnsi="Times New Roman" w:cs="Times New Roman"/>
                <w:lang w:val="en-US"/>
              </w:rPr>
              <w:t>B</w:t>
            </w:r>
            <w:r w:rsidRPr="000B19F3">
              <w:rPr>
                <w:rFonts w:ascii="Times New Roman" w:hAnsi="Times New Roman" w:cs="Times New Roman"/>
              </w:rPr>
              <w:t xml:space="preserve"> (80-89)</w:t>
            </w:r>
          </w:p>
        </w:tc>
        <w:tc>
          <w:tcPr>
            <w:tcW w:w="3118" w:type="dxa"/>
            <w:shd w:val="clear" w:color="auto" w:fill="auto"/>
          </w:tcPr>
          <w:p w:rsidR="000B19F3" w:rsidRPr="000B19F3" w:rsidRDefault="000B19F3" w:rsidP="000B19F3">
            <w:pPr>
              <w:shd w:val="clear" w:color="auto" w:fill="FFFFFF"/>
              <w:jc w:val="center"/>
              <w:rPr>
                <w:rFonts w:ascii="Times New Roman" w:hAnsi="Times New Roman" w:cs="Times New Roman"/>
              </w:rPr>
            </w:pPr>
            <w:r w:rsidRPr="000B19F3">
              <w:rPr>
                <w:rFonts w:ascii="Times New Roman" w:hAnsi="Times New Roman" w:cs="Times New Roman"/>
              </w:rPr>
              <w:t>дуже добре</w:t>
            </w:r>
          </w:p>
        </w:tc>
      </w:tr>
      <w:tr w:rsidR="000B19F3" w:rsidRPr="00EC2D4C" w:rsidTr="000B19F3">
        <w:trPr>
          <w:trHeight w:val="100"/>
        </w:trPr>
        <w:tc>
          <w:tcPr>
            <w:tcW w:w="3687" w:type="dxa"/>
            <w:vMerge/>
            <w:shd w:val="clear" w:color="auto" w:fill="auto"/>
            <w:vAlign w:val="center"/>
          </w:tcPr>
          <w:p w:rsidR="000B19F3" w:rsidRPr="000B19F3" w:rsidRDefault="000B19F3" w:rsidP="000B19F3">
            <w:pPr>
              <w:jc w:val="center"/>
              <w:rPr>
                <w:rFonts w:ascii="Times New Roman" w:hAnsi="Times New Roman" w:cs="Times New Roman"/>
                <w:b/>
              </w:rPr>
            </w:pPr>
          </w:p>
        </w:tc>
        <w:tc>
          <w:tcPr>
            <w:tcW w:w="2835" w:type="dxa"/>
            <w:shd w:val="clear" w:color="auto" w:fill="auto"/>
            <w:vAlign w:val="center"/>
          </w:tcPr>
          <w:p w:rsidR="000B19F3" w:rsidRPr="000B19F3" w:rsidRDefault="000B19F3" w:rsidP="000B19F3">
            <w:pPr>
              <w:shd w:val="clear" w:color="auto" w:fill="FFFFFF"/>
              <w:ind w:left="-18"/>
              <w:jc w:val="center"/>
              <w:rPr>
                <w:rFonts w:ascii="Times New Roman" w:hAnsi="Times New Roman" w:cs="Times New Roman"/>
              </w:rPr>
            </w:pPr>
            <w:r w:rsidRPr="000B19F3">
              <w:rPr>
                <w:rFonts w:ascii="Times New Roman" w:hAnsi="Times New Roman" w:cs="Times New Roman"/>
                <w:lang w:val="en-US"/>
              </w:rPr>
              <w:t>C</w:t>
            </w:r>
            <w:r w:rsidRPr="000B19F3">
              <w:rPr>
                <w:rFonts w:ascii="Times New Roman" w:hAnsi="Times New Roman" w:cs="Times New Roman"/>
              </w:rPr>
              <w:t xml:space="preserve"> (70-79)</w:t>
            </w:r>
          </w:p>
        </w:tc>
        <w:tc>
          <w:tcPr>
            <w:tcW w:w="3118" w:type="dxa"/>
            <w:shd w:val="clear" w:color="auto" w:fill="auto"/>
          </w:tcPr>
          <w:p w:rsidR="000B19F3" w:rsidRPr="000B19F3" w:rsidRDefault="000B19F3" w:rsidP="000B19F3">
            <w:pPr>
              <w:shd w:val="clear" w:color="auto" w:fill="FFFFFF"/>
              <w:jc w:val="center"/>
              <w:rPr>
                <w:rFonts w:ascii="Times New Roman" w:hAnsi="Times New Roman" w:cs="Times New Roman"/>
              </w:rPr>
            </w:pPr>
            <w:r w:rsidRPr="000B19F3">
              <w:rPr>
                <w:rFonts w:ascii="Times New Roman" w:hAnsi="Times New Roman" w:cs="Times New Roman"/>
              </w:rPr>
              <w:t>добре</w:t>
            </w:r>
          </w:p>
        </w:tc>
      </w:tr>
      <w:tr w:rsidR="000B19F3" w:rsidRPr="00EC2D4C" w:rsidTr="000B19F3">
        <w:trPr>
          <w:trHeight w:val="131"/>
        </w:trPr>
        <w:tc>
          <w:tcPr>
            <w:tcW w:w="3687" w:type="dxa"/>
            <w:vMerge w:val="restart"/>
            <w:shd w:val="clear" w:color="auto" w:fill="auto"/>
            <w:vAlign w:val="center"/>
          </w:tcPr>
          <w:p w:rsidR="000B19F3" w:rsidRPr="000B19F3" w:rsidRDefault="000B19F3" w:rsidP="000B19F3">
            <w:pPr>
              <w:jc w:val="center"/>
              <w:rPr>
                <w:rFonts w:ascii="Times New Roman" w:hAnsi="Times New Roman" w:cs="Times New Roman"/>
                <w:b/>
              </w:rPr>
            </w:pPr>
            <w:r w:rsidRPr="000B19F3">
              <w:rPr>
                <w:rFonts w:ascii="Times New Roman" w:hAnsi="Times New Roman" w:cs="Times New Roman"/>
                <w:b/>
              </w:rPr>
              <w:t>Задовільно</w:t>
            </w:r>
          </w:p>
        </w:tc>
        <w:tc>
          <w:tcPr>
            <w:tcW w:w="2835" w:type="dxa"/>
            <w:shd w:val="clear" w:color="auto" w:fill="auto"/>
            <w:vAlign w:val="center"/>
          </w:tcPr>
          <w:p w:rsidR="000B19F3" w:rsidRPr="000B19F3" w:rsidRDefault="000B19F3" w:rsidP="000B19F3">
            <w:pPr>
              <w:shd w:val="clear" w:color="auto" w:fill="FFFFFF"/>
              <w:ind w:hanging="55"/>
              <w:jc w:val="center"/>
              <w:rPr>
                <w:rFonts w:ascii="Times New Roman" w:hAnsi="Times New Roman" w:cs="Times New Roman"/>
              </w:rPr>
            </w:pPr>
            <w:r w:rsidRPr="000B19F3">
              <w:rPr>
                <w:rFonts w:ascii="Times New Roman" w:hAnsi="Times New Roman" w:cs="Times New Roman"/>
                <w:lang w:val="en-US"/>
              </w:rPr>
              <w:t>D</w:t>
            </w:r>
            <w:r w:rsidRPr="000B19F3">
              <w:rPr>
                <w:rFonts w:ascii="Times New Roman" w:hAnsi="Times New Roman" w:cs="Times New Roman"/>
              </w:rPr>
              <w:t xml:space="preserve"> (60-69)</w:t>
            </w:r>
          </w:p>
        </w:tc>
        <w:tc>
          <w:tcPr>
            <w:tcW w:w="3118" w:type="dxa"/>
            <w:shd w:val="clear" w:color="auto" w:fill="auto"/>
            <w:vAlign w:val="center"/>
          </w:tcPr>
          <w:p w:rsidR="000B19F3" w:rsidRPr="000B19F3" w:rsidRDefault="000B19F3" w:rsidP="000B19F3">
            <w:pPr>
              <w:shd w:val="clear" w:color="auto" w:fill="FFFFFF"/>
              <w:jc w:val="center"/>
              <w:rPr>
                <w:rFonts w:ascii="Times New Roman" w:hAnsi="Times New Roman" w:cs="Times New Roman"/>
              </w:rPr>
            </w:pPr>
            <w:r w:rsidRPr="000B19F3">
              <w:rPr>
                <w:rFonts w:ascii="Times New Roman" w:hAnsi="Times New Roman" w:cs="Times New Roman"/>
              </w:rPr>
              <w:t>задовільно</w:t>
            </w:r>
          </w:p>
        </w:tc>
      </w:tr>
      <w:tr w:rsidR="000B19F3" w:rsidRPr="00EC2D4C" w:rsidTr="000B19F3">
        <w:trPr>
          <w:trHeight w:val="108"/>
        </w:trPr>
        <w:tc>
          <w:tcPr>
            <w:tcW w:w="3687" w:type="dxa"/>
            <w:vMerge/>
            <w:shd w:val="clear" w:color="auto" w:fill="auto"/>
            <w:vAlign w:val="center"/>
          </w:tcPr>
          <w:p w:rsidR="000B19F3" w:rsidRPr="000B19F3" w:rsidRDefault="000B19F3" w:rsidP="000B19F3">
            <w:pPr>
              <w:jc w:val="center"/>
              <w:rPr>
                <w:rFonts w:ascii="Times New Roman" w:hAnsi="Times New Roman" w:cs="Times New Roman"/>
                <w:b/>
              </w:rPr>
            </w:pPr>
          </w:p>
        </w:tc>
        <w:tc>
          <w:tcPr>
            <w:tcW w:w="2835" w:type="dxa"/>
            <w:shd w:val="clear" w:color="auto" w:fill="auto"/>
            <w:vAlign w:val="center"/>
          </w:tcPr>
          <w:p w:rsidR="000B19F3" w:rsidRPr="000B19F3" w:rsidRDefault="000B19F3" w:rsidP="000B19F3">
            <w:pPr>
              <w:shd w:val="clear" w:color="auto" w:fill="FFFFFF"/>
              <w:jc w:val="center"/>
              <w:rPr>
                <w:rFonts w:ascii="Times New Roman" w:hAnsi="Times New Roman" w:cs="Times New Roman"/>
              </w:rPr>
            </w:pPr>
            <w:r w:rsidRPr="000B19F3">
              <w:rPr>
                <w:rFonts w:ascii="Times New Roman" w:hAnsi="Times New Roman" w:cs="Times New Roman"/>
                <w:lang w:val="en-US"/>
              </w:rPr>
              <w:t>E</w:t>
            </w:r>
            <w:r w:rsidRPr="000B19F3">
              <w:rPr>
                <w:rFonts w:ascii="Times New Roman" w:hAnsi="Times New Roman" w:cs="Times New Roman"/>
              </w:rPr>
              <w:t xml:space="preserve"> (50-59)</w:t>
            </w:r>
          </w:p>
        </w:tc>
        <w:tc>
          <w:tcPr>
            <w:tcW w:w="3118" w:type="dxa"/>
            <w:shd w:val="clear" w:color="auto" w:fill="auto"/>
            <w:vAlign w:val="center"/>
          </w:tcPr>
          <w:p w:rsidR="000B19F3" w:rsidRPr="000B19F3" w:rsidRDefault="000B19F3" w:rsidP="000B19F3">
            <w:pPr>
              <w:shd w:val="clear" w:color="auto" w:fill="FFFFFF"/>
              <w:jc w:val="center"/>
              <w:rPr>
                <w:rFonts w:ascii="Times New Roman" w:hAnsi="Times New Roman" w:cs="Times New Roman"/>
              </w:rPr>
            </w:pPr>
            <w:r w:rsidRPr="000B19F3">
              <w:rPr>
                <w:rFonts w:ascii="Times New Roman" w:hAnsi="Times New Roman" w:cs="Times New Roman"/>
              </w:rPr>
              <w:t>достатньо</w:t>
            </w:r>
          </w:p>
        </w:tc>
      </w:tr>
      <w:tr w:rsidR="000B19F3" w:rsidRPr="00EC2D4C" w:rsidTr="000B19F3">
        <w:trPr>
          <w:trHeight w:val="138"/>
        </w:trPr>
        <w:tc>
          <w:tcPr>
            <w:tcW w:w="3687" w:type="dxa"/>
            <w:vMerge w:val="restart"/>
            <w:shd w:val="clear" w:color="auto" w:fill="auto"/>
            <w:vAlign w:val="center"/>
          </w:tcPr>
          <w:p w:rsidR="000B19F3" w:rsidRPr="000B19F3" w:rsidRDefault="000B19F3" w:rsidP="000B19F3">
            <w:pPr>
              <w:jc w:val="center"/>
              <w:rPr>
                <w:rFonts w:ascii="Times New Roman" w:hAnsi="Times New Roman" w:cs="Times New Roman"/>
                <w:b/>
              </w:rPr>
            </w:pPr>
            <w:r w:rsidRPr="000B19F3">
              <w:rPr>
                <w:rFonts w:ascii="Times New Roman" w:hAnsi="Times New Roman" w:cs="Times New Roman"/>
                <w:b/>
              </w:rPr>
              <w:t>Незадовільно</w:t>
            </w:r>
          </w:p>
        </w:tc>
        <w:tc>
          <w:tcPr>
            <w:tcW w:w="2835" w:type="dxa"/>
            <w:shd w:val="clear" w:color="auto" w:fill="auto"/>
            <w:vAlign w:val="center"/>
          </w:tcPr>
          <w:p w:rsidR="000B19F3" w:rsidRPr="000B19F3" w:rsidRDefault="000B19F3" w:rsidP="000B19F3">
            <w:pPr>
              <w:shd w:val="clear" w:color="auto" w:fill="FFFFFF"/>
              <w:ind w:hanging="55"/>
              <w:jc w:val="center"/>
              <w:rPr>
                <w:rFonts w:ascii="Times New Roman" w:hAnsi="Times New Roman" w:cs="Times New Roman"/>
              </w:rPr>
            </w:pPr>
            <w:r w:rsidRPr="000B19F3">
              <w:rPr>
                <w:rFonts w:ascii="Times New Roman" w:hAnsi="Times New Roman" w:cs="Times New Roman"/>
                <w:lang w:val="en-US"/>
              </w:rPr>
              <w:t>FX</w:t>
            </w:r>
            <w:r w:rsidRPr="000B19F3">
              <w:rPr>
                <w:rFonts w:ascii="Times New Roman" w:hAnsi="Times New Roman" w:cs="Times New Roman"/>
              </w:rPr>
              <w:t xml:space="preserve"> (35-49)</w:t>
            </w:r>
          </w:p>
        </w:tc>
        <w:tc>
          <w:tcPr>
            <w:tcW w:w="3118" w:type="dxa"/>
            <w:shd w:val="clear" w:color="auto" w:fill="auto"/>
            <w:vAlign w:val="center"/>
          </w:tcPr>
          <w:p w:rsidR="000B19F3" w:rsidRPr="000B19F3" w:rsidRDefault="000B19F3" w:rsidP="000B19F3">
            <w:pPr>
              <w:shd w:val="clear" w:color="auto" w:fill="FFFFFF"/>
              <w:ind w:hanging="65"/>
              <w:jc w:val="center"/>
              <w:rPr>
                <w:rFonts w:ascii="Times New Roman" w:hAnsi="Times New Roman" w:cs="Times New Roman"/>
                <w:bCs/>
              </w:rPr>
            </w:pPr>
            <w:r w:rsidRPr="000B19F3">
              <w:rPr>
                <w:rFonts w:ascii="Times New Roman" w:hAnsi="Times New Roman" w:cs="Times New Roman"/>
                <w:bCs/>
              </w:rPr>
              <w:t xml:space="preserve">(незадовільно) </w:t>
            </w:r>
          </w:p>
          <w:p w:rsidR="000B19F3" w:rsidRPr="000B19F3" w:rsidRDefault="000B19F3" w:rsidP="000B19F3">
            <w:pPr>
              <w:shd w:val="clear" w:color="auto" w:fill="FFFFFF"/>
              <w:ind w:hanging="65"/>
              <w:jc w:val="center"/>
              <w:rPr>
                <w:rFonts w:ascii="Times New Roman" w:hAnsi="Times New Roman" w:cs="Times New Roman"/>
              </w:rPr>
            </w:pPr>
            <w:r w:rsidRPr="000B19F3">
              <w:rPr>
                <w:rFonts w:ascii="Times New Roman" w:hAnsi="Times New Roman" w:cs="Times New Roman"/>
                <w:bCs/>
              </w:rPr>
              <w:t>з можливістю повторного складання</w:t>
            </w:r>
          </w:p>
        </w:tc>
      </w:tr>
      <w:tr w:rsidR="000B19F3" w:rsidRPr="00EC2D4C" w:rsidTr="000B19F3">
        <w:trPr>
          <w:trHeight w:val="100"/>
        </w:trPr>
        <w:tc>
          <w:tcPr>
            <w:tcW w:w="3687" w:type="dxa"/>
            <w:vMerge/>
            <w:shd w:val="clear" w:color="auto" w:fill="auto"/>
            <w:vAlign w:val="center"/>
          </w:tcPr>
          <w:p w:rsidR="000B19F3" w:rsidRPr="000B19F3" w:rsidRDefault="000B19F3" w:rsidP="000B19F3">
            <w:pPr>
              <w:jc w:val="center"/>
              <w:rPr>
                <w:rFonts w:ascii="Times New Roman" w:hAnsi="Times New Roman" w:cs="Times New Roman"/>
                <w:b/>
              </w:rPr>
            </w:pPr>
          </w:p>
        </w:tc>
        <w:tc>
          <w:tcPr>
            <w:tcW w:w="2835" w:type="dxa"/>
            <w:shd w:val="clear" w:color="auto" w:fill="auto"/>
            <w:vAlign w:val="center"/>
          </w:tcPr>
          <w:p w:rsidR="000B19F3" w:rsidRPr="000B19F3" w:rsidRDefault="000B19F3" w:rsidP="000B19F3">
            <w:pPr>
              <w:shd w:val="clear" w:color="auto" w:fill="FFFFFF"/>
              <w:ind w:hanging="55"/>
              <w:jc w:val="center"/>
              <w:rPr>
                <w:rFonts w:ascii="Times New Roman" w:hAnsi="Times New Roman" w:cs="Times New Roman"/>
              </w:rPr>
            </w:pPr>
            <w:r w:rsidRPr="000B19F3">
              <w:rPr>
                <w:rFonts w:ascii="Times New Roman" w:hAnsi="Times New Roman" w:cs="Times New Roman"/>
                <w:lang w:val="en-US"/>
              </w:rPr>
              <w:t>F</w:t>
            </w:r>
            <w:r w:rsidRPr="000B19F3">
              <w:rPr>
                <w:rFonts w:ascii="Times New Roman" w:hAnsi="Times New Roman" w:cs="Times New Roman"/>
              </w:rPr>
              <w:t xml:space="preserve"> (1-34)</w:t>
            </w:r>
          </w:p>
        </w:tc>
        <w:tc>
          <w:tcPr>
            <w:tcW w:w="3118" w:type="dxa"/>
            <w:shd w:val="clear" w:color="auto" w:fill="auto"/>
            <w:vAlign w:val="center"/>
          </w:tcPr>
          <w:p w:rsidR="000B19F3" w:rsidRPr="000B19F3" w:rsidRDefault="000B19F3" w:rsidP="000B19F3">
            <w:pPr>
              <w:shd w:val="clear" w:color="auto" w:fill="FFFFFF"/>
              <w:ind w:hanging="65"/>
              <w:jc w:val="center"/>
              <w:rPr>
                <w:rFonts w:ascii="Times New Roman" w:hAnsi="Times New Roman" w:cs="Times New Roman"/>
                <w:bCs/>
              </w:rPr>
            </w:pPr>
            <w:r w:rsidRPr="000B19F3">
              <w:rPr>
                <w:rFonts w:ascii="Times New Roman" w:hAnsi="Times New Roman" w:cs="Times New Roman"/>
                <w:bCs/>
              </w:rPr>
              <w:t xml:space="preserve">(незадовільно) </w:t>
            </w:r>
          </w:p>
          <w:p w:rsidR="000B19F3" w:rsidRPr="000B19F3" w:rsidRDefault="000B19F3" w:rsidP="000B19F3">
            <w:pPr>
              <w:shd w:val="clear" w:color="auto" w:fill="FFFFFF"/>
              <w:ind w:hanging="65"/>
              <w:jc w:val="center"/>
              <w:rPr>
                <w:rFonts w:ascii="Times New Roman" w:hAnsi="Times New Roman" w:cs="Times New Roman"/>
              </w:rPr>
            </w:pPr>
            <w:r w:rsidRPr="000B19F3">
              <w:rPr>
                <w:rFonts w:ascii="Times New Roman" w:hAnsi="Times New Roman" w:cs="Times New Roman"/>
                <w:bCs/>
              </w:rPr>
              <w:t>з обов'язковим повторним курсом</w:t>
            </w:r>
          </w:p>
        </w:tc>
      </w:tr>
    </w:tbl>
    <w:p w:rsidR="000B19F3" w:rsidRPr="00EC2D4C" w:rsidRDefault="000B19F3" w:rsidP="000B19F3">
      <w:pPr>
        <w:widowControl w:val="0"/>
        <w:shd w:val="clear" w:color="auto" w:fill="FFFFFF"/>
        <w:tabs>
          <w:tab w:val="left" w:pos="365"/>
        </w:tabs>
        <w:autoSpaceDE w:val="0"/>
        <w:autoSpaceDN w:val="0"/>
        <w:adjustRightInd w:val="0"/>
        <w:ind w:firstLine="709"/>
        <w:rPr>
          <w:i/>
          <w:sz w:val="24"/>
        </w:rPr>
      </w:pPr>
    </w:p>
    <w:p w:rsidR="000B19F3" w:rsidRDefault="000B19F3" w:rsidP="003B6D0B">
      <w:pPr>
        <w:pStyle w:val="a3"/>
        <w:spacing w:before="0" w:beforeAutospacing="0" w:after="0" w:afterAutospacing="0"/>
        <w:jc w:val="both"/>
        <w:rPr>
          <w:rFonts w:eastAsia="+mn-ea"/>
          <w:color w:val="000000"/>
          <w:kern w:val="24"/>
          <w:szCs w:val="40"/>
        </w:rPr>
      </w:pPr>
    </w:p>
    <w:p w:rsidR="003B6D0B" w:rsidRDefault="003B6D0B" w:rsidP="003B6D0B">
      <w:pPr>
        <w:rPr>
          <w:rFonts w:ascii="Times New Roman" w:eastAsia="+mn-ea" w:hAnsi="Times New Roman" w:cs="Times New Roman"/>
          <w:color w:val="000000"/>
          <w:kern w:val="24"/>
          <w:sz w:val="24"/>
          <w:szCs w:val="40"/>
          <w:lang w:eastAsia="uk-UA"/>
        </w:rPr>
      </w:pPr>
    </w:p>
    <w:p w:rsidR="003B6D0B" w:rsidRPr="004540F4" w:rsidRDefault="003B6D0B" w:rsidP="003B6D0B">
      <w:pPr>
        <w:spacing w:after="0" w:line="240" w:lineRule="auto"/>
        <w:ind w:firstLine="709"/>
        <w:jc w:val="center"/>
        <w:rPr>
          <w:rFonts w:ascii="Times New Roman" w:hAnsi="Times New Roman" w:cs="Times New Roman"/>
          <w:color w:val="000000" w:themeColor="text1"/>
          <w:kern w:val="24"/>
          <w:sz w:val="24"/>
          <w:szCs w:val="24"/>
        </w:rPr>
      </w:pPr>
      <w:r w:rsidRPr="004540F4">
        <w:rPr>
          <w:rFonts w:ascii="Times New Roman" w:hAnsi="Times New Roman" w:cs="Times New Roman"/>
          <w:b/>
          <w:bCs/>
          <w:color w:val="000000" w:themeColor="text1"/>
          <w:kern w:val="24"/>
          <w:sz w:val="24"/>
          <w:szCs w:val="24"/>
        </w:rPr>
        <w:t>Розподіл балів, які отримують студенти</w:t>
      </w:r>
    </w:p>
    <w:p w:rsidR="003B6D0B" w:rsidRDefault="003B6D0B" w:rsidP="003B6D0B">
      <w:pPr>
        <w:spacing w:after="0" w:line="240" w:lineRule="auto"/>
        <w:ind w:firstLine="709"/>
        <w:jc w:val="center"/>
        <w:rPr>
          <w:rFonts w:ascii="Times New Roman" w:hAnsi="Times New Roman" w:cs="Times New Roman"/>
          <w:b/>
          <w:bCs/>
          <w:color w:val="000000" w:themeColor="text1"/>
          <w:kern w:val="24"/>
          <w:sz w:val="24"/>
          <w:szCs w:val="24"/>
        </w:rPr>
      </w:pPr>
      <w:r w:rsidRPr="004540F4">
        <w:rPr>
          <w:rFonts w:ascii="Times New Roman" w:hAnsi="Times New Roman" w:cs="Times New Roman"/>
          <w:b/>
          <w:bCs/>
          <w:color w:val="000000" w:themeColor="text1"/>
          <w:kern w:val="24"/>
          <w:sz w:val="24"/>
          <w:szCs w:val="24"/>
        </w:rPr>
        <w:t>залік</w:t>
      </w:r>
    </w:p>
    <w:tbl>
      <w:tblPr>
        <w:tblW w:w="9669" w:type="dxa"/>
        <w:jc w:val="center"/>
        <w:tblCellMar>
          <w:left w:w="0" w:type="dxa"/>
          <w:right w:w="0" w:type="dxa"/>
        </w:tblCellMar>
        <w:tblLook w:val="01E0" w:firstRow="1" w:lastRow="1" w:firstColumn="1" w:lastColumn="1" w:noHBand="0" w:noVBand="0"/>
      </w:tblPr>
      <w:tblGrid>
        <w:gridCol w:w="531"/>
        <w:gridCol w:w="516"/>
        <w:gridCol w:w="506"/>
        <w:gridCol w:w="483"/>
        <w:gridCol w:w="483"/>
        <w:gridCol w:w="516"/>
        <w:gridCol w:w="536"/>
        <w:gridCol w:w="483"/>
        <w:gridCol w:w="483"/>
        <w:gridCol w:w="1177"/>
        <w:gridCol w:w="3955"/>
      </w:tblGrid>
      <w:tr w:rsidR="003B6D0B" w:rsidRPr="004540F4" w:rsidTr="000B19F3">
        <w:trPr>
          <w:trHeight w:val="753"/>
          <w:jc w:val="center"/>
        </w:trPr>
        <w:tc>
          <w:tcPr>
            <w:tcW w:w="4473"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Поточне оцінювання (</w:t>
            </w:r>
            <w:r w:rsidRPr="004540F4">
              <w:rPr>
                <w:rFonts w:ascii="Times New Roman" w:eastAsia="Times New Roman" w:hAnsi="Times New Roman" w:cs="Times New Roman"/>
                <w:i/>
                <w:iCs/>
                <w:color w:val="000000"/>
                <w:kern w:val="24"/>
                <w:sz w:val="24"/>
                <w:szCs w:val="24"/>
                <w:lang w:eastAsia="uk-UA"/>
              </w:rPr>
              <w:t>аудиторна та самостійна робота</w:t>
            </w:r>
            <w:r w:rsidRPr="004540F4">
              <w:rPr>
                <w:rFonts w:ascii="Times New Roman" w:eastAsia="Times New Roman" w:hAnsi="Times New Roman" w:cs="Times New Roman"/>
                <w:color w:val="000000"/>
                <w:kern w:val="24"/>
                <w:sz w:val="24"/>
                <w:szCs w:val="24"/>
                <w:lang w:eastAsia="uk-UA"/>
              </w:rPr>
              <w:t>)</w:t>
            </w:r>
          </w:p>
        </w:tc>
        <w:tc>
          <w:tcPr>
            <w:tcW w:w="11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Кількість балів (залік)</w:t>
            </w:r>
          </w:p>
        </w:tc>
        <w:tc>
          <w:tcPr>
            <w:tcW w:w="401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xml:space="preserve">Сумарна </w:t>
            </w:r>
          </w:p>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к-ть балів</w:t>
            </w:r>
          </w:p>
        </w:tc>
      </w:tr>
      <w:tr w:rsidR="003B6D0B" w:rsidRPr="004540F4" w:rsidTr="000B19F3">
        <w:trPr>
          <w:trHeight w:val="894"/>
          <w:jc w:val="center"/>
        </w:trPr>
        <w:tc>
          <w:tcPr>
            <w:tcW w:w="248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Змістовий модуль №1</w:t>
            </w:r>
          </w:p>
        </w:tc>
        <w:tc>
          <w:tcPr>
            <w:tcW w:w="198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Змістовий модуль № 2</w:t>
            </w: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3B6D0B" w:rsidRPr="004540F4" w:rsidRDefault="003B6D0B" w:rsidP="000B19F3">
            <w:pPr>
              <w:spacing w:after="0" w:line="240" w:lineRule="auto"/>
              <w:rPr>
                <w:rFonts w:ascii="Arial" w:eastAsia="Times New Roman" w:hAnsi="Arial" w:cs="Arial"/>
                <w:sz w:val="24"/>
                <w:szCs w:val="24"/>
                <w:lang w:eastAsia="uk-UA"/>
              </w:rPr>
            </w:pPr>
          </w:p>
        </w:tc>
        <w:tc>
          <w:tcPr>
            <w:tcW w:w="4019" w:type="dxa"/>
            <w:vMerge/>
            <w:tcBorders>
              <w:top w:val="single" w:sz="8" w:space="0" w:color="000000"/>
              <w:left w:val="single" w:sz="8" w:space="0" w:color="000000"/>
              <w:bottom w:val="single" w:sz="8" w:space="0" w:color="000000"/>
              <w:right w:val="single" w:sz="8" w:space="0" w:color="000000"/>
            </w:tcBorders>
            <w:vAlign w:val="center"/>
            <w:hideMark/>
          </w:tcPr>
          <w:p w:rsidR="003B6D0B" w:rsidRPr="004540F4" w:rsidRDefault="003B6D0B" w:rsidP="000B19F3">
            <w:pPr>
              <w:spacing w:after="0" w:line="240" w:lineRule="auto"/>
              <w:rPr>
                <w:rFonts w:ascii="Arial" w:eastAsia="Times New Roman" w:hAnsi="Arial" w:cs="Arial"/>
                <w:sz w:val="24"/>
                <w:szCs w:val="24"/>
                <w:lang w:eastAsia="uk-UA"/>
              </w:rPr>
            </w:pPr>
          </w:p>
        </w:tc>
      </w:tr>
      <w:tr w:rsidR="003B6D0B" w:rsidRPr="004540F4" w:rsidTr="000B19F3">
        <w:trPr>
          <w:trHeight w:val="424"/>
          <w:jc w:val="center"/>
        </w:trPr>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Т1</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Т3</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Т4</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Т5</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Т6</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Т7</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Т8</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Т9</w:t>
            </w:r>
          </w:p>
        </w:tc>
        <w:tc>
          <w:tcPr>
            <w:tcW w:w="11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4540F4" w:rsidRDefault="00DE7488" w:rsidP="000B19F3">
            <w:pPr>
              <w:spacing w:after="0" w:line="240" w:lineRule="auto"/>
              <w:jc w:val="center"/>
              <w:rPr>
                <w:rFonts w:ascii="Arial" w:eastAsia="Times New Roman" w:hAnsi="Arial" w:cs="Arial"/>
                <w:sz w:val="24"/>
                <w:szCs w:val="24"/>
                <w:lang w:eastAsia="uk-UA"/>
              </w:rPr>
            </w:pPr>
            <w:r>
              <w:rPr>
                <w:rFonts w:ascii="Times New Roman" w:eastAsia="Times New Roman" w:hAnsi="Times New Roman" w:cs="Times New Roman"/>
                <w:color w:val="000000"/>
                <w:kern w:val="24"/>
                <w:sz w:val="24"/>
                <w:szCs w:val="24"/>
                <w:lang w:eastAsia="uk-UA"/>
              </w:rPr>
              <w:t>40</w:t>
            </w:r>
            <w:r w:rsidR="003B6D0B" w:rsidRPr="004540F4">
              <w:rPr>
                <w:rFonts w:ascii="Times New Roman" w:eastAsia="Times New Roman" w:hAnsi="Times New Roman" w:cs="Times New Roman"/>
                <w:color w:val="000000"/>
                <w:kern w:val="24"/>
                <w:sz w:val="24"/>
                <w:szCs w:val="24"/>
                <w:lang w:eastAsia="uk-UA"/>
              </w:rPr>
              <w:t> </w:t>
            </w:r>
          </w:p>
        </w:tc>
        <w:tc>
          <w:tcPr>
            <w:tcW w:w="401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100</w:t>
            </w:r>
          </w:p>
        </w:tc>
      </w:tr>
      <w:tr w:rsidR="003B6D0B" w:rsidRPr="004540F4" w:rsidTr="000B19F3">
        <w:trPr>
          <w:trHeight w:val="424"/>
          <w:jc w:val="center"/>
        </w:trPr>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r w:rsidR="00233AAF">
              <w:rPr>
                <w:rFonts w:ascii="Times New Roman" w:eastAsia="Times New Roman" w:hAnsi="Times New Roman" w:cs="Times New Roman"/>
                <w:color w:val="000000"/>
                <w:kern w:val="24"/>
                <w:sz w:val="24"/>
                <w:szCs w:val="24"/>
                <w:lang w:eastAsia="uk-UA"/>
              </w:rPr>
              <w:t>8</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DE7488" w:rsidP="00DE7488">
            <w:pPr>
              <w:spacing w:after="0" w:line="240" w:lineRule="auto"/>
              <w:jc w:val="center"/>
              <w:rPr>
                <w:rFonts w:ascii="Arial" w:eastAsia="Times New Roman" w:hAnsi="Arial" w:cs="Arial"/>
                <w:sz w:val="24"/>
                <w:szCs w:val="24"/>
                <w:lang w:eastAsia="uk-UA"/>
              </w:rPr>
            </w:pPr>
            <w:r>
              <w:rPr>
                <w:rFonts w:ascii="Times New Roman" w:eastAsia="Times New Roman" w:hAnsi="Times New Roman" w:cs="Times New Roman"/>
                <w:color w:val="000000"/>
                <w:kern w:val="24"/>
                <w:sz w:val="24"/>
                <w:szCs w:val="24"/>
                <w:lang w:eastAsia="uk-UA"/>
              </w:rPr>
              <w:t>2</w:t>
            </w:r>
            <w:r w:rsidR="00233AAF">
              <w:rPr>
                <w:rFonts w:ascii="Times New Roman" w:eastAsia="Times New Roman" w:hAnsi="Times New Roman" w:cs="Times New Roman"/>
                <w:color w:val="000000"/>
                <w:kern w:val="24"/>
                <w:sz w:val="24"/>
                <w:szCs w:val="24"/>
                <w:lang w:eastAsia="uk-UA"/>
              </w:rPr>
              <w:t>2</w:t>
            </w:r>
            <w:r w:rsidR="003B6D0B" w:rsidRPr="004540F4">
              <w:rPr>
                <w:rFonts w:ascii="Times New Roman" w:eastAsia="Times New Roman" w:hAnsi="Times New Roman" w:cs="Times New Roman"/>
                <w:color w:val="000000"/>
                <w:kern w:val="24"/>
                <w:sz w:val="24"/>
                <w:szCs w:val="24"/>
                <w:lang w:eastAsia="uk-UA"/>
              </w:rPr>
              <w:t> </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r w:rsidR="00DE7488">
              <w:rPr>
                <w:rFonts w:ascii="Times New Roman" w:eastAsia="Times New Roman" w:hAnsi="Times New Roman" w:cs="Times New Roman"/>
                <w:color w:val="000000"/>
                <w:kern w:val="24"/>
                <w:sz w:val="24"/>
                <w:szCs w:val="24"/>
                <w:lang w:eastAsia="uk-UA"/>
              </w:rPr>
              <w:t>15</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r w:rsidR="00DE7488">
              <w:rPr>
                <w:rFonts w:ascii="Times New Roman" w:eastAsia="Times New Roman" w:hAnsi="Times New Roman" w:cs="Times New Roman"/>
                <w:color w:val="000000"/>
                <w:kern w:val="24"/>
                <w:sz w:val="24"/>
                <w:szCs w:val="24"/>
                <w:lang w:eastAsia="uk-UA"/>
              </w:rPr>
              <w:t>15</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B6D0B" w:rsidRPr="004540F4" w:rsidRDefault="003B6D0B" w:rsidP="000B19F3">
            <w:pPr>
              <w:spacing w:after="0" w:line="240" w:lineRule="auto"/>
              <w:jc w:val="center"/>
              <w:rPr>
                <w:rFonts w:ascii="Arial" w:eastAsia="Times New Roman" w:hAnsi="Arial" w:cs="Arial"/>
                <w:sz w:val="24"/>
                <w:szCs w:val="24"/>
                <w:lang w:eastAsia="uk-UA"/>
              </w:rPr>
            </w:pPr>
            <w:r w:rsidRPr="004540F4">
              <w:rPr>
                <w:rFonts w:ascii="Times New Roman" w:eastAsia="Times New Roman" w:hAnsi="Times New Roman" w:cs="Times New Roman"/>
                <w:color w:val="000000"/>
                <w:kern w:val="24"/>
                <w:sz w:val="24"/>
                <w:szCs w:val="24"/>
                <w:lang w:eastAsia="uk-UA"/>
              </w:rPr>
              <w:t> </w:t>
            </w: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3B6D0B" w:rsidRPr="004540F4" w:rsidRDefault="003B6D0B" w:rsidP="000B19F3">
            <w:pPr>
              <w:spacing w:after="0" w:line="240" w:lineRule="auto"/>
              <w:rPr>
                <w:rFonts w:ascii="Arial" w:eastAsia="Times New Roman" w:hAnsi="Arial" w:cs="Arial"/>
                <w:sz w:val="24"/>
                <w:szCs w:val="24"/>
                <w:lang w:eastAsia="uk-UA"/>
              </w:rPr>
            </w:pPr>
          </w:p>
        </w:tc>
        <w:tc>
          <w:tcPr>
            <w:tcW w:w="4019" w:type="dxa"/>
            <w:vMerge/>
            <w:tcBorders>
              <w:top w:val="single" w:sz="8" w:space="0" w:color="000000"/>
              <w:left w:val="single" w:sz="8" w:space="0" w:color="000000"/>
              <w:bottom w:val="single" w:sz="8" w:space="0" w:color="000000"/>
              <w:right w:val="single" w:sz="8" w:space="0" w:color="000000"/>
            </w:tcBorders>
            <w:vAlign w:val="center"/>
            <w:hideMark/>
          </w:tcPr>
          <w:p w:rsidR="003B6D0B" w:rsidRPr="004540F4" w:rsidRDefault="003B6D0B" w:rsidP="000B19F3">
            <w:pPr>
              <w:spacing w:after="0" w:line="240" w:lineRule="auto"/>
              <w:rPr>
                <w:rFonts w:ascii="Arial" w:eastAsia="Times New Roman" w:hAnsi="Arial" w:cs="Arial"/>
                <w:sz w:val="24"/>
                <w:szCs w:val="24"/>
                <w:lang w:eastAsia="uk-UA"/>
              </w:rPr>
            </w:pPr>
          </w:p>
        </w:tc>
      </w:tr>
    </w:tbl>
    <w:p w:rsidR="00DE7488" w:rsidRDefault="00DE7488" w:rsidP="003B6D0B">
      <w:pPr>
        <w:pStyle w:val="a3"/>
        <w:spacing w:before="0" w:beforeAutospacing="0" w:after="0" w:afterAutospacing="0"/>
        <w:jc w:val="center"/>
        <w:rPr>
          <w:b/>
          <w:bCs/>
          <w:color w:val="000000"/>
          <w:kern w:val="24"/>
          <w:szCs w:val="36"/>
        </w:rPr>
      </w:pPr>
    </w:p>
    <w:p w:rsidR="003B6D0B" w:rsidRPr="006E4631" w:rsidRDefault="003B6D0B" w:rsidP="003B6D0B">
      <w:pPr>
        <w:pStyle w:val="a3"/>
        <w:spacing w:before="0" w:beforeAutospacing="0" w:after="0" w:afterAutospacing="0"/>
        <w:jc w:val="center"/>
        <w:rPr>
          <w:sz w:val="18"/>
        </w:rPr>
      </w:pPr>
      <w:r w:rsidRPr="006E4631">
        <w:rPr>
          <w:b/>
          <w:bCs/>
          <w:color w:val="000000"/>
          <w:kern w:val="24"/>
          <w:szCs w:val="36"/>
        </w:rPr>
        <w:t>5. Рекомендована література</w:t>
      </w:r>
      <w:r>
        <w:rPr>
          <w:b/>
          <w:bCs/>
          <w:color w:val="000000"/>
          <w:kern w:val="24"/>
          <w:szCs w:val="36"/>
        </w:rPr>
        <w:t xml:space="preserve"> -</w:t>
      </w:r>
      <w:r w:rsidRPr="006E4631">
        <w:rPr>
          <w:b/>
          <w:bCs/>
          <w:color w:val="000000"/>
          <w:spacing w:val="-6"/>
          <w:kern w:val="24"/>
          <w:szCs w:val="36"/>
        </w:rPr>
        <w:t>основна</w:t>
      </w:r>
    </w:p>
    <w:p w:rsidR="003B6D0B" w:rsidRDefault="003B6D0B" w:rsidP="003B6D0B">
      <w:pPr>
        <w:pStyle w:val="a3"/>
        <w:spacing w:before="0" w:beforeAutospacing="0" w:after="0" w:afterAutospacing="0"/>
        <w:jc w:val="both"/>
        <w:rPr>
          <w:color w:val="000000"/>
          <w:spacing w:val="-6"/>
          <w:kern w:val="24"/>
          <w:szCs w:val="36"/>
        </w:rPr>
      </w:pPr>
      <w:r w:rsidRPr="006E4631">
        <w:rPr>
          <w:color w:val="000000"/>
          <w:spacing w:val="-6"/>
          <w:kern w:val="24"/>
          <w:szCs w:val="36"/>
        </w:rPr>
        <w:tab/>
      </w:r>
    </w:p>
    <w:p w:rsidR="0001174B" w:rsidRPr="00E74627" w:rsidRDefault="0001174B" w:rsidP="009F041A">
      <w:pPr>
        <w:pStyle w:val="a3"/>
        <w:jc w:val="both"/>
      </w:pPr>
      <w:r>
        <w:t>1</w:t>
      </w:r>
      <w:r w:rsidRPr="00E74627">
        <w:t>. </w:t>
      </w:r>
      <w:r w:rsidRPr="00E74627">
        <w:rPr>
          <w:i/>
          <w:iCs/>
        </w:rPr>
        <w:t xml:space="preserve">Волков Б. С., Волкова Н. В., </w:t>
      </w:r>
      <w:proofErr w:type="spellStart"/>
      <w:r w:rsidRPr="00E74627">
        <w:rPr>
          <w:i/>
          <w:iCs/>
        </w:rPr>
        <w:t>Губанов</w:t>
      </w:r>
      <w:proofErr w:type="spellEnd"/>
      <w:r w:rsidRPr="00E74627">
        <w:rPr>
          <w:i/>
          <w:iCs/>
        </w:rPr>
        <w:t xml:space="preserve"> А. В. </w:t>
      </w:r>
      <w:proofErr w:type="spellStart"/>
      <w:r w:rsidRPr="00E74627">
        <w:t>Методология</w:t>
      </w:r>
      <w:proofErr w:type="spellEnd"/>
      <w:r w:rsidRPr="00E74627">
        <w:t xml:space="preserve"> и </w:t>
      </w:r>
      <w:proofErr w:type="spellStart"/>
      <w:r w:rsidRPr="00E74627">
        <w:t>методы</w:t>
      </w:r>
      <w:proofErr w:type="spellEnd"/>
      <w:r w:rsidRPr="00E74627">
        <w:t xml:space="preserve"> </w:t>
      </w:r>
      <w:proofErr w:type="spellStart"/>
      <w:r w:rsidRPr="00E74627">
        <w:t>психологического</w:t>
      </w:r>
      <w:proofErr w:type="spellEnd"/>
      <w:r w:rsidRPr="00E74627">
        <w:t xml:space="preserve"> </w:t>
      </w:r>
      <w:proofErr w:type="spellStart"/>
      <w:r w:rsidRPr="00E74627">
        <w:t>исследования</w:t>
      </w:r>
      <w:proofErr w:type="spellEnd"/>
      <w:r w:rsidRPr="00E74627">
        <w:t xml:space="preserve">: </w:t>
      </w:r>
      <w:proofErr w:type="spellStart"/>
      <w:r w:rsidRPr="00E74627">
        <w:t>учебное</w:t>
      </w:r>
      <w:proofErr w:type="spellEnd"/>
      <w:r w:rsidRPr="00E74627">
        <w:t xml:space="preserve"> </w:t>
      </w:r>
      <w:proofErr w:type="spellStart"/>
      <w:r w:rsidRPr="00E74627">
        <w:t>пособие</w:t>
      </w:r>
      <w:proofErr w:type="spellEnd"/>
      <w:r w:rsidRPr="00E74627">
        <w:t xml:space="preserve"> для </w:t>
      </w:r>
      <w:proofErr w:type="spellStart"/>
      <w:r w:rsidRPr="00E74627">
        <w:t>вузов</w:t>
      </w:r>
      <w:proofErr w:type="spellEnd"/>
      <w:r w:rsidRPr="00E74627">
        <w:t xml:space="preserve">. М.: </w:t>
      </w:r>
      <w:proofErr w:type="spellStart"/>
      <w:r w:rsidRPr="00E74627">
        <w:t>Академический</w:t>
      </w:r>
      <w:proofErr w:type="spellEnd"/>
      <w:r w:rsidRPr="00E74627">
        <w:t xml:space="preserve"> проект; Фонд «Мир», 2005.</w:t>
      </w:r>
    </w:p>
    <w:p w:rsidR="0001174B" w:rsidRPr="00E74627" w:rsidRDefault="0001174B" w:rsidP="009F041A">
      <w:pPr>
        <w:pStyle w:val="a3"/>
        <w:jc w:val="both"/>
      </w:pPr>
      <w:r w:rsidRPr="00E74627">
        <w:t xml:space="preserve">2. </w:t>
      </w:r>
      <w:proofErr w:type="spellStart"/>
      <w:r w:rsidRPr="00E74627">
        <w:rPr>
          <w:i/>
          <w:iCs/>
        </w:rPr>
        <w:t>Гудвин</w:t>
      </w:r>
      <w:proofErr w:type="spellEnd"/>
      <w:r w:rsidRPr="00E74627">
        <w:rPr>
          <w:i/>
          <w:iCs/>
        </w:rPr>
        <w:t xml:space="preserve"> Дж. </w:t>
      </w:r>
      <w:proofErr w:type="spellStart"/>
      <w:r w:rsidRPr="00E74627">
        <w:t>Исследование</w:t>
      </w:r>
      <w:proofErr w:type="spellEnd"/>
      <w:r w:rsidRPr="00E74627">
        <w:t xml:space="preserve"> в </w:t>
      </w:r>
      <w:proofErr w:type="spellStart"/>
      <w:r w:rsidRPr="00E74627">
        <w:t>психологии</w:t>
      </w:r>
      <w:proofErr w:type="spellEnd"/>
      <w:r w:rsidRPr="00E74627">
        <w:t xml:space="preserve">: </w:t>
      </w:r>
      <w:proofErr w:type="spellStart"/>
      <w:r w:rsidRPr="00E74627">
        <w:t>методы</w:t>
      </w:r>
      <w:proofErr w:type="spellEnd"/>
      <w:r w:rsidRPr="00E74627">
        <w:t xml:space="preserve"> и </w:t>
      </w:r>
      <w:proofErr w:type="spellStart"/>
      <w:r w:rsidRPr="00E74627">
        <w:t>планирование</w:t>
      </w:r>
      <w:proofErr w:type="spellEnd"/>
      <w:r w:rsidRPr="00E74627">
        <w:t xml:space="preserve">. </w:t>
      </w:r>
      <w:proofErr w:type="spellStart"/>
      <w:r w:rsidRPr="00E74627">
        <w:t>СПб</w:t>
      </w:r>
      <w:proofErr w:type="spellEnd"/>
      <w:r w:rsidRPr="00E74627">
        <w:t xml:space="preserve">.: </w:t>
      </w:r>
      <w:proofErr w:type="spellStart"/>
      <w:r w:rsidRPr="00E74627">
        <w:t>Питер</w:t>
      </w:r>
      <w:proofErr w:type="spellEnd"/>
      <w:r w:rsidRPr="00E74627">
        <w:t>, 2004.</w:t>
      </w:r>
    </w:p>
    <w:p w:rsidR="0001174B" w:rsidRPr="009F041A" w:rsidRDefault="0001174B" w:rsidP="009F041A">
      <w:pPr>
        <w:pStyle w:val="3"/>
        <w:spacing w:line="240" w:lineRule="auto"/>
        <w:jc w:val="both"/>
        <w:rPr>
          <w:rFonts w:ascii="Times New Roman" w:hAnsi="Times New Roman" w:cs="Times New Roman"/>
          <w:color w:val="auto"/>
        </w:rPr>
      </w:pPr>
      <w:r w:rsidRPr="0001174B">
        <w:rPr>
          <w:rFonts w:ascii="Times New Roman" w:hAnsi="Times New Roman" w:cs="Times New Roman"/>
          <w:color w:val="auto"/>
          <w:lang w:val="uk-UA"/>
        </w:rPr>
        <w:t xml:space="preserve">3. </w:t>
      </w:r>
      <w:r w:rsidRPr="0001174B">
        <w:rPr>
          <w:rFonts w:ascii="Times New Roman" w:hAnsi="Times New Roman" w:cs="Times New Roman"/>
          <w:color w:val="auto"/>
        </w:rPr>
        <w:t>Ирина Борисовна </w:t>
      </w:r>
      <w:proofErr w:type="spellStart"/>
      <w:r w:rsidRPr="0001174B">
        <w:rPr>
          <w:rFonts w:ascii="Times New Roman" w:hAnsi="Times New Roman" w:cs="Times New Roman"/>
          <w:color w:val="auto"/>
        </w:rPr>
        <w:t>Дерманова</w:t>
      </w:r>
      <w:proofErr w:type="spellEnd"/>
      <w:r w:rsidRPr="0001174B">
        <w:rPr>
          <w:rFonts w:ascii="Times New Roman" w:hAnsi="Times New Roman" w:cs="Times New Roman"/>
          <w:color w:val="auto"/>
        </w:rPr>
        <w:t xml:space="preserve">, Виктория Робертовна </w:t>
      </w:r>
      <w:proofErr w:type="spellStart"/>
      <w:r w:rsidRPr="0001174B">
        <w:rPr>
          <w:rFonts w:ascii="Times New Roman" w:hAnsi="Times New Roman" w:cs="Times New Roman"/>
          <w:color w:val="auto"/>
        </w:rPr>
        <w:t>Манукян</w:t>
      </w:r>
      <w:proofErr w:type="spellEnd"/>
      <w:r w:rsidRPr="0001174B">
        <w:rPr>
          <w:rFonts w:ascii="Times New Roman" w:hAnsi="Times New Roman" w:cs="Times New Roman"/>
          <w:color w:val="auto"/>
        </w:rPr>
        <w:br/>
        <w:t>Дизайн психологического исследования. Планирование и организация</w:t>
      </w:r>
      <w:r w:rsidRPr="00E74627">
        <w:t xml:space="preserve"> </w:t>
      </w:r>
      <w:r w:rsidRPr="009F041A">
        <w:rPr>
          <w:rFonts w:ascii="Times New Roman" w:hAnsi="Times New Roman" w:cs="Times New Roman"/>
          <w:color w:val="auto"/>
        </w:rPr>
        <w:t>Санкт-Петербургский государственный университет, 2018</w:t>
      </w:r>
    </w:p>
    <w:p w:rsidR="0001174B" w:rsidRPr="00E74627" w:rsidRDefault="0001174B" w:rsidP="009F041A">
      <w:pPr>
        <w:pStyle w:val="a3"/>
        <w:jc w:val="both"/>
      </w:pPr>
      <w:r>
        <w:t>4</w:t>
      </w:r>
      <w:r w:rsidRPr="00E74627">
        <w:t xml:space="preserve">. </w:t>
      </w:r>
      <w:r w:rsidRPr="00E74627">
        <w:rPr>
          <w:i/>
          <w:iCs/>
        </w:rPr>
        <w:t xml:space="preserve">Дружинин В. Н. </w:t>
      </w:r>
      <w:proofErr w:type="spellStart"/>
      <w:r w:rsidRPr="00E74627">
        <w:t>Экспериментальная</w:t>
      </w:r>
      <w:proofErr w:type="spellEnd"/>
      <w:r w:rsidRPr="00E74627">
        <w:t xml:space="preserve"> </w:t>
      </w:r>
      <w:proofErr w:type="spellStart"/>
      <w:r w:rsidRPr="00E74627">
        <w:t>психология</w:t>
      </w:r>
      <w:proofErr w:type="spellEnd"/>
      <w:r w:rsidRPr="00E74627">
        <w:t xml:space="preserve">. </w:t>
      </w:r>
      <w:proofErr w:type="spellStart"/>
      <w:r w:rsidRPr="00E74627">
        <w:t>СПб</w:t>
      </w:r>
      <w:proofErr w:type="spellEnd"/>
      <w:r w:rsidRPr="00E74627">
        <w:t xml:space="preserve">.: </w:t>
      </w:r>
      <w:proofErr w:type="spellStart"/>
      <w:r w:rsidRPr="00E74627">
        <w:t>Питер</w:t>
      </w:r>
      <w:proofErr w:type="spellEnd"/>
      <w:r w:rsidRPr="00E74627">
        <w:t>, 2011.</w:t>
      </w:r>
    </w:p>
    <w:p w:rsidR="0001174B" w:rsidRDefault="0001174B" w:rsidP="009F041A">
      <w:pPr>
        <w:pStyle w:val="a3"/>
        <w:jc w:val="both"/>
      </w:pPr>
      <w:r>
        <w:t>5</w:t>
      </w:r>
      <w:r w:rsidRPr="00E74627">
        <w:t xml:space="preserve">. </w:t>
      </w:r>
      <w:r w:rsidRPr="00E74627">
        <w:rPr>
          <w:i/>
          <w:iCs/>
        </w:rPr>
        <w:t xml:space="preserve">Куликов Л. В. </w:t>
      </w:r>
      <w:proofErr w:type="spellStart"/>
      <w:r w:rsidRPr="00E74627">
        <w:t>Психологическое</w:t>
      </w:r>
      <w:proofErr w:type="spellEnd"/>
      <w:r w:rsidRPr="00E74627">
        <w:t xml:space="preserve"> </w:t>
      </w:r>
      <w:proofErr w:type="spellStart"/>
      <w:r w:rsidRPr="00E74627">
        <w:t>исследование</w:t>
      </w:r>
      <w:proofErr w:type="spellEnd"/>
      <w:r w:rsidRPr="00E74627">
        <w:t xml:space="preserve">: </w:t>
      </w:r>
      <w:proofErr w:type="spellStart"/>
      <w:r w:rsidRPr="00E74627">
        <w:t>методические</w:t>
      </w:r>
      <w:proofErr w:type="spellEnd"/>
      <w:r w:rsidRPr="00E74627">
        <w:t xml:space="preserve"> </w:t>
      </w:r>
      <w:proofErr w:type="spellStart"/>
      <w:r w:rsidRPr="00E74627">
        <w:t>рекомендации</w:t>
      </w:r>
      <w:proofErr w:type="spellEnd"/>
      <w:r w:rsidRPr="00E74627">
        <w:t xml:space="preserve"> по </w:t>
      </w:r>
      <w:proofErr w:type="spellStart"/>
      <w:r w:rsidRPr="00E74627">
        <w:t>проведению</w:t>
      </w:r>
      <w:proofErr w:type="spellEnd"/>
      <w:r w:rsidRPr="00E74627">
        <w:t xml:space="preserve">. </w:t>
      </w:r>
      <w:proofErr w:type="spellStart"/>
      <w:r w:rsidRPr="00E74627">
        <w:t>СПб</w:t>
      </w:r>
      <w:proofErr w:type="spellEnd"/>
      <w:r w:rsidRPr="00E74627">
        <w:t xml:space="preserve">.: </w:t>
      </w:r>
      <w:proofErr w:type="spellStart"/>
      <w:r w:rsidRPr="00E74627">
        <w:t>Речь</w:t>
      </w:r>
      <w:proofErr w:type="spellEnd"/>
      <w:r w:rsidRPr="00E74627">
        <w:t>, 2001.</w:t>
      </w:r>
    </w:p>
    <w:p w:rsidR="0001174B" w:rsidRPr="00AE6975" w:rsidRDefault="0001174B" w:rsidP="009F041A">
      <w:pPr>
        <w:pStyle w:val="Default"/>
        <w:spacing w:after="150"/>
        <w:jc w:val="both"/>
        <w:rPr>
          <w:rFonts w:ascii="Times New Roman" w:hAnsi="Times New Roman" w:cs="Times New Roman"/>
        </w:rPr>
      </w:pPr>
      <w:r>
        <w:rPr>
          <w:rFonts w:ascii="Times New Roman" w:hAnsi="Times New Roman" w:cs="Times New Roman"/>
          <w:lang w:val="uk-UA"/>
        </w:rPr>
        <w:t>6</w:t>
      </w:r>
      <w:r w:rsidRPr="00AE6975">
        <w:rPr>
          <w:rFonts w:ascii="Times New Roman" w:hAnsi="Times New Roman" w:cs="Times New Roman"/>
        </w:rPr>
        <w:t xml:space="preserve">. Дружинин </w:t>
      </w:r>
      <w:proofErr w:type="spellStart"/>
      <w:r w:rsidRPr="00AE6975">
        <w:rPr>
          <w:rFonts w:ascii="Times New Roman" w:hAnsi="Times New Roman" w:cs="Times New Roman"/>
        </w:rPr>
        <w:t>В.Н</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Экспериментальнаяпсихология</w:t>
      </w:r>
      <w:proofErr w:type="spellEnd"/>
      <w:r w:rsidRPr="00AE6975">
        <w:rPr>
          <w:rFonts w:ascii="Times New Roman" w:hAnsi="Times New Roman" w:cs="Times New Roman"/>
        </w:rPr>
        <w:t xml:space="preserve">. </w:t>
      </w:r>
      <w:proofErr w:type="gramStart"/>
      <w:r w:rsidRPr="00AE6975">
        <w:rPr>
          <w:rFonts w:ascii="Times New Roman" w:hAnsi="Times New Roman" w:cs="Times New Roman"/>
        </w:rPr>
        <w:t>–С</w:t>
      </w:r>
      <w:proofErr w:type="gramEnd"/>
      <w:r w:rsidRPr="00AE6975">
        <w:rPr>
          <w:rFonts w:ascii="Times New Roman" w:hAnsi="Times New Roman" w:cs="Times New Roman"/>
        </w:rPr>
        <w:t>Пб.: Питер, 2000. –320 с.</w:t>
      </w:r>
    </w:p>
    <w:p w:rsidR="0001174B" w:rsidRPr="00AE6975" w:rsidRDefault="0001174B" w:rsidP="009F041A">
      <w:pPr>
        <w:pStyle w:val="Default"/>
        <w:spacing w:after="150"/>
        <w:jc w:val="both"/>
        <w:rPr>
          <w:rFonts w:ascii="Times New Roman" w:hAnsi="Times New Roman" w:cs="Times New Roman"/>
        </w:rPr>
      </w:pPr>
      <w:r>
        <w:rPr>
          <w:rFonts w:ascii="Times New Roman" w:hAnsi="Times New Roman" w:cs="Times New Roman"/>
          <w:lang w:val="uk-UA"/>
        </w:rPr>
        <w:lastRenderedPageBreak/>
        <w:t>7</w:t>
      </w:r>
      <w:r w:rsidRPr="00AE6975">
        <w:rPr>
          <w:rFonts w:ascii="Times New Roman" w:hAnsi="Times New Roman" w:cs="Times New Roman"/>
        </w:rPr>
        <w:t xml:space="preserve">. </w:t>
      </w:r>
      <w:proofErr w:type="spellStart"/>
      <w:r w:rsidRPr="00AE6975">
        <w:rPr>
          <w:rFonts w:ascii="Times New Roman" w:hAnsi="Times New Roman" w:cs="Times New Roman"/>
        </w:rPr>
        <w:t>Здібності</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творчість</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обдарованість</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теорія</w:t>
      </w:r>
      <w:proofErr w:type="spellEnd"/>
      <w:r w:rsidRPr="00AE6975">
        <w:rPr>
          <w:rFonts w:ascii="Times New Roman" w:hAnsi="Times New Roman" w:cs="Times New Roman"/>
        </w:rPr>
        <w:t xml:space="preserve">, методика, </w:t>
      </w:r>
      <w:proofErr w:type="spellStart"/>
      <w:r w:rsidRPr="00AE6975">
        <w:rPr>
          <w:rFonts w:ascii="Times New Roman" w:hAnsi="Times New Roman" w:cs="Times New Roman"/>
        </w:rPr>
        <w:t>результати</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досліджень</w:t>
      </w:r>
      <w:proofErr w:type="spellEnd"/>
      <w:r w:rsidRPr="00AE6975">
        <w:rPr>
          <w:rFonts w:ascii="Times New Roman" w:hAnsi="Times New Roman" w:cs="Times New Roman"/>
        </w:rPr>
        <w:t xml:space="preserve"> /За ред. </w:t>
      </w:r>
      <w:proofErr w:type="spellStart"/>
      <w:r w:rsidRPr="00AE6975">
        <w:rPr>
          <w:rFonts w:ascii="Times New Roman" w:hAnsi="Times New Roman" w:cs="Times New Roman"/>
        </w:rPr>
        <w:t>В.О.Моляко</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О.Л.Музики</w:t>
      </w:r>
      <w:proofErr w:type="spellEnd"/>
      <w:r w:rsidRPr="00AE6975">
        <w:rPr>
          <w:rFonts w:ascii="Times New Roman" w:hAnsi="Times New Roman" w:cs="Times New Roman"/>
        </w:rPr>
        <w:t>. –Житомир: Вид-во Рута, 2006. –320с.</w:t>
      </w:r>
    </w:p>
    <w:p w:rsidR="0001174B" w:rsidRPr="00AE6975" w:rsidRDefault="0001174B" w:rsidP="009F041A">
      <w:pPr>
        <w:pStyle w:val="Default"/>
        <w:spacing w:after="150"/>
        <w:jc w:val="both"/>
        <w:rPr>
          <w:rFonts w:ascii="Times New Roman" w:hAnsi="Times New Roman" w:cs="Times New Roman"/>
        </w:rPr>
      </w:pPr>
      <w:r>
        <w:rPr>
          <w:rFonts w:ascii="Times New Roman" w:hAnsi="Times New Roman" w:cs="Times New Roman"/>
          <w:lang w:val="uk-UA"/>
        </w:rPr>
        <w:t>8</w:t>
      </w:r>
      <w:r w:rsidRPr="00AE6975">
        <w:rPr>
          <w:rFonts w:ascii="Times New Roman" w:hAnsi="Times New Roman" w:cs="Times New Roman"/>
        </w:rPr>
        <w:t xml:space="preserve">. Исследование в </w:t>
      </w:r>
      <w:proofErr w:type="spellStart"/>
      <w:r w:rsidRPr="00AE6975">
        <w:rPr>
          <w:rFonts w:ascii="Times New Roman" w:hAnsi="Times New Roman" w:cs="Times New Roman"/>
        </w:rPr>
        <w:t>психологии:методы</w:t>
      </w:r>
      <w:proofErr w:type="spellEnd"/>
      <w:r w:rsidRPr="00AE6975">
        <w:rPr>
          <w:rFonts w:ascii="Times New Roman" w:hAnsi="Times New Roman" w:cs="Times New Roman"/>
        </w:rPr>
        <w:t xml:space="preserve"> и планирование / </w:t>
      </w:r>
      <w:proofErr w:type="spellStart"/>
      <w:r w:rsidRPr="00AE6975">
        <w:rPr>
          <w:rFonts w:ascii="Times New Roman" w:hAnsi="Times New Roman" w:cs="Times New Roman"/>
        </w:rPr>
        <w:t>Дж</w:t>
      </w:r>
      <w:proofErr w:type="gramStart"/>
      <w:r w:rsidRPr="00AE6975">
        <w:rPr>
          <w:rFonts w:ascii="Times New Roman" w:hAnsi="Times New Roman" w:cs="Times New Roman"/>
        </w:rPr>
        <w:t>.Г</w:t>
      </w:r>
      <w:proofErr w:type="gramEnd"/>
      <w:r w:rsidRPr="00AE6975">
        <w:rPr>
          <w:rFonts w:ascii="Times New Roman" w:hAnsi="Times New Roman" w:cs="Times New Roman"/>
        </w:rPr>
        <w:t>удвин</w:t>
      </w:r>
      <w:proofErr w:type="spellEnd"/>
      <w:r w:rsidRPr="00AE6975">
        <w:rPr>
          <w:rFonts w:ascii="Times New Roman" w:hAnsi="Times New Roman" w:cs="Times New Roman"/>
        </w:rPr>
        <w:t>. –СПб.: Питер, 2004. –558 с.</w:t>
      </w:r>
    </w:p>
    <w:p w:rsidR="0001174B" w:rsidRPr="00AE6975" w:rsidRDefault="0001174B" w:rsidP="009F041A">
      <w:pPr>
        <w:pStyle w:val="Default"/>
        <w:spacing w:after="150"/>
        <w:jc w:val="both"/>
        <w:rPr>
          <w:rFonts w:ascii="Times New Roman" w:hAnsi="Times New Roman" w:cs="Times New Roman"/>
        </w:rPr>
      </w:pPr>
      <w:r>
        <w:rPr>
          <w:rFonts w:ascii="Times New Roman" w:hAnsi="Times New Roman" w:cs="Times New Roman"/>
          <w:lang w:val="uk-UA"/>
        </w:rPr>
        <w:t>9</w:t>
      </w:r>
      <w:r w:rsidRPr="00AE6975">
        <w:rPr>
          <w:rFonts w:ascii="Times New Roman" w:hAnsi="Times New Roman" w:cs="Times New Roman"/>
        </w:rPr>
        <w:t xml:space="preserve">. Моргун </w:t>
      </w:r>
      <w:proofErr w:type="spellStart"/>
      <w:r w:rsidRPr="00AE6975">
        <w:rPr>
          <w:rFonts w:ascii="Times New Roman" w:hAnsi="Times New Roman" w:cs="Times New Roman"/>
        </w:rPr>
        <w:t>В.Ф</w:t>
      </w:r>
      <w:proofErr w:type="spellEnd"/>
      <w:r w:rsidRPr="00AE6975">
        <w:rPr>
          <w:rFonts w:ascii="Times New Roman" w:hAnsi="Times New Roman" w:cs="Times New Roman"/>
        </w:rPr>
        <w:t xml:space="preserve">., Москаленко </w:t>
      </w:r>
      <w:proofErr w:type="spellStart"/>
      <w:r w:rsidRPr="00AE6975">
        <w:rPr>
          <w:rFonts w:ascii="Times New Roman" w:hAnsi="Times New Roman" w:cs="Times New Roman"/>
        </w:rPr>
        <w:t>Л.С.Кваліфікаційні</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наукові</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роботи</w:t>
      </w:r>
      <w:proofErr w:type="spellEnd"/>
      <w:r w:rsidRPr="00AE6975">
        <w:rPr>
          <w:rFonts w:ascii="Times New Roman" w:hAnsi="Times New Roman" w:cs="Times New Roman"/>
        </w:rPr>
        <w:t xml:space="preserve"> з </w:t>
      </w:r>
      <w:proofErr w:type="spellStart"/>
      <w:r w:rsidRPr="00AE6975">
        <w:rPr>
          <w:rFonts w:ascii="Times New Roman" w:hAnsi="Times New Roman" w:cs="Times New Roman"/>
        </w:rPr>
        <w:t>психології</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курсова</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дипломна</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магістерська</w:t>
      </w:r>
      <w:proofErr w:type="spellEnd"/>
      <w:r w:rsidRPr="00AE6975">
        <w:rPr>
          <w:rFonts w:ascii="Times New Roman" w:hAnsi="Times New Roman" w:cs="Times New Roman"/>
        </w:rPr>
        <w:t xml:space="preserve">. –Полтава: </w:t>
      </w:r>
      <w:proofErr w:type="spellStart"/>
      <w:r w:rsidRPr="00AE6975">
        <w:rPr>
          <w:rFonts w:ascii="Times New Roman" w:hAnsi="Times New Roman" w:cs="Times New Roman"/>
        </w:rPr>
        <w:t>ТОВ</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Фірма</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Техсервіс</w:t>
      </w:r>
      <w:proofErr w:type="spellEnd"/>
      <w:r w:rsidRPr="00AE6975">
        <w:rPr>
          <w:rFonts w:ascii="Times New Roman" w:hAnsi="Times New Roman" w:cs="Times New Roman"/>
        </w:rPr>
        <w:t>», 2007. –72 с.</w:t>
      </w:r>
    </w:p>
    <w:p w:rsidR="0001174B" w:rsidRPr="00AE6975" w:rsidRDefault="0001174B" w:rsidP="009F041A">
      <w:pPr>
        <w:pStyle w:val="Default"/>
        <w:spacing w:after="150"/>
        <w:jc w:val="both"/>
        <w:rPr>
          <w:rFonts w:ascii="Times New Roman" w:hAnsi="Times New Roman" w:cs="Times New Roman"/>
        </w:rPr>
      </w:pPr>
      <w:r>
        <w:rPr>
          <w:rFonts w:ascii="Times New Roman" w:hAnsi="Times New Roman" w:cs="Times New Roman"/>
          <w:lang w:val="uk-UA"/>
        </w:rPr>
        <w:t>10</w:t>
      </w:r>
      <w:r w:rsidRPr="00AE6975">
        <w:rPr>
          <w:rFonts w:ascii="Times New Roman" w:hAnsi="Times New Roman" w:cs="Times New Roman"/>
        </w:rPr>
        <w:t xml:space="preserve">. </w:t>
      </w:r>
      <w:proofErr w:type="spellStart"/>
      <w:r w:rsidRPr="00AE6975">
        <w:rPr>
          <w:rFonts w:ascii="Times New Roman" w:hAnsi="Times New Roman" w:cs="Times New Roman"/>
        </w:rPr>
        <w:t>Моляко</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В.А.Творческая</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конструктология</w:t>
      </w:r>
      <w:proofErr w:type="spellEnd"/>
      <w:r w:rsidRPr="00AE6975">
        <w:rPr>
          <w:rFonts w:ascii="Times New Roman" w:hAnsi="Times New Roman" w:cs="Times New Roman"/>
        </w:rPr>
        <w:t xml:space="preserve"> (пролегомены). –К.: </w:t>
      </w:r>
      <w:proofErr w:type="spellStart"/>
      <w:r w:rsidRPr="00AE6975">
        <w:rPr>
          <w:rFonts w:ascii="Times New Roman" w:hAnsi="Times New Roman" w:cs="Times New Roman"/>
        </w:rPr>
        <w:t>Освита</w:t>
      </w:r>
      <w:proofErr w:type="spellEnd"/>
      <w:r w:rsidRPr="00AE6975">
        <w:rPr>
          <w:rFonts w:ascii="Times New Roman" w:hAnsi="Times New Roman" w:cs="Times New Roman"/>
        </w:rPr>
        <w:t xml:space="preserve"> Украины, 2007. –388 с.</w:t>
      </w:r>
    </w:p>
    <w:p w:rsidR="0001174B" w:rsidRPr="00AE6975" w:rsidRDefault="0001174B" w:rsidP="009F041A">
      <w:pPr>
        <w:pStyle w:val="Default"/>
        <w:spacing w:after="150"/>
        <w:jc w:val="both"/>
        <w:rPr>
          <w:rFonts w:ascii="Times New Roman" w:hAnsi="Times New Roman" w:cs="Times New Roman"/>
        </w:rPr>
      </w:pPr>
      <w:r>
        <w:rPr>
          <w:rFonts w:ascii="Times New Roman" w:hAnsi="Times New Roman" w:cs="Times New Roman"/>
          <w:lang w:val="uk-UA"/>
        </w:rPr>
        <w:t>11</w:t>
      </w:r>
      <w:r w:rsidRPr="00AE6975">
        <w:rPr>
          <w:rFonts w:ascii="Times New Roman" w:hAnsi="Times New Roman" w:cs="Times New Roman"/>
        </w:rPr>
        <w:t xml:space="preserve">. </w:t>
      </w:r>
      <w:proofErr w:type="spellStart"/>
      <w:r w:rsidRPr="00AE6975">
        <w:rPr>
          <w:rFonts w:ascii="Times New Roman" w:hAnsi="Times New Roman" w:cs="Times New Roman"/>
        </w:rPr>
        <w:t>Музика</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О.Л.Курсові</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роботи</w:t>
      </w:r>
      <w:proofErr w:type="spellEnd"/>
      <w:r w:rsidRPr="00AE6975">
        <w:rPr>
          <w:rFonts w:ascii="Times New Roman" w:hAnsi="Times New Roman" w:cs="Times New Roman"/>
        </w:rPr>
        <w:t xml:space="preserve"> з </w:t>
      </w:r>
      <w:proofErr w:type="spellStart"/>
      <w:r w:rsidRPr="00AE6975">
        <w:rPr>
          <w:rFonts w:ascii="Times New Roman" w:hAnsi="Times New Roman" w:cs="Times New Roman"/>
        </w:rPr>
        <w:t>психології</w:t>
      </w:r>
      <w:proofErr w:type="spellEnd"/>
      <w:r w:rsidRPr="00AE6975">
        <w:rPr>
          <w:rFonts w:ascii="Times New Roman" w:hAnsi="Times New Roman" w:cs="Times New Roman"/>
        </w:rPr>
        <w:t>. –Житомир, 2001. –40 с.</w:t>
      </w:r>
    </w:p>
    <w:p w:rsidR="0001174B" w:rsidRPr="00AE6975" w:rsidRDefault="0001174B" w:rsidP="009F041A">
      <w:pPr>
        <w:pStyle w:val="Default"/>
        <w:spacing w:after="150"/>
        <w:jc w:val="both"/>
        <w:rPr>
          <w:rFonts w:ascii="Times New Roman" w:hAnsi="Times New Roman" w:cs="Times New Roman"/>
        </w:rPr>
      </w:pPr>
      <w:r>
        <w:rPr>
          <w:rFonts w:ascii="Times New Roman" w:hAnsi="Times New Roman" w:cs="Times New Roman"/>
          <w:lang w:val="uk-UA"/>
        </w:rPr>
        <w:t>12</w:t>
      </w:r>
      <w:r w:rsidRPr="00AE6975">
        <w:rPr>
          <w:rFonts w:ascii="Times New Roman" w:hAnsi="Times New Roman" w:cs="Times New Roman"/>
        </w:rPr>
        <w:t xml:space="preserve">. </w:t>
      </w:r>
      <w:proofErr w:type="spellStart"/>
      <w:r w:rsidRPr="00AE6975">
        <w:rPr>
          <w:rFonts w:ascii="Times New Roman" w:hAnsi="Times New Roman" w:cs="Times New Roman"/>
        </w:rPr>
        <w:t>НаследовА.Д.Математические</w:t>
      </w:r>
      <w:proofErr w:type="spellEnd"/>
      <w:r w:rsidRPr="00AE6975">
        <w:rPr>
          <w:rFonts w:ascii="Times New Roman" w:hAnsi="Times New Roman" w:cs="Times New Roman"/>
        </w:rPr>
        <w:t xml:space="preserve"> методы психологического исследования. Анализ и интерпретация данных. </w:t>
      </w:r>
      <w:proofErr w:type="gramStart"/>
      <w:r w:rsidRPr="00AE6975">
        <w:rPr>
          <w:rFonts w:ascii="Times New Roman" w:hAnsi="Times New Roman" w:cs="Times New Roman"/>
        </w:rPr>
        <w:t>–С</w:t>
      </w:r>
      <w:proofErr w:type="gramEnd"/>
      <w:r w:rsidRPr="00AE6975">
        <w:rPr>
          <w:rFonts w:ascii="Times New Roman" w:hAnsi="Times New Roman" w:cs="Times New Roman"/>
        </w:rPr>
        <w:t>Пб.: Речь, 2004. –392 с.</w:t>
      </w:r>
    </w:p>
    <w:p w:rsidR="0001174B" w:rsidRPr="00AE6975" w:rsidRDefault="0001174B" w:rsidP="009F041A">
      <w:pPr>
        <w:pStyle w:val="Default"/>
        <w:spacing w:after="150"/>
        <w:jc w:val="both"/>
        <w:rPr>
          <w:rFonts w:ascii="Times New Roman" w:hAnsi="Times New Roman" w:cs="Times New Roman"/>
        </w:rPr>
      </w:pPr>
      <w:r>
        <w:rPr>
          <w:rFonts w:ascii="Times New Roman" w:hAnsi="Times New Roman" w:cs="Times New Roman"/>
          <w:lang w:val="uk-UA"/>
        </w:rPr>
        <w:t>13</w:t>
      </w:r>
      <w:r w:rsidRPr="00AE6975">
        <w:rPr>
          <w:rFonts w:ascii="Times New Roman" w:hAnsi="Times New Roman" w:cs="Times New Roman"/>
        </w:rPr>
        <w:t xml:space="preserve">. </w:t>
      </w:r>
      <w:proofErr w:type="spellStart"/>
      <w:r w:rsidRPr="00AE6975">
        <w:rPr>
          <w:rFonts w:ascii="Times New Roman" w:hAnsi="Times New Roman" w:cs="Times New Roman"/>
        </w:rPr>
        <w:t>Паниотто</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В.И</w:t>
      </w:r>
      <w:proofErr w:type="spellEnd"/>
      <w:r w:rsidRPr="00AE6975">
        <w:rPr>
          <w:rFonts w:ascii="Times New Roman" w:hAnsi="Times New Roman" w:cs="Times New Roman"/>
        </w:rPr>
        <w:t xml:space="preserve">., Максименко </w:t>
      </w:r>
      <w:proofErr w:type="spellStart"/>
      <w:r w:rsidRPr="00AE6975">
        <w:rPr>
          <w:rFonts w:ascii="Times New Roman" w:hAnsi="Times New Roman" w:cs="Times New Roman"/>
        </w:rPr>
        <w:t>В.С.Количественные</w:t>
      </w:r>
      <w:proofErr w:type="spellEnd"/>
      <w:r w:rsidRPr="00AE6975">
        <w:rPr>
          <w:rFonts w:ascii="Times New Roman" w:hAnsi="Times New Roman" w:cs="Times New Roman"/>
        </w:rPr>
        <w:t xml:space="preserve"> методы в социологических исследованиях</w:t>
      </w:r>
      <w:proofErr w:type="gramStart"/>
      <w:r w:rsidRPr="00AE6975">
        <w:rPr>
          <w:rFonts w:ascii="Times New Roman" w:hAnsi="Times New Roman" w:cs="Times New Roman"/>
        </w:rPr>
        <w:t>.–</w:t>
      </w:r>
      <w:proofErr w:type="gramEnd"/>
      <w:r w:rsidRPr="00AE6975">
        <w:rPr>
          <w:rFonts w:ascii="Times New Roman" w:hAnsi="Times New Roman" w:cs="Times New Roman"/>
        </w:rPr>
        <w:t xml:space="preserve">К.: </w:t>
      </w:r>
      <w:proofErr w:type="spellStart"/>
      <w:r w:rsidRPr="00AE6975">
        <w:rPr>
          <w:rFonts w:ascii="Times New Roman" w:hAnsi="Times New Roman" w:cs="Times New Roman"/>
        </w:rPr>
        <w:t>Наукова</w:t>
      </w:r>
      <w:proofErr w:type="spellEnd"/>
      <w:r w:rsidRPr="00AE6975">
        <w:rPr>
          <w:rFonts w:ascii="Times New Roman" w:hAnsi="Times New Roman" w:cs="Times New Roman"/>
        </w:rPr>
        <w:t xml:space="preserve"> думка, 1982. –272 с.</w:t>
      </w:r>
    </w:p>
    <w:p w:rsidR="0001174B" w:rsidRPr="00AE6975" w:rsidRDefault="0001174B" w:rsidP="009F041A">
      <w:pPr>
        <w:pStyle w:val="Default"/>
        <w:spacing w:after="150"/>
        <w:jc w:val="both"/>
        <w:rPr>
          <w:rFonts w:ascii="Times New Roman" w:hAnsi="Times New Roman" w:cs="Times New Roman"/>
        </w:rPr>
      </w:pPr>
      <w:r w:rsidRPr="00AE6975">
        <w:rPr>
          <w:rFonts w:ascii="Times New Roman" w:hAnsi="Times New Roman" w:cs="Times New Roman"/>
        </w:rPr>
        <w:t>1</w:t>
      </w:r>
      <w:r>
        <w:rPr>
          <w:rFonts w:ascii="Times New Roman" w:hAnsi="Times New Roman" w:cs="Times New Roman"/>
          <w:lang w:val="uk-UA"/>
        </w:rPr>
        <w:t>4</w:t>
      </w:r>
      <w:r w:rsidRPr="00AE6975">
        <w:rPr>
          <w:rFonts w:ascii="Times New Roman" w:hAnsi="Times New Roman" w:cs="Times New Roman"/>
        </w:rPr>
        <w:t xml:space="preserve">. </w:t>
      </w:r>
      <w:proofErr w:type="spellStart"/>
      <w:r w:rsidRPr="00AE6975">
        <w:rPr>
          <w:rFonts w:ascii="Times New Roman" w:hAnsi="Times New Roman" w:cs="Times New Roman"/>
        </w:rPr>
        <w:t>Положення</w:t>
      </w:r>
      <w:proofErr w:type="spellEnd"/>
      <w:r w:rsidRPr="00AE6975">
        <w:rPr>
          <w:rFonts w:ascii="Times New Roman" w:hAnsi="Times New Roman" w:cs="Times New Roman"/>
        </w:rPr>
        <w:t xml:space="preserve"> про </w:t>
      </w:r>
      <w:proofErr w:type="spellStart"/>
      <w:r w:rsidRPr="00AE6975">
        <w:rPr>
          <w:rFonts w:ascii="Times New Roman" w:hAnsi="Times New Roman" w:cs="Times New Roman"/>
        </w:rPr>
        <w:t>організацію</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навчального</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процесу</w:t>
      </w:r>
      <w:proofErr w:type="spellEnd"/>
      <w:r w:rsidRPr="00AE6975">
        <w:rPr>
          <w:rFonts w:ascii="Times New Roman" w:hAnsi="Times New Roman" w:cs="Times New Roman"/>
        </w:rPr>
        <w:t xml:space="preserve"> у </w:t>
      </w:r>
      <w:proofErr w:type="spellStart"/>
      <w:r w:rsidRPr="00AE6975">
        <w:rPr>
          <w:rFonts w:ascii="Times New Roman" w:hAnsi="Times New Roman" w:cs="Times New Roman"/>
        </w:rPr>
        <w:t>вищій</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школі</w:t>
      </w:r>
      <w:proofErr w:type="spellEnd"/>
      <w:r w:rsidRPr="00AE6975">
        <w:rPr>
          <w:rFonts w:ascii="Times New Roman" w:hAnsi="Times New Roman" w:cs="Times New Roman"/>
        </w:rPr>
        <w:t>//</w:t>
      </w:r>
      <w:proofErr w:type="spellStart"/>
      <w:r w:rsidRPr="00AE6975">
        <w:rPr>
          <w:rFonts w:ascii="Times New Roman" w:hAnsi="Times New Roman" w:cs="Times New Roman"/>
        </w:rPr>
        <w:t>http</w:t>
      </w:r>
      <w:proofErr w:type="spellEnd"/>
      <w:r w:rsidRPr="00AE6975">
        <w:rPr>
          <w:rFonts w:ascii="Times New Roman" w:hAnsi="Times New Roman" w:cs="Times New Roman"/>
        </w:rPr>
        <w:t>://</w:t>
      </w:r>
      <w:proofErr w:type="spellStart"/>
      <w:r w:rsidRPr="00AE6975">
        <w:rPr>
          <w:rFonts w:ascii="Times New Roman" w:hAnsi="Times New Roman" w:cs="Times New Roman"/>
        </w:rPr>
        <w:t>www.mon.gov.ua</w:t>
      </w:r>
      <w:proofErr w:type="spellEnd"/>
      <w:r w:rsidRPr="00AE6975">
        <w:rPr>
          <w:rFonts w:ascii="Times New Roman" w:hAnsi="Times New Roman" w:cs="Times New Roman"/>
        </w:rPr>
        <w:t>/</w:t>
      </w:r>
      <w:proofErr w:type="spellStart"/>
      <w:r w:rsidRPr="00AE6975">
        <w:rPr>
          <w:rFonts w:ascii="Times New Roman" w:hAnsi="Times New Roman" w:cs="Times New Roman"/>
        </w:rPr>
        <w:t>laws</w:t>
      </w:r>
      <w:proofErr w:type="spellEnd"/>
      <w:r w:rsidRPr="00AE6975">
        <w:rPr>
          <w:rFonts w:ascii="Times New Roman" w:hAnsi="Times New Roman" w:cs="Times New Roman"/>
        </w:rPr>
        <w:t>/</w:t>
      </w:r>
      <w:proofErr w:type="spellStart"/>
      <w:r w:rsidRPr="00AE6975">
        <w:rPr>
          <w:rFonts w:ascii="Times New Roman" w:hAnsi="Times New Roman" w:cs="Times New Roman"/>
        </w:rPr>
        <w:t>161.doc</w:t>
      </w:r>
      <w:proofErr w:type="spellEnd"/>
      <w:r w:rsidRPr="00AE6975">
        <w:rPr>
          <w:rFonts w:ascii="Times New Roman" w:hAnsi="Times New Roman" w:cs="Times New Roman"/>
        </w:rPr>
        <w:t xml:space="preserve">            </w:t>
      </w:r>
    </w:p>
    <w:p w:rsidR="0001174B" w:rsidRPr="00AE6975" w:rsidRDefault="0001174B" w:rsidP="009F041A">
      <w:pPr>
        <w:pStyle w:val="Default"/>
        <w:spacing w:after="150"/>
        <w:jc w:val="both"/>
        <w:rPr>
          <w:rFonts w:ascii="Times New Roman" w:hAnsi="Times New Roman" w:cs="Times New Roman"/>
        </w:rPr>
      </w:pPr>
      <w:r w:rsidRPr="00AE6975">
        <w:rPr>
          <w:rFonts w:ascii="Times New Roman" w:hAnsi="Times New Roman" w:cs="Times New Roman"/>
        </w:rPr>
        <w:t>1</w:t>
      </w:r>
      <w:r>
        <w:rPr>
          <w:rFonts w:ascii="Times New Roman" w:hAnsi="Times New Roman" w:cs="Times New Roman"/>
          <w:lang w:val="uk-UA"/>
        </w:rPr>
        <w:t>5</w:t>
      </w:r>
      <w:r w:rsidRPr="00AE6975">
        <w:rPr>
          <w:rFonts w:ascii="Times New Roman" w:hAnsi="Times New Roman" w:cs="Times New Roman"/>
        </w:rPr>
        <w:t xml:space="preserve">. Практикум по общей психологии /Под ред. </w:t>
      </w:r>
      <w:proofErr w:type="spellStart"/>
      <w:r w:rsidRPr="00AE6975">
        <w:rPr>
          <w:rFonts w:ascii="Times New Roman" w:hAnsi="Times New Roman" w:cs="Times New Roman"/>
        </w:rPr>
        <w:t>А.И.Щербакова</w:t>
      </w:r>
      <w:proofErr w:type="spellEnd"/>
      <w:r w:rsidRPr="00AE6975">
        <w:rPr>
          <w:rFonts w:ascii="Times New Roman" w:hAnsi="Times New Roman" w:cs="Times New Roman"/>
        </w:rPr>
        <w:t>. –М.: Просвещение, 1990. –288 с.</w:t>
      </w:r>
    </w:p>
    <w:p w:rsidR="0001174B" w:rsidRPr="00AE6975" w:rsidRDefault="0001174B" w:rsidP="009F041A">
      <w:pPr>
        <w:pStyle w:val="Default"/>
        <w:spacing w:after="150"/>
        <w:jc w:val="both"/>
        <w:rPr>
          <w:rFonts w:ascii="Times New Roman" w:hAnsi="Times New Roman" w:cs="Times New Roman"/>
        </w:rPr>
      </w:pPr>
      <w:r w:rsidRPr="00AE6975">
        <w:rPr>
          <w:rFonts w:ascii="Times New Roman" w:hAnsi="Times New Roman" w:cs="Times New Roman"/>
        </w:rPr>
        <w:t>1</w:t>
      </w:r>
      <w:r>
        <w:rPr>
          <w:rFonts w:ascii="Times New Roman" w:hAnsi="Times New Roman" w:cs="Times New Roman"/>
          <w:lang w:val="uk-UA"/>
        </w:rPr>
        <w:t>6</w:t>
      </w:r>
      <w:r w:rsidRPr="00AE6975">
        <w:rPr>
          <w:rFonts w:ascii="Times New Roman" w:hAnsi="Times New Roman" w:cs="Times New Roman"/>
        </w:rPr>
        <w:t xml:space="preserve">. </w:t>
      </w:r>
      <w:proofErr w:type="spellStart"/>
      <w:r w:rsidRPr="00AE6975">
        <w:rPr>
          <w:rFonts w:ascii="Times New Roman" w:hAnsi="Times New Roman" w:cs="Times New Roman"/>
        </w:rPr>
        <w:t>Проблеми</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психологічної</w:t>
      </w:r>
      <w:proofErr w:type="spellEnd"/>
      <w:r w:rsidRPr="00AE6975">
        <w:rPr>
          <w:rFonts w:ascii="Times New Roman" w:hAnsi="Times New Roman" w:cs="Times New Roman"/>
        </w:rPr>
        <w:t xml:space="preserve"> герменевтики. </w:t>
      </w:r>
      <w:proofErr w:type="spellStart"/>
      <w:r w:rsidRPr="00AE6975">
        <w:rPr>
          <w:rFonts w:ascii="Times New Roman" w:hAnsi="Times New Roman" w:cs="Times New Roman"/>
        </w:rPr>
        <w:t>Монографія</w:t>
      </w:r>
      <w:proofErr w:type="spellEnd"/>
      <w:r w:rsidRPr="00AE6975">
        <w:rPr>
          <w:rFonts w:ascii="Times New Roman" w:hAnsi="Times New Roman" w:cs="Times New Roman"/>
        </w:rPr>
        <w:t xml:space="preserve"> / За ред. </w:t>
      </w:r>
      <w:proofErr w:type="spellStart"/>
      <w:r w:rsidRPr="00AE6975">
        <w:rPr>
          <w:rFonts w:ascii="Times New Roman" w:hAnsi="Times New Roman" w:cs="Times New Roman"/>
        </w:rPr>
        <w:t>Н.В.Чепелєвої</w:t>
      </w:r>
      <w:proofErr w:type="spellEnd"/>
      <w:r w:rsidRPr="00AE6975">
        <w:rPr>
          <w:rFonts w:ascii="Times New Roman" w:hAnsi="Times New Roman" w:cs="Times New Roman"/>
        </w:rPr>
        <w:t xml:space="preserve">. –К.: </w:t>
      </w:r>
      <w:proofErr w:type="spellStart"/>
      <w:r w:rsidRPr="00AE6975">
        <w:rPr>
          <w:rFonts w:ascii="Times New Roman" w:hAnsi="Times New Roman" w:cs="Times New Roman"/>
        </w:rPr>
        <w:t>Міленіум</w:t>
      </w:r>
      <w:proofErr w:type="spellEnd"/>
      <w:r w:rsidRPr="00AE6975">
        <w:rPr>
          <w:rFonts w:ascii="Times New Roman" w:hAnsi="Times New Roman" w:cs="Times New Roman"/>
        </w:rPr>
        <w:t xml:space="preserve">, 2004. –276 с. </w:t>
      </w:r>
    </w:p>
    <w:p w:rsidR="0001174B" w:rsidRDefault="0001174B" w:rsidP="009F041A">
      <w:pPr>
        <w:pStyle w:val="Default"/>
        <w:spacing w:after="150"/>
        <w:jc w:val="both"/>
        <w:rPr>
          <w:sz w:val="26"/>
          <w:szCs w:val="26"/>
        </w:rPr>
      </w:pPr>
      <w:r w:rsidRPr="00AE6975">
        <w:rPr>
          <w:rFonts w:ascii="Times New Roman" w:hAnsi="Times New Roman" w:cs="Times New Roman"/>
        </w:rPr>
        <w:t>1</w:t>
      </w:r>
      <w:r>
        <w:rPr>
          <w:rFonts w:ascii="Times New Roman" w:hAnsi="Times New Roman" w:cs="Times New Roman"/>
          <w:lang w:val="uk-UA"/>
        </w:rPr>
        <w:t>7</w:t>
      </w:r>
      <w:r w:rsidRPr="00AE6975">
        <w:rPr>
          <w:rFonts w:ascii="Times New Roman" w:hAnsi="Times New Roman" w:cs="Times New Roman"/>
        </w:rPr>
        <w:t xml:space="preserve">. </w:t>
      </w:r>
      <w:proofErr w:type="spellStart"/>
      <w:r w:rsidRPr="00AE6975">
        <w:rPr>
          <w:rFonts w:ascii="Times New Roman" w:hAnsi="Times New Roman" w:cs="Times New Roman"/>
        </w:rPr>
        <w:t>Солсо</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Р.Л</w:t>
      </w:r>
      <w:proofErr w:type="spellEnd"/>
      <w:r w:rsidRPr="00AE6975">
        <w:rPr>
          <w:rFonts w:ascii="Times New Roman" w:hAnsi="Times New Roman" w:cs="Times New Roman"/>
        </w:rPr>
        <w:t xml:space="preserve">., Джонсон </w:t>
      </w:r>
      <w:proofErr w:type="spellStart"/>
      <w:r w:rsidRPr="00AE6975">
        <w:rPr>
          <w:rFonts w:ascii="Times New Roman" w:hAnsi="Times New Roman" w:cs="Times New Roman"/>
        </w:rPr>
        <w:t>Х.Х</w:t>
      </w:r>
      <w:proofErr w:type="spellEnd"/>
      <w:r w:rsidRPr="00AE6975">
        <w:rPr>
          <w:rFonts w:ascii="Times New Roman" w:hAnsi="Times New Roman" w:cs="Times New Roman"/>
        </w:rPr>
        <w:t xml:space="preserve">., Бил </w:t>
      </w:r>
      <w:proofErr w:type="spellStart"/>
      <w:r w:rsidRPr="00AE6975">
        <w:rPr>
          <w:rFonts w:ascii="Times New Roman" w:hAnsi="Times New Roman" w:cs="Times New Roman"/>
        </w:rPr>
        <w:t>М.К.Экспериментальная</w:t>
      </w:r>
      <w:proofErr w:type="spellEnd"/>
      <w:r w:rsidRPr="00AE6975">
        <w:rPr>
          <w:rFonts w:ascii="Times New Roman" w:hAnsi="Times New Roman" w:cs="Times New Roman"/>
        </w:rPr>
        <w:t xml:space="preserve"> психология: практический курс. </w:t>
      </w:r>
      <w:proofErr w:type="gramStart"/>
      <w:r w:rsidRPr="00AE6975">
        <w:rPr>
          <w:rFonts w:ascii="Times New Roman" w:hAnsi="Times New Roman" w:cs="Times New Roman"/>
        </w:rPr>
        <w:t>–С</w:t>
      </w:r>
      <w:proofErr w:type="gramEnd"/>
      <w:r w:rsidRPr="00AE6975">
        <w:rPr>
          <w:rFonts w:ascii="Times New Roman" w:hAnsi="Times New Roman" w:cs="Times New Roman"/>
        </w:rPr>
        <w:t xml:space="preserve">Пб.: </w:t>
      </w:r>
      <w:proofErr w:type="spellStart"/>
      <w:r w:rsidRPr="00AE6975">
        <w:rPr>
          <w:rFonts w:ascii="Times New Roman" w:hAnsi="Times New Roman" w:cs="Times New Roman"/>
        </w:rPr>
        <w:t>прайм-ЕВРОЗНАК</w:t>
      </w:r>
      <w:proofErr w:type="spellEnd"/>
      <w:r w:rsidRPr="00AE6975">
        <w:rPr>
          <w:rFonts w:ascii="Times New Roman" w:hAnsi="Times New Roman" w:cs="Times New Roman"/>
        </w:rPr>
        <w:t xml:space="preserve">, 2001. –528 с. </w:t>
      </w:r>
    </w:p>
    <w:p w:rsidR="0001174B" w:rsidRPr="00AE6975" w:rsidRDefault="0001174B" w:rsidP="009F041A">
      <w:pPr>
        <w:pStyle w:val="Default"/>
        <w:spacing w:after="150"/>
        <w:jc w:val="both"/>
        <w:rPr>
          <w:rFonts w:ascii="Times New Roman" w:hAnsi="Times New Roman" w:cs="Times New Roman"/>
        </w:rPr>
      </w:pPr>
      <w:r w:rsidRPr="00AE6975">
        <w:rPr>
          <w:rFonts w:ascii="Times New Roman" w:hAnsi="Times New Roman" w:cs="Times New Roman"/>
        </w:rPr>
        <w:t>1</w:t>
      </w:r>
      <w:r>
        <w:rPr>
          <w:rFonts w:ascii="Times New Roman" w:hAnsi="Times New Roman" w:cs="Times New Roman"/>
          <w:lang w:val="uk-UA"/>
        </w:rPr>
        <w:t>8</w:t>
      </w:r>
      <w:r w:rsidRPr="00AE6975">
        <w:rPr>
          <w:rFonts w:ascii="Times New Roman" w:hAnsi="Times New Roman" w:cs="Times New Roman"/>
        </w:rPr>
        <w:t xml:space="preserve">. Социальная психология /Под ред. </w:t>
      </w:r>
      <w:proofErr w:type="spellStart"/>
      <w:r w:rsidRPr="00AE6975">
        <w:rPr>
          <w:rFonts w:ascii="Times New Roman" w:hAnsi="Times New Roman" w:cs="Times New Roman"/>
        </w:rPr>
        <w:t>А.В.Петровского</w:t>
      </w:r>
      <w:proofErr w:type="spellEnd"/>
      <w:r w:rsidRPr="00AE6975">
        <w:rPr>
          <w:rFonts w:ascii="Times New Roman" w:hAnsi="Times New Roman" w:cs="Times New Roman"/>
        </w:rPr>
        <w:t>. –М.: Просвещение, 1987. –224 с.</w:t>
      </w:r>
    </w:p>
    <w:p w:rsidR="0001174B" w:rsidRPr="00AE6975" w:rsidRDefault="0001174B" w:rsidP="009F041A">
      <w:pPr>
        <w:pStyle w:val="Default"/>
        <w:spacing w:after="150"/>
        <w:jc w:val="both"/>
        <w:rPr>
          <w:rFonts w:ascii="Times New Roman" w:hAnsi="Times New Roman" w:cs="Times New Roman"/>
        </w:rPr>
      </w:pPr>
      <w:r w:rsidRPr="00AE6975">
        <w:rPr>
          <w:rFonts w:ascii="Times New Roman" w:hAnsi="Times New Roman" w:cs="Times New Roman"/>
        </w:rPr>
        <w:t>1</w:t>
      </w:r>
      <w:r>
        <w:rPr>
          <w:rFonts w:ascii="Times New Roman" w:hAnsi="Times New Roman" w:cs="Times New Roman"/>
          <w:lang w:val="uk-UA"/>
        </w:rPr>
        <w:t>9</w:t>
      </w:r>
      <w:r w:rsidRPr="00AE6975">
        <w:rPr>
          <w:rFonts w:ascii="Times New Roman" w:hAnsi="Times New Roman" w:cs="Times New Roman"/>
        </w:rPr>
        <w:t xml:space="preserve">. Тюрин </w:t>
      </w:r>
      <w:proofErr w:type="spellStart"/>
      <w:r w:rsidRPr="00AE6975">
        <w:rPr>
          <w:rFonts w:ascii="Times New Roman" w:hAnsi="Times New Roman" w:cs="Times New Roman"/>
        </w:rPr>
        <w:t>Ю.Н</w:t>
      </w:r>
      <w:proofErr w:type="spellEnd"/>
      <w:r w:rsidRPr="00AE6975">
        <w:rPr>
          <w:rFonts w:ascii="Times New Roman" w:hAnsi="Times New Roman" w:cs="Times New Roman"/>
        </w:rPr>
        <w:t xml:space="preserve">., Макаров </w:t>
      </w:r>
      <w:proofErr w:type="spellStart"/>
      <w:r w:rsidRPr="00AE6975">
        <w:rPr>
          <w:rFonts w:ascii="Times New Roman" w:hAnsi="Times New Roman" w:cs="Times New Roman"/>
        </w:rPr>
        <w:t>А.А.Статистический</w:t>
      </w:r>
      <w:proofErr w:type="spellEnd"/>
      <w:r w:rsidRPr="00AE6975">
        <w:rPr>
          <w:rFonts w:ascii="Times New Roman" w:hAnsi="Times New Roman" w:cs="Times New Roman"/>
        </w:rPr>
        <w:t xml:space="preserve"> анализ данных на компьютере /Под </w:t>
      </w:r>
      <w:proofErr w:type="spellStart"/>
      <w:r w:rsidRPr="00AE6975">
        <w:rPr>
          <w:rFonts w:ascii="Times New Roman" w:hAnsi="Times New Roman" w:cs="Times New Roman"/>
        </w:rPr>
        <w:t>ред.В.Э.Фигурнова</w:t>
      </w:r>
      <w:proofErr w:type="spellEnd"/>
      <w:r w:rsidRPr="00AE6975">
        <w:rPr>
          <w:rFonts w:ascii="Times New Roman" w:hAnsi="Times New Roman" w:cs="Times New Roman"/>
        </w:rPr>
        <w:t xml:space="preserve">. </w:t>
      </w:r>
      <w:proofErr w:type="gramStart"/>
      <w:r w:rsidRPr="00AE6975">
        <w:rPr>
          <w:rFonts w:ascii="Times New Roman" w:hAnsi="Times New Roman" w:cs="Times New Roman"/>
        </w:rPr>
        <w:t>–М</w:t>
      </w:r>
      <w:proofErr w:type="gramEnd"/>
      <w:r w:rsidRPr="00AE6975">
        <w:rPr>
          <w:rFonts w:ascii="Times New Roman" w:hAnsi="Times New Roman" w:cs="Times New Roman"/>
        </w:rPr>
        <w:t>.: ИНФРА-М, 1998.–528 с.</w:t>
      </w:r>
    </w:p>
    <w:p w:rsidR="0001174B" w:rsidRPr="00AE6975" w:rsidRDefault="0001174B" w:rsidP="009F041A">
      <w:pPr>
        <w:pStyle w:val="Default"/>
        <w:jc w:val="both"/>
        <w:rPr>
          <w:rFonts w:ascii="Times New Roman" w:hAnsi="Times New Roman" w:cs="Times New Roman"/>
        </w:rPr>
      </w:pPr>
      <w:r>
        <w:rPr>
          <w:rFonts w:ascii="Times New Roman" w:hAnsi="Times New Roman" w:cs="Times New Roman"/>
          <w:lang w:val="uk-UA"/>
        </w:rPr>
        <w:t>20</w:t>
      </w:r>
      <w:r w:rsidRPr="00AE6975">
        <w:rPr>
          <w:rFonts w:ascii="Times New Roman" w:hAnsi="Times New Roman" w:cs="Times New Roman"/>
        </w:rPr>
        <w:t xml:space="preserve">. </w:t>
      </w:r>
      <w:proofErr w:type="spellStart"/>
      <w:r w:rsidRPr="00AE6975">
        <w:rPr>
          <w:rFonts w:ascii="Times New Roman" w:hAnsi="Times New Roman" w:cs="Times New Roman"/>
        </w:rPr>
        <w:t>Франселла</w:t>
      </w:r>
      <w:proofErr w:type="spellEnd"/>
      <w:r w:rsidRPr="00AE6975">
        <w:rPr>
          <w:rFonts w:ascii="Times New Roman" w:hAnsi="Times New Roman" w:cs="Times New Roman"/>
        </w:rPr>
        <w:t xml:space="preserve"> Ф., </w:t>
      </w:r>
      <w:proofErr w:type="spellStart"/>
      <w:r w:rsidRPr="00AE6975">
        <w:rPr>
          <w:rFonts w:ascii="Times New Roman" w:hAnsi="Times New Roman" w:cs="Times New Roman"/>
        </w:rPr>
        <w:t>Баннистер</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Д.Новый</w:t>
      </w:r>
      <w:proofErr w:type="spellEnd"/>
      <w:r w:rsidRPr="00AE6975">
        <w:rPr>
          <w:rFonts w:ascii="Times New Roman" w:hAnsi="Times New Roman" w:cs="Times New Roman"/>
        </w:rPr>
        <w:t xml:space="preserve"> метод исследования личности: Руководство по репертуарным личностным методикам: Пер. с англ. /</w:t>
      </w:r>
      <w:proofErr w:type="spellStart"/>
      <w:r w:rsidRPr="00AE6975">
        <w:rPr>
          <w:rFonts w:ascii="Times New Roman" w:hAnsi="Times New Roman" w:cs="Times New Roman"/>
        </w:rPr>
        <w:t>Общ</w:t>
      </w:r>
      <w:proofErr w:type="gramStart"/>
      <w:r w:rsidRPr="00AE6975">
        <w:rPr>
          <w:rFonts w:ascii="Times New Roman" w:hAnsi="Times New Roman" w:cs="Times New Roman"/>
        </w:rPr>
        <w:t>.р</w:t>
      </w:r>
      <w:proofErr w:type="gramEnd"/>
      <w:r w:rsidRPr="00AE6975">
        <w:rPr>
          <w:rFonts w:ascii="Times New Roman" w:hAnsi="Times New Roman" w:cs="Times New Roman"/>
        </w:rPr>
        <w:t>ед.Ю.М.Забродина</w:t>
      </w:r>
      <w:proofErr w:type="spellEnd"/>
      <w:r w:rsidRPr="00AE6975">
        <w:rPr>
          <w:rFonts w:ascii="Times New Roman" w:hAnsi="Times New Roman" w:cs="Times New Roman"/>
        </w:rPr>
        <w:t xml:space="preserve">, </w:t>
      </w:r>
      <w:proofErr w:type="spellStart"/>
      <w:r w:rsidRPr="00AE6975">
        <w:rPr>
          <w:rFonts w:ascii="Times New Roman" w:hAnsi="Times New Roman" w:cs="Times New Roman"/>
        </w:rPr>
        <w:t>В.И.Похилько</w:t>
      </w:r>
      <w:proofErr w:type="spellEnd"/>
      <w:r w:rsidRPr="00AE6975">
        <w:rPr>
          <w:rFonts w:ascii="Times New Roman" w:hAnsi="Times New Roman" w:cs="Times New Roman"/>
        </w:rPr>
        <w:t>.–М.: Прогресс,1987.–236 с.</w:t>
      </w:r>
    </w:p>
    <w:p w:rsidR="0001174B" w:rsidRPr="0001174B" w:rsidRDefault="0001174B" w:rsidP="003B6D0B">
      <w:pPr>
        <w:pStyle w:val="a3"/>
        <w:spacing w:before="0" w:beforeAutospacing="0" w:after="0" w:afterAutospacing="0"/>
        <w:jc w:val="both"/>
        <w:rPr>
          <w:color w:val="000000"/>
          <w:spacing w:val="-6"/>
          <w:kern w:val="24"/>
          <w:szCs w:val="36"/>
          <w:lang w:val="ru-RU"/>
        </w:rPr>
      </w:pPr>
    </w:p>
    <w:p w:rsidR="0001174B" w:rsidRDefault="0001174B" w:rsidP="003B6D0B">
      <w:pPr>
        <w:pStyle w:val="a3"/>
        <w:spacing w:before="0" w:beforeAutospacing="0" w:after="0" w:afterAutospacing="0"/>
        <w:jc w:val="both"/>
        <w:rPr>
          <w:color w:val="000000"/>
          <w:spacing w:val="-6"/>
          <w:kern w:val="24"/>
          <w:szCs w:val="36"/>
        </w:rPr>
      </w:pPr>
    </w:p>
    <w:p w:rsidR="0001174B" w:rsidRDefault="0001174B" w:rsidP="003B6D0B">
      <w:pPr>
        <w:pStyle w:val="a3"/>
        <w:spacing w:before="0" w:beforeAutospacing="0" w:after="0" w:afterAutospacing="0"/>
        <w:jc w:val="both"/>
        <w:rPr>
          <w:color w:val="000000"/>
          <w:spacing w:val="-6"/>
          <w:kern w:val="24"/>
          <w:szCs w:val="36"/>
        </w:rPr>
      </w:pPr>
    </w:p>
    <w:p w:rsidR="0001174B" w:rsidRPr="006E4631" w:rsidRDefault="0001174B" w:rsidP="003B6D0B">
      <w:pPr>
        <w:pStyle w:val="a3"/>
        <w:spacing w:before="0" w:beforeAutospacing="0" w:after="0" w:afterAutospacing="0"/>
        <w:jc w:val="both"/>
        <w:rPr>
          <w:sz w:val="18"/>
        </w:rPr>
      </w:pPr>
    </w:p>
    <w:p w:rsidR="003B6D0B" w:rsidRDefault="006B2D01" w:rsidP="003B6D0B">
      <w:pPr>
        <w:pStyle w:val="a3"/>
        <w:tabs>
          <w:tab w:val="left" w:pos="187"/>
        </w:tabs>
        <w:spacing w:before="0" w:beforeAutospacing="0" w:after="0" w:afterAutospacing="0"/>
        <w:jc w:val="both"/>
        <w:rPr>
          <w:b/>
          <w:bCs/>
          <w:color w:val="000000"/>
          <w:kern w:val="24"/>
          <w:szCs w:val="36"/>
        </w:rPr>
      </w:pPr>
      <w:r>
        <w:rPr>
          <w:color w:val="000000"/>
          <w:kern w:val="24"/>
          <w:szCs w:val="36"/>
        </w:rPr>
        <w:tab/>
      </w:r>
      <w:r w:rsidR="003B6D0B">
        <w:rPr>
          <w:color w:val="000000"/>
          <w:kern w:val="24"/>
          <w:szCs w:val="36"/>
        </w:rPr>
        <w:t xml:space="preserve">                                        </w:t>
      </w:r>
      <w:r w:rsidR="003B6D0B" w:rsidRPr="006E4631">
        <w:rPr>
          <w:b/>
          <w:bCs/>
          <w:color w:val="000000"/>
          <w:kern w:val="24"/>
          <w:szCs w:val="36"/>
        </w:rPr>
        <w:t> 6. Інформаційні ресурси</w:t>
      </w:r>
    </w:p>
    <w:p w:rsidR="006B2D01" w:rsidRDefault="006B2D01" w:rsidP="003B6D0B">
      <w:pPr>
        <w:pStyle w:val="a3"/>
        <w:tabs>
          <w:tab w:val="left" w:pos="187"/>
        </w:tabs>
        <w:spacing w:before="0" w:beforeAutospacing="0" w:after="0" w:afterAutospacing="0"/>
        <w:jc w:val="both"/>
        <w:rPr>
          <w:b/>
          <w:bCs/>
          <w:color w:val="000000"/>
          <w:kern w:val="24"/>
          <w:szCs w:val="36"/>
        </w:rPr>
      </w:pPr>
    </w:p>
    <w:p w:rsidR="006B2D01" w:rsidRPr="00E0034E" w:rsidRDefault="006B2D01" w:rsidP="003B6D0B">
      <w:pPr>
        <w:pStyle w:val="a3"/>
        <w:tabs>
          <w:tab w:val="left" w:pos="187"/>
        </w:tabs>
        <w:spacing w:before="0" w:beforeAutospacing="0" w:after="0" w:afterAutospacing="0"/>
        <w:jc w:val="both"/>
        <w:rPr>
          <w:bCs/>
          <w:kern w:val="24"/>
          <w:szCs w:val="36"/>
        </w:rPr>
      </w:pPr>
      <w:r w:rsidRPr="00E0034E">
        <w:rPr>
          <w:bCs/>
          <w:kern w:val="24"/>
          <w:szCs w:val="36"/>
        </w:rPr>
        <w:t>1.</w:t>
      </w:r>
      <w:hyperlink r:id="rId5" w:history="1">
        <w:r w:rsidRPr="00E0034E">
          <w:rPr>
            <w:rStyle w:val="a4"/>
            <w:bCs/>
            <w:color w:val="auto"/>
            <w:kern w:val="24"/>
            <w:szCs w:val="36"/>
          </w:rPr>
          <w:t>https://www.litres.ru/viktoriya-robertovna/dizayn-psihologicheskogo-issledovaniya-planirovanie-i/chitat-onlayn/</w:t>
        </w:r>
      </w:hyperlink>
    </w:p>
    <w:p w:rsidR="006B2D01" w:rsidRPr="00E0034E" w:rsidRDefault="006B2D01" w:rsidP="003B6D0B">
      <w:pPr>
        <w:pStyle w:val="a3"/>
        <w:tabs>
          <w:tab w:val="left" w:pos="187"/>
        </w:tabs>
        <w:spacing w:before="0" w:beforeAutospacing="0" w:after="0" w:afterAutospacing="0"/>
        <w:jc w:val="both"/>
        <w:rPr>
          <w:bCs/>
          <w:kern w:val="24"/>
          <w:szCs w:val="36"/>
        </w:rPr>
      </w:pPr>
      <w:r w:rsidRPr="00E0034E">
        <w:rPr>
          <w:bCs/>
          <w:kern w:val="24"/>
          <w:szCs w:val="36"/>
        </w:rPr>
        <w:t>2.</w:t>
      </w:r>
      <w:hyperlink r:id="rId6" w:history="1">
        <w:r w:rsidRPr="00E0034E">
          <w:rPr>
            <w:rStyle w:val="a4"/>
            <w:bCs/>
            <w:color w:val="auto"/>
            <w:kern w:val="24"/>
            <w:szCs w:val="36"/>
          </w:rPr>
          <w:t>https://cyberleninka.ru/article/n/tipologiya-empiricheskih-issledovaniy-v-psihologii</w:t>
        </w:r>
      </w:hyperlink>
    </w:p>
    <w:p w:rsidR="006B2D01" w:rsidRPr="00E0034E" w:rsidRDefault="006B2D01" w:rsidP="003B6D0B">
      <w:pPr>
        <w:pStyle w:val="a3"/>
        <w:tabs>
          <w:tab w:val="left" w:pos="187"/>
        </w:tabs>
        <w:spacing w:before="0" w:beforeAutospacing="0" w:after="0" w:afterAutospacing="0"/>
        <w:jc w:val="both"/>
      </w:pPr>
      <w:r w:rsidRPr="00E0034E">
        <w:rPr>
          <w:bCs/>
          <w:kern w:val="24"/>
          <w:szCs w:val="36"/>
        </w:rPr>
        <w:t>3.</w:t>
      </w:r>
      <w:r w:rsidRPr="00E0034E">
        <w:t xml:space="preserve"> </w:t>
      </w:r>
      <w:proofErr w:type="spellStart"/>
      <w:r w:rsidRPr="00E0034E">
        <w:t>scholar.google.com</w:t>
      </w:r>
      <w:proofErr w:type="spellEnd"/>
      <w:r w:rsidRPr="00E0034E">
        <w:t>/</w:t>
      </w:r>
      <w:proofErr w:type="spellStart"/>
      <w:r w:rsidRPr="00E0034E">
        <w:t>citations</w:t>
      </w:r>
      <w:proofErr w:type="spellEnd"/>
      <w:r w:rsidRPr="00E0034E">
        <w:t>?</w:t>
      </w:r>
      <w:proofErr w:type="spellStart"/>
      <w:r w:rsidRPr="00E0034E">
        <w:t>user=sYy8L0IAAAAJ</w:t>
      </w:r>
      <w:proofErr w:type="spellEnd"/>
      <w:r w:rsidRPr="00E0034E">
        <w:t>&amp;</w:t>
      </w:r>
      <w:proofErr w:type="spellStart"/>
      <w:r w:rsidRPr="00E0034E">
        <w:t>hl=en</w:t>
      </w:r>
      <w:proofErr w:type="spellEnd"/>
    </w:p>
    <w:p w:rsidR="006B2D01" w:rsidRPr="00E0034E" w:rsidRDefault="006B2D01" w:rsidP="003B6D0B">
      <w:pPr>
        <w:pStyle w:val="a3"/>
        <w:tabs>
          <w:tab w:val="left" w:pos="187"/>
        </w:tabs>
        <w:spacing w:before="0" w:beforeAutospacing="0" w:after="0" w:afterAutospacing="0"/>
        <w:jc w:val="both"/>
      </w:pPr>
      <w:r w:rsidRPr="00E0034E">
        <w:t xml:space="preserve">4. </w:t>
      </w:r>
      <w:hyperlink r:id="rId7" w:history="1">
        <w:r w:rsidRPr="00E0034E">
          <w:rPr>
            <w:rStyle w:val="a4"/>
            <w:color w:val="auto"/>
          </w:rPr>
          <w:t>www.agpu.net/fakult/PPF/Kaf_SSPiP/.../Arcimovich_posobie_mag.pdf</w:t>
        </w:r>
      </w:hyperlink>
    </w:p>
    <w:p w:rsidR="006B2D01" w:rsidRPr="00E0034E" w:rsidRDefault="006B2D01" w:rsidP="003B6D0B">
      <w:pPr>
        <w:pStyle w:val="a3"/>
        <w:tabs>
          <w:tab w:val="left" w:pos="187"/>
        </w:tabs>
        <w:spacing w:before="0" w:beforeAutospacing="0" w:after="0" w:afterAutospacing="0"/>
        <w:jc w:val="both"/>
      </w:pPr>
      <w:r w:rsidRPr="00E0034E">
        <w:t xml:space="preserve">5. </w:t>
      </w:r>
      <w:hyperlink r:id="rId8" w:history="1">
        <w:r w:rsidRPr="00E0034E">
          <w:rPr>
            <w:rStyle w:val="a4"/>
            <w:color w:val="auto"/>
          </w:rPr>
          <w:t>https://elar.urfu.ru/bitstream/10995/37871/1/Lubyakin_2014.pdf</w:t>
        </w:r>
      </w:hyperlink>
    </w:p>
    <w:p w:rsidR="006B2D01" w:rsidRPr="00E0034E" w:rsidRDefault="006B2D01" w:rsidP="003B6D0B">
      <w:pPr>
        <w:pStyle w:val="a3"/>
        <w:tabs>
          <w:tab w:val="left" w:pos="187"/>
        </w:tabs>
        <w:spacing w:before="0" w:beforeAutospacing="0" w:after="0" w:afterAutospacing="0"/>
        <w:jc w:val="both"/>
        <w:rPr>
          <w:bCs/>
          <w:kern w:val="24"/>
          <w:szCs w:val="36"/>
        </w:rPr>
      </w:pPr>
      <w:r w:rsidRPr="00E0034E">
        <w:t>6. https://nspu.ru/.../METODOLOGIYa_I_METODI_NAUCHNOGO_ ISSLEDOVANIYa.pdf</w:t>
      </w:r>
    </w:p>
    <w:p w:rsidR="006B2D01" w:rsidRPr="006E4631" w:rsidRDefault="006B2D01" w:rsidP="003B6D0B">
      <w:pPr>
        <w:pStyle w:val="a3"/>
        <w:tabs>
          <w:tab w:val="left" w:pos="187"/>
        </w:tabs>
        <w:spacing w:before="0" w:beforeAutospacing="0" w:after="0" w:afterAutospacing="0"/>
        <w:jc w:val="both"/>
        <w:rPr>
          <w:sz w:val="18"/>
        </w:rPr>
      </w:pPr>
    </w:p>
    <w:p w:rsidR="00D73A6D" w:rsidRDefault="00D73A6D"/>
    <w:sectPr w:rsidR="00D73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4C"/>
    <w:rsid w:val="0001174B"/>
    <w:rsid w:val="000B19F3"/>
    <w:rsid w:val="001D5334"/>
    <w:rsid w:val="00233AAF"/>
    <w:rsid w:val="002A0DA3"/>
    <w:rsid w:val="00313B1F"/>
    <w:rsid w:val="003B6D0B"/>
    <w:rsid w:val="00547B43"/>
    <w:rsid w:val="00567A2A"/>
    <w:rsid w:val="00572404"/>
    <w:rsid w:val="00627A4D"/>
    <w:rsid w:val="006B2D01"/>
    <w:rsid w:val="0070269E"/>
    <w:rsid w:val="0077164C"/>
    <w:rsid w:val="007D1D9E"/>
    <w:rsid w:val="00831B54"/>
    <w:rsid w:val="008408AE"/>
    <w:rsid w:val="009C7308"/>
    <w:rsid w:val="009F041A"/>
    <w:rsid w:val="00BB7723"/>
    <w:rsid w:val="00BC2F67"/>
    <w:rsid w:val="00CD2046"/>
    <w:rsid w:val="00D73A6D"/>
    <w:rsid w:val="00D77A59"/>
    <w:rsid w:val="00D845D4"/>
    <w:rsid w:val="00DE172C"/>
    <w:rsid w:val="00DE7488"/>
    <w:rsid w:val="00DF5E7D"/>
    <w:rsid w:val="00E00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D0B"/>
    <w:pPr>
      <w:spacing w:after="200" w:line="276" w:lineRule="auto"/>
    </w:pPr>
    <w:rPr>
      <w:lang w:val="uk-UA"/>
    </w:rPr>
  </w:style>
  <w:style w:type="paragraph" w:styleId="3">
    <w:name w:val="heading 3"/>
    <w:basedOn w:val="a"/>
    <w:next w:val="a"/>
    <w:link w:val="30"/>
    <w:uiPriority w:val="9"/>
    <w:unhideWhenUsed/>
    <w:qFormat/>
    <w:rsid w:val="0001174B"/>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D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01174B"/>
    <w:rPr>
      <w:rFonts w:asciiTheme="majorHAnsi" w:eastAsiaTheme="majorEastAsia" w:hAnsiTheme="majorHAnsi" w:cstheme="majorBidi"/>
      <w:color w:val="1F4D78" w:themeColor="accent1" w:themeShade="7F"/>
      <w:sz w:val="24"/>
      <w:szCs w:val="24"/>
    </w:rPr>
  </w:style>
  <w:style w:type="paragraph" w:customStyle="1" w:styleId="Default">
    <w:name w:val="Default"/>
    <w:rsid w:val="0001174B"/>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unhideWhenUsed/>
    <w:rsid w:val="006B2D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D0B"/>
    <w:pPr>
      <w:spacing w:after="200" w:line="276" w:lineRule="auto"/>
    </w:pPr>
    <w:rPr>
      <w:lang w:val="uk-UA"/>
    </w:rPr>
  </w:style>
  <w:style w:type="paragraph" w:styleId="3">
    <w:name w:val="heading 3"/>
    <w:basedOn w:val="a"/>
    <w:next w:val="a"/>
    <w:link w:val="30"/>
    <w:uiPriority w:val="9"/>
    <w:unhideWhenUsed/>
    <w:qFormat/>
    <w:rsid w:val="0001174B"/>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D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01174B"/>
    <w:rPr>
      <w:rFonts w:asciiTheme="majorHAnsi" w:eastAsiaTheme="majorEastAsia" w:hAnsiTheme="majorHAnsi" w:cstheme="majorBidi"/>
      <w:color w:val="1F4D78" w:themeColor="accent1" w:themeShade="7F"/>
      <w:sz w:val="24"/>
      <w:szCs w:val="24"/>
    </w:rPr>
  </w:style>
  <w:style w:type="paragraph" w:customStyle="1" w:styleId="Default">
    <w:name w:val="Default"/>
    <w:rsid w:val="0001174B"/>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unhideWhenUsed/>
    <w:rsid w:val="006B2D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r.urfu.ru/bitstream/10995/37871/1/Lubyakin_2014.pdf" TargetMode="External"/><Relationship Id="rId3" Type="http://schemas.openxmlformats.org/officeDocument/2006/relationships/settings" Target="settings.xml"/><Relationship Id="rId7" Type="http://schemas.openxmlformats.org/officeDocument/2006/relationships/hyperlink" Target="http://www.agpu.net/fakult/PPF/Kaf_SSPiP/.../Arcimovich_posobie_mag.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yberleninka.ru/article/n/tipologiya-empiricheskih-issledovaniy-v-psihologii" TargetMode="External"/><Relationship Id="rId5" Type="http://schemas.openxmlformats.org/officeDocument/2006/relationships/hyperlink" Target="https://www.litres.ru/viktoriya-robertovna/dizayn-psihologicheskogo-issledovaniya-planirovanie-i/chitat-onlay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01</cp:lastModifiedBy>
  <cp:revision>2</cp:revision>
  <dcterms:created xsi:type="dcterms:W3CDTF">2020-11-05T16:21:00Z</dcterms:created>
  <dcterms:modified xsi:type="dcterms:W3CDTF">2020-11-05T16:21:00Z</dcterms:modified>
</cp:coreProperties>
</file>